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30DB99F8"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w:t>
            </w:r>
            <w:r w:rsidR="00A35CE3" w:rsidRPr="0031782F">
              <w:rPr>
                <w:rFonts w:ascii="黑体" w:eastAsia="黑体" w:hAnsi="宋体" w:cs="宋体"/>
                <w:color w:val="000000"/>
                <w:kern w:val="0"/>
                <w:sz w:val="44"/>
                <w:szCs w:val="44"/>
                <w:lang w:val="zh-CN"/>
              </w:rPr>
              <w:t>0</w:t>
            </w:r>
            <w:r w:rsidR="00A35CE3">
              <w:rPr>
                <w:rFonts w:ascii="黑体" w:eastAsia="黑体" w:hAnsi="宋体" w:cs="宋体"/>
                <w:color w:val="000000"/>
                <w:kern w:val="0"/>
                <w:sz w:val="44"/>
                <w:szCs w:val="44"/>
                <w:lang w:val="zh-CN"/>
              </w:rPr>
              <w:t>97</w:t>
            </w:r>
          </w:p>
          <w:p w14:paraId="5E1D8BF2" w14:textId="73AE7F3B"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A35CE3">
              <w:rPr>
                <w:rFonts w:ascii="黑体" w:eastAsia="黑体" w:hAnsi="宋体" w:cs="宋体" w:hint="eastAsia"/>
                <w:color w:val="000000"/>
                <w:kern w:val="0"/>
                <w:sz w:val="44"/>
                <w:szCs w:val="44"/>
                <w:lang w:val="zh-CN"/>
              </w:rPr>
              <w:t>呼吸机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0A1C9DFB"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486FB6">
        <w:rPr>
          <w:rFonts w:ascii="黑体" w:eastAsia="黑体" w:hAnsi="宋体" w:cs="宋体" w:hint="eastAsia"/>
          <w:color w:val="000000"/>
          <w:kern w:val="0"/>
          <w:sz w:val="44"/>
          <w:szCs w:val="44"/>
          <w:lang w:val="zh-CN"/>
        </w:rPr>
        <w:t>九</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006B2264" w:rsidR="0031782F" w:rsidRPr="0031782F" w:rsidRDefault="0031782F" w:rsidP="0031782F">
      <w:pPr>
        <w:widowControl/>
        <w:jc w:val="left"/>
        <w:rPr>
          <w:rFonts w:ascii="宋体" w:eastAsia="宋体" w:hAnsi="宋体" w:cs="宋体"/>
          <w:color w:val="000000"/>
          <w:kern w:val="0"/>
          <w:sz w:val="24"/>
          <w:szCs w:val="21"/>
        </w:rPr>
      </w:pPr>
      <w:bookmarkStart w:id="0" w:name="_GoBack"/>
      <w:r w:rsidRPr="0031782F">
        <w:rPr>
          <w:rFonts w:ascii="宋体" w:eastAsia="宋体" w:hAnsi="宋体" w:cs="宋体" w:hint="eastAsia"/>
          <w:color w:val="000000"/>
          <w:kern w:val="0"/>
          <w:sz w:val="24"/>
          <w:szCs w:val="21"/>
        </w:rPr>
        <w:t>南京市口腔医院就</w:t>
      </w:r>
      <w:r w:rsidR="00787BB4">
        <w:rPr>
          <w:rFonts w:ascii="宋体" w:eastAsia="宋体" w:hAnsi="宋体" w:cs="宋体" w:hint="eastAsia"/>
          <w:b/>
          <w:color w:val="000000"/>
          <w:kern w:val="0"/>
          <w:sz w:val="24"/>
          <w:szCs w:val="21"/>
          <w:u w:val="single"/>
        </w:rPr>
        <w:t>呼吸</w:t>
      </w:r>
      <w:r w:rsidR="005074CF" w:rsidRPr="005074CF">
        <w:rPr>
          <w:rFonts w:ascii="宋体" w:eastAsia="宋体" w:hAnsi="宋体" w:cs="宋体" w:hint="eastAsia"/>
          <w:b/>
          <w:color w:val="000000"/>
          <w:kern w:val="0"/>
          <w:sz w:val="24"/>
          <w:szCs w:val="21"/>
          <w:u w:val="single"/>
        </w:rPr>
        <w:t>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58388EDB"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5074CF">
        <w:rPr>
          <w:rFonts w:ascii="Times New Roman" w:eastAsia="宋体" w:hAnsi="Times New Roman" w:cs="Times New Roman"/>
          <w:color w:val="000000"/>
          <w:kern w:val="0"/>
          <w:sz w:val="24"/>
          <w:szCs w:val="21"/>
        </w:rPr>
        <w:t>9</w:t>
      </w:r>
      <w:r w:rsidR="00DB0F5D">
        <w:rPr>
          <w:rFonts w:ascii="Times New Roman" w:eastAsia="宋体" w:hAnsi="Times New Roman" w:cs="Times New Roman"/>
          <w:color w:val="000000"/>
          <w:kern w:val="0"/>
          <w:sz w:val="24"/>
          <w:szCs w:val="21"/>
        </w:rPr>
        <w:t>7</w:t>
      </w:r>
    </w:p>
    <w:p w14:paraId="04396698" w14:textId="65E08A54"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787BB4" w:rsidRPr="00787BB4">
        <w:rPr>
          <w:rFonts w:ascii="Times New Roman" w:eastAsia="宋体" w:hAnsi="Times New Roman" w:cs="Times New Roman" w:hint="eastAsia"/>
          <w:color w:val="000000"/>
          <w:kern w:val="0"/>
          <w:sz w:val="24"/>
          <w:szCs w:val="21"/>
        </w:rPr>
        <w:t>呼吸机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7DD1EB46" w14:textId="5949048F" w:rsidR="0031782F" w:rsidRPr="00FF755F"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2EB43D94" w:rsidR="009F3F40" w:rsidRPr="00AC2231" w:rsidRDefault="004A7938" w:rsidP="00DB0F5D">
            <w:pPr>
              <w:snapToGrid w:val="0"/>
              <w:spacing w:line="400" w:lineRule="exact"/>
              <w:jc w:val="center"/>
              <w:rPr>
                <w:rFonts w:ascii="Times New Roman" w:eastAsia="宋体" w:hAnsi="宋体" w:cs="Times New Roman"/>
                <w:bCs/>
                <w:sz w:val="24"/>
                <w:szCs w:val="24"/>
              </w:rPr>
            </w:pPr>
            <w:r w:rsidRPr="004A7938">
              <w:rPr>
                <w:rFonts w:ascii="Times New Roman" w:eastAsia="宋体" w:hAnsi="宋体" w:cs="Times New Roman" w:hint="eastAsia"/>
                <w:bCs/>
                <w:sz w:val="24"/>
                <w:szCs w:val="24"/>
              </w:rPr>
              <w:t>呼吸机</w:t>
            </w:r>
          </w:p>
        </w:tc>
        <w:tc>
          <w:tcPr>
            <w:tcW w:w="918" w:type="dxa"/>
            <w:vAlign w:val="center"/>
          </w:tcPr>
          <w:p w14:paraId="17D7FD74" w14:textId="5CF34CB7" w:rsidR="009F3F40" w:rsidRPr="00AC2231" w:rsidRDefault="00066468"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54230BF4" w14:textId="19E67278" w:rsidR="009F3F40" w:rsidRPr="00AC2231" w:rsidRDefault="00DB0F5D"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20</w:t>
            </w:r>
          </w:p>
        </w:tc>
        <w:tc>
          <w:tcPr>
            <w:tcW w:w="2262" w:type="dxa"/>
            <w:vAlign w:val="center"/>
          </w:tcPr>
          <w:p w14:paraId="72B49D07" w14:textId="4720C0DB" w:rsidR="009F3F40"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6244E7A1" w14:textId="77777777" w:rsidR="00030E06" w:rsidRDefault="00030E06" w:rsidP="005945AE">
      <w:pPr>
        <w:rPr>
          <w:rFonts w:ascii="宋体" w:eastAsia="宋体" w:hAnsi="宋体" w:cs="宋体"/>
          <w:color w:val="000000"/>
          <w:kern w:val="0"/>
          <w:sz w:val="24"/>
          <w:szCs w:val="21"/>
        </w:rPr>
      </w:pPr>
    </w:p>
    <w:p w14:paraId="7620BD77" w14:textId="7FBBAF1F"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05251ECA"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22790AEC" w14:textId="77777777" w:rsidR="007A4EF8" w:rsidRPr="007A4EF8" w:rsidRDefault="007A4EF8" w:rsidP="007A4EF8">
      <w:pPr>
        <w:snapToGrid w:val="0"/>
        <w:rPr>
          <w:rFonts w:ascii="Times New Roman" w:eastAsia="宋体" w:hAnsi="Times New Roman" w:cs="Times New Roman"/>
          <w:b/>
          <w:sz w:val="24"/>
          <w:szCs w:val="21"/>
          <w:lang w:bidi="ar"/>
        </w:rPr>
      </w:pPr>
      <w:r w:rsidRPr="007A4EF8">
        <w:rPr>
          <w:rFonts w:ascii="Times New Roman" w:eastAsia="宋体" w:hAnsi="Times New Roman" w:cs="Times New Roman" w:hint="eastAsia"/>
          <w:b/>
          <w:sz w:val="24"/>
          <w:szCs w:val="21"/>
          <w:lang w:bidi="ar"/>
        </w:rPr>
        <w:t>202</w:t>
      </w:r>
      <w:r w:rsidRPr="007A4EF8">
        <w:rPr>
          <w:rFonts w:ascii="Times New Roman" w:eastAsia="宋体" w:hAnsi="Times New Roman" w:cs="Times New Roman"/>
          <w:b/>
          <w:sz w:val="24"/>
          <w:szCs w:val="21"/>
          <w:lang w:bidi="ar"/>
        </w:rPr>
        <w:t>6</w:t>
      </w:r>
      <w:r w:rsidRPr="007A4EF8">
        <w:rPr>
          <w:rFonts w:ascii="Times New Roman" w:eastAsia="宋体" w:hAnsi="Times New Roman" w:cs="Times New Roman" w:hint="eastAsia"/>
          <w:b/>
          <w:sz w:val="24"/>
          <w:szCs w:val="21"/>
          <w:lang w:bidi="ar"/>
        </w:rPr>
        <w:t>-</w:t>
      </w:r>
      <w:r w:rsidRPr="007A4EF8">
        <w:rPr>
          <w:rFonts w:ascii="Times New Roman" w:eastAsia="宋体" w:hAnsi="Times New Roman" w:cs="Times New Roman"/>
          <w:b/>
          <w:sz w:val="24"/>
          <w:szCs w:val="21"/>
          <w:lang w:bidi="ar"/>
        </w:rPr>
        <w:t>09</w:t>
      </w:r>
      <w:r w:rsidRPr="007A4EF8">
        <w:rPr>
          <w:rFonts w:ascii="Times New Roman" w:eastAsia="宋体" w:hAnsi="Times New Roman" w:cs="Times New Roman" w:hint="eastAsia"/>
          <w:b/>
          <w:sz w:val="24"/>
          <w:szCs w:val="21"/>
          <w:lang w:bidi="ar"/>
        </w:rPr>
        <w:t>-</w:t>
      </w:r>
      <w:r w:rsidRPr="007A4EF8">
        <w:rPr>
          <w:rFonts w:ascii="Times New Roman" w:eastAsia="宋体" w:hAnsi="Times New Roman" w:cs="Times New Roman"/>
          <w:b/>
          <w:sz w:val="24"/>
          <w:szCs w:val="21"/>
          <w:lang w:bidi="ar"/>
        </w:rPr>
        <w:t>15</w:t>
      </w:r>
      <w:r w:rsidRPr="007A4EF8">
        <w:rPr>
          <w:rFonts w:ascii="Times New Roman" w:eastAsia="宋体" w:hAnsi="Times New Roman" w:cs="Times New Roman" w:hint="eastAsia"/>
          <w:b/>
          <w:sz w:val="24"/>
          <w:szCs w:val="21"/>
          <w:lang w:bidi="ar"/>
        </w:rPr>
        <w:t xml:space="preserve">  1</w:t>
      </w:r>
      <w:r w:rsidRPr="007A4EF8">
        <w:rPr>
          <w:rFonts w:ascii="Times New Roman" w:eastAsia="宋体" w:hAnsi="Times New Roman" w:cs="Times New Roman"/>
          <w:b/>
          <w:sz w:val="24"/>
          <w:szCs w:val="21"/>
          <w:lang w:bidi="ar"/>
        </w:rPr>
        <w:t>6</w:t>
      </w:r>
      <w:r w:rsidRPr="007A4EF8">
        <w:rPr>
          <w:rFonts w:ascii="Times New Roman" w:eastAsia="宋体" w:hAnsi="Times New Roman" w:cs="Times New Roman" w:hint="eastAsia"/>
          <w:b/>
          <w:sz w:val="24"/>
          <w:szCs w:val="21"/>
          <w:lang w:bidi="ar"/>
        </w:rPr>
        <w:t>:00</w:t>
      </w:r>
    </w:p>
    <w:p w14:paraId="18A4BA68" w14:textId="77777777" w:rsidR="007A4EF8" w:rsidRPr="007A4EF8" w:rsidRDefault="007A4EF8" w:rsidP="007A4EF8">
      <w:pPr>
        <w:snapToGrid w:val="0"/>
        <w:rPr>
          <w:rFonts w:ascii="Times New Roman" w:eastAsia="宋体" w:hAnsi="Times New Roman" w:cs="Times New Roman"/>
          <w:color w:val="000000"/>
          <w:sz w:val="24"/>
          <w:szCs w:val="24"/>
        </w:rPr>
      </w:pPr>
      <w:r w:rsidRPr="007A4EF8">
        <w:rPr>
          <w:rFonts w:ascii="Times New Roman" w:eastAsia="宋体" w:hAnsi="Times New Roman" w:cs="Times New Roman" w:hint="eastAsia"/>
          <w:color w:val="000000"/>
          <w:sz w:val="24"/>
          <w:szCs w:val="24"/>
        </w:rPr>
        <w:t>报名联系人姓名：胡老师</w:t>
      </w:r>
      <w:r w:rsidRPr="007A4EF8">
        <w:rPr>
          <w:rFonts w:ascii="Times New Roman" w:eastAsia="宋体" w:hAnsi="Times New Roman" w:cs="Times New Roman" w:hint="eastAsia"/>
          <w:color w:val="000000"/>
          <w:sz w:val="24"/>
          <w:szCs w:val="24"/>
        </w:rPr>
        <w:t xml:space="preserve"> </w:t>
      </w:r>
      <w:r w:rsidRPr="007A4EF8">
        <w:rPr>
          <w:rFonts w:ascii="Times New Roman" w:eastAsia="宋体" w:hAnsi="Times New Roman" w:cs="Times New Roman"/>
          <w:color w:val="000000"/>
          <w:sz w:val="24"/>
          <w:szCs w:val="24"/>
        </w:rPr>
        <w:t xml:space="preserve">  </w:t>
      </w:r>
      <w:r w:rsidRPr="007A4EF8">
        <w:rPr>
          <w:rFonts w:ascii="Times New Roman" w:eastAsia="宋体" w:hAnsi="Times New Roman" w:cs="Times New Roman" w:hint="eastAsia"/>
          <w:color w:val="000000"/>
          <w:sz w:val="24"/>
          <w:szCs w:val="24"/>
        </w:rPr>
        <w:t>联系电话</w:t>
      </w:r>
      <w:r w:rsidRPr="007A4EF8">
        <w:rPr>
          <w:rFonts w:ascii="Times New Roman" w:eastAsia="宋体" w:hAnsi="Times New Roman" w:cs="Times New Roman"/>
          <w:color w:val="000000"/>
          <w:sz w:val="24"/>
          <w:szCs w:val="24"/>
        </w:rPr>
        <w:t>：</w:t>
      </w:r>
      <w:r w:rsidRPr="007A4EF8">
        <w:rPr>
          <w:rFonts w:ascii="Times New Roman" w:eastAsia="宋体" w:hAnsi="Times New Roman" w:cs="Times New Roman" w:hint="eastAsia"/>
          <w:color w:val="000000"/>
          <w:sz w:val="24"/>
          <w:szCs w:val="24"/>
        </w:rPr>
        <w:t>025-8362016</w:t>
      </w:r>
      <w:r w:rsidRPr="007A4EF8">
        <w:rPr>
          <w:rFonts w:ascii="Times New Roman" w:eastAsia="宋体" w:hAnsi="Times New Roman" w:cs="Times New Roman"/>
          <w:color w:val="000000"/>
          <w:sz w:val="24"/>
          <w:szCs w:val="24"/>
        </w:rPr>
        <w:t>4</w:t>
      </w:r>
    </w:p>
    <w:p w14:paraId="028FE3E1" w14:textId="77777777" w:rsidR="007A4EF8" w:rsidRPr="007A4EF8" w:rsidRDefault="007A4EF8" w:rsidP="007A4EF8">
      <w:pPr>
        <w:snapToGrid w:val="0"/>
        <w:rPr>
          <w:rFonts w:ascii="Times New Roman" w:eastAsia="宋体" w:hAnsi="Times New Roman" w:cs="Times New Roman"/>
          <w:color w:val="000000"/>
          <w:sz w:val="24"/>
          <w:szCs w:val="24"/>
        </w:rPr>
      </w:pPr>
      <w:r w:rsidRPr="007A4EF8">
        <w:rPr>
          <w:rFonts w:ascii="Times New Roman" w:eastAsia="宋体" w:hAnsi="Times New Roman" w:cs="Times New Roman" w:hint="eastAsia"/>
          <w:b/>
          <w:color w:val="000000"/>
          <w:sz w:val="24"/>
          <w:szCs w:val="24"/>
        </w:rPr>
        <w:t>报名邮箱：</w:t>
      </w:r>
      <w:r w:rsidRPr="007A4EF8">
        <w:rPr>
          <w:rFonts w:ascii="Times New Roman" w:eastAsia="宋体" w:hAnsi="Times New Roman" w:cs="Times New Roman"/>
          <w:b/>
          <w:color w:val="000000"/>
          <w:sz w:val="24"/>
          <w:szCs w:val="24"/>
        </w:rPr>
        <w:t>njkqcgzx2022@163.com</w:t>
      </w:r>
      <w:r w:rsidRPr="007A4EF8">
        <w:rPr>
          <w:rFonts w:ascii="Times New Roman" w:eastAsia="宋体" w:hAnsi="Times New Roman" w:cs="Times New Roman" w:hint="eastAsia"/>
          <w:color w:val="000000"/>
          <w:sz w:val="24"/>
          <w:szCs w:val="24"/>
        </w:rPr>
        <w:t xml:space="preserve"> (</w:t>
      </w:r>
      <w:r w:rsidRPr="007A4EF8">
        <w:rPr>
          <w:rFonts w:ascii="Times New Roman" w:eastAsia="宋体" w:hAnsi="Times New Roman" w:cs="Times New Roman" w:hint="eastAsia"/>
          <w:b/>
          <w:color w:val="000000"/>
          <w:sz w:val="24"/>
          <w:szCs w:val="24"/>
        </w:rPr>
        <w:t>仅接受</w:t>
      </w:r>
      <w:r w:rsidRPr="007A4EF8">
        <w:rPr>
          <w:rFonts w:ascii="Times New Roman" w:eastAsia="宋体" w:hAnsi="Times New Roman" w:cs="Times New Roman"/>
          <w:b/>
          <w:color w:val="000000"/>
          <w:sz w:val="24"/>
          <w:szCs w:val="24"/>
        </w:rPr>
        <w:t>邮箱报名</w:t>
      </w:r>
      <w:r w:rsidRPr="007A4EF8">
        <w:rPr>
          <w:rFonts w:ascii="Times New Roman" w:eastAsia="宋体" w:hAnsi="Times New Roman" w:cs="Times New Roman" w:hint="eastAsia"/>
          <w:b/>
          <w:color w:val="FF0000"/>
          <w:sz w:val="24"/>
          <w:szCs w:val="24"/>
        </w:rPr>
        <w:t>无需上传相关附件</w:t>
      </w:r>
      <w:r w:rsidRPr="007A4EF8">
        <w:rPr>
          <w:rFonts w:ascii="Times New Roman" w:eastAsia="宋体" w:hAnsi="Times New Roman" w:cs="Times New Roman" w:hint="eastAsia"/>
          <w:b/>
          <w:color w:val="000000"/>
          <w:sz w:val="24"/>
          <w:szCs w:val="24"/>
        </w:rPr>
        <w:t>，</w:t>
      </w:r>
      <w:r w:rsidRPr="007A4EF8">
        <w:rPr>
          <w:rFonts w:ascii="Times New Roman" w:eastAsia="宋体" w:hAnsi="Times New Roman" w:cs="Times New Roman" w:hint="eastAsia"/>
          <w:color w:val="000000"/>
          <w:sz w:val="24"/>
          <w:szCs w:val="24"/>
        </w:rPr>
        <w:t>项目</w:t>
      </w:r>
      <w:r w:rsidRPr="007A4EF8">
        <w:rPr>
          <w:rFonts w:ascii="Times New Roman" w:eastAsia="宋体" w:hAnsi="Times New Roman" w:cs="Times New Roman" w:hint="eastAsia"/>
          <w:color w:val="000000"/>
          <w:sz w:val="24"/>
          <w:szCs w:val="24"/>
        </w:rPr>
        <w:t>+</w:t>
      </w:r>
      <w:r w:rsidRPr="007A4EF8">
        <w:rPr>
          <w:rFonts w:ascii="Times New Roman" w:eastAsia="宋体" w:hAnsi="Times New Roman" w:cs="Times New Roman" w:hint="eastAsia"/>
          <w:color w:val="000000"/>
          <w:sz w:val="24"/>
          <w:szCs w:val="24"/>
        </w:rPr>
        <w:t>公司</w:t>
      </w:r>
      <w:r w:rsidRPr="007A4EF8">
        <w:rPr>
          <w:rFonts w:ascii="Times New Roman" w:eastAsia="宋体" w:hAnsi="Times New Roman" w:cs="Times New Roman" w:hint="eastAsia"/>
          <w:color w:val="000000"/>
          <w:sz w:val="24"/>
          <w:szCs w:val="24"/>
        </w:rPr>
        <w:t>+</w:t>
      </w:r>
      <w:r w:rsidRPr="007A4EF8">
        <w:rPr>
          <w:rFonts w:ascii="Times New Roman" w:eastAsia="宋体" w:hAnsi="Times New Roman" w:cs="Times New Roman" w:hint="eastAsia"/>
          <w:color w:val="000000"/>
          <w:sz w:val="24"/>
          <w:szCs w:val="24"/>
        </w:rPr>
        <w:t>联系人</w:t>
      </w:r>
      <w:r w:rsidRPr="007A4EF8">
        <w:rPr>
          <w:rFonts w:ascii="Times New Roman" w:eastAsia="宋体" w:hAnsi="Times New Roman" w:cs="Times New Roman" w:hint="eastAsia"/>
          <w:color w:val="000000"/>
          <w:sz w:val="24"/>
          <w:szCs w:val="24"/>
        </w:rPr>
        <w:t>+</w:t>
      </w:r>
      <w:r w:rsidRPr="007A4EF8">
        <w:rPr>
          <w:rFonts w:ascii="Times New Roman" w:eastAsia="宋体" w:hAnsi="Times New Roman" w:cs="Times New Roman" w:hint="eastAsia"/>
          <w:color w:val="000000"/>
          <w:sz w:val="24"/>
          <w:szCs w:val="24"/>
        </w:rPr>
        <w:t>电话</w:t>
      </w:r>
      <w:r w:rsidRPr="007A4EF8">
        <w:rPr>
          <w:rFonts w:ascii="Times New Roman" w:eastAsia="宋体" w:hAnsi="Times New Roman" w:cs="Times New Roman" w:hint="eastAsia"/>
          <w:color w:val="000000"/>
          <w:sz w:val="24"/>
          <w:szCs w:val="24"/>
        </w:rPr>
        <w:t>)</w:t>
      </w:r>
    </w:p>
    <w:p w14:paraId="6525D5C6" w14:textId="77777777" w:rsidR="007A4EF8" w:rsidRPr="007A4EF8" w:rsidRDefault="007A4EF8" w:rsidP="007A4EF8">
      <w:pPr>
        <w:snapToGrid w:val="0"/>
        <w:rPr>
          <w:rFonts w:ascii="Times New Roman" w:eastAsia="宋体" w:hAnsi="Times New Roman" w:cs="Times New Roman"/>
          <w:color w:val="000000"/>
          <w:sz w:val="24"/>
          <w:szCs w:val="24"/>
        </w:rPr>
      </w:pPr>
      <w:r w:rsidRPr="007A4EF8">
        <w:rPr>
          <w:rFonts w:ascii="Times New Roman" w:eastAsia="宋体" w:hAnsi="Times New Roman" w:cs="Times New Roman"/>
          <w:b/>
          <w:color w:val="000000"/>
          <w:sz w:val="24"/>
          <w:szCs w:val="24"/>
        </w:rPr>
        <w:t>医院纪检监督电话：</w:t>
      </w:r>
      <w:r w:rsidRPr="007A4EF8">
        <w:rPr>
          <w:rFonts w:ascii="Times New Roman" w:eastAsia="宋体" w:hAnsi="Times New Roman" w:cs="Times New Roman"/>
          <w:b/>
          <w:color w:val="000000"/>
          <w:sz w:val="24"/>
          <w:szCs w:val="24"/>
        </w:rPr>
        <w:t>025-83620316</w:t>
      </w:r>
    </w:p>
    <w:p w14:paraId="7786FF1F" w14:textId="77777777" w:rsidR="007A4EF8" w:rsidRPr="007A4EF8" w:rsidRDefault="007A4EF8" w:rsidP="007A4EF8">
      <w:pPr>
        <w:snapToGrid w:val="0"/>
        <w:rPr>
          <w:rFonts w:ascii="Times New Roman" w:eastAsia="宋体" w:hAnsi="Times New Roman" w:cs="Times New Roman"/>
          <w:color w:val="000000"/>
          <w:sz w:val="24"/>
          <w:szCs w:val="21"/>
        </w:rPr>
      </w:pPr>
    </w:p>
    <w:p w14:paraId="10F63237" w14:textId="77777777" w:rsidR="007A4EF8" w:rsidRPr="007A4EF8" w:rsidRDefault="007A4EF8" w:rsidP="007A4EF8">
      <w:pPr>
        <w:snapToGrid w:val="0"/>
        <w:rPr>
          <w:rFonts w:ascii="Times New Roman" w:eastAsia="宋体" w:hAnsi="Times New Roman" w:cs="Times New Roman"/>
          <w:color w:val="000000"/>
          <w:sz w:val="24"/>
          <w:szCs w:val="21"/>
        </w:rPr>
      </w:pPr>
      <w:r w:rsidRPr="007A4EF8">
        <w:rPr>
          <w:rFonts w:ascii="Times New Roman" w:eastAsia="宋体" w:hAnsi="Times New Roman" w:cs="Times New Roman" w:hint="eastAsia"/>
          <w:color w:val="000000"/>
          <w:sz w:val="24"/>
          <w:szCs w:val="21"/>
        </w:rPr>
        <w:t>四、提交响应文件</w:t>
      </w:r>
    </w:p>
    <w:p w14:paraId="4FF11576" w14:textId="77777777" w:rsidR="007A4EF8" w:rsidRPr="007A4EF8" w:rsidRDefault="007A4EF8" w:rsidP="007A4EF8">
      <w:pPr>
        <w:snapToGrid w:val="0"/>
        <w:rPr>
          <w:rFonts w:ascii="Times New Roman" w:eastAsia="宋体" w:hAnsi="Times New Roman" w:cs="Times New Roman"/>
          <w:color w:val="000000"/>
          <w:sz w:val="24"/>
          <w:szCs w:val="21"/>
        </w:rPr>
      </w:pPr>
      <w:r w:rsidRPr="007A4EF8">
        <w:rPr>
          <w:rFonts w:ascii="Times New Roman" w:eastAsia="宋体" w:hAnsi="Times New Roman" w:cs="Times New Roman" w:hint="eastAsia"/>
          <w:color w:val="000000"/>
          <w:sz w:val="24"/>
          <w:szCs w:val="21"/>
        </w:rPr>
        <w:t>提交响应文件开始时间：</w:t>
      </w:r>
      <w:r w:rsidRPr="007A4EF8">
        <w:rPr>
          <w:rFonts w:ascii="Times New Roman" w:eastAsia="宋体" w:hAnsi="Times New Roman" w:cs="Times New Roman" w:hint="eastAsia"/>
          <w:b/>
          <w:sz w:val="24"/>
          <w:szCs w:val="21"/>
          <w:lang w:bidi="ar"/>
        </w:rPr>
        <w:t>202</w:t>
      </w:r>
      <w:r w:rsidRPr="007A4EF8">
        <w:rPr>
          <w:rFonts w:ascii="Times New Roman" w:eastAsia="宋体" w:hAnsi="Times New Roman" w:cs="Times New Roman"/>
          <w:b/>
          <w:sz w:val="24"/>
          <w:szCs w:val="21"/>
          <w:lang w:bidi="ar"/>
        </w:rPr>
        <w:t>6</w:t>
      </w:r>
      <w:r w:rsidRPr="007A4EF8">
        <w:rPr>
          <w:rFonts w:ascii="Times New Roman" w:eastAsia="宋体" w:hAnsi="Times New Roman" w:cs="Times New Roman" w:hint="eastAsia"/>
          <w:b/>
          <w:sz w:val="24"/>
          <w:szCs w:val="21"/>
          <w:lang w:bidi="ar"/>
        </w:rPr>
        <w:t>-</w:t>
      </w:r>
      <w:r w:rsidRPr="007A4EF8">
        <w:rPr>
          <w:rFonts w:ascii="Times New Roman" w:eastAsia="宋体" w:hAnsi="Times New Roman" w:cs="Times New Roman"/>
          <w:b/>
          <w:sz w:val="24"/>
          <w:szCs w:val="21"/>
          <w:lang w:bidi="ar"/>
        </w:rPr>
        <w:t>09</w:t>
      </w:r>
      <w:r w:rsidRPr="007A4EF8">
        <w:rPr>
          <w:rFonts w:ascii="Times New Roman" w:eastAsia="宋体" w:hAnsi="Times New Roman" w:cs="Times New Roman" w:hint="eastAsia"/>
          <w:b/>
          <w:sz w:val="24"/>
          <w:szCs w:val="21"/>
          <w:lang w:bidi="ar"/>
        </w:rPr>
        <w:t>-</w:t>
      </w:r>
      <w:r w:rsidRPr="007A4EF8">
        <w:rPr>
          <w:rFonts w:ascii="Times New Roman" w:eastAsia="宋体" w:hAnsi="Times New Roman" w:cs="Times New Roman"/>
          <w:b/>
          <w:sz w:val="24"/>
          <w:szCs w:val="21"/>
          <w:lang w:bidi="ar"/>
        </w:rPr>
        <w:t>16</w:t>
      </w:r>
      <w:r w:rsidRPr="007A4EF8">
        <w:rPr>
          <w:rFonts w:ascii="Times New Roman" w:eastAsia="宋体" w:hAnsi="Times New Roman" w:cs="Times New Roman" w:hint="eastAsia"/>
          <w:color w:val="000000"/>
          <w:sz w:val="24"/>
          <w:szCs w:val="21"/>
        </w:rPr>
        <w:t xml:space="preserve">  </w:t>
      </w:r>
      <w:r w:rsidRPr="007A4EF8">
        <w:rPr>
          <w:rFonts w:ascii="Times New Roman" w:eastAsia="宋体" w:hAnsi="Times New Roman" w:cs="Times New Roman"/>
          <w:color w:val="000000"/>
          <w:sz w:val="24"/>
          <w:szCs w:val="21"/>
        </w:rPr>
        <w:t>9</w:t>
      </w:r>
      <w:r w:rsidRPr="007A4EF8">
        <w:rPr>
          <w:rFonts w:ascii="Times New Roman" w:eastAsia="宋体" w:hAnsi="Times New Roman" w:cs="Times New Roman" w:hint="eastAsia"/>
          <w:color w:val="000000"/>
          <w:sz w:val="24"/>
          <w:szCs w:val="21"/>
        </w:rPr>
        <w:t>:</w:t>
      </w:r>
      <w:r w:rsidRPr="007A4EF8">
        <w:rPr>
          <w:rFonts w:ascii="Times New Roman" w:eastAsia="宋体" w:hAnsi="Times New Roman" w:cs="Times New Roman"/>
          <w:color w:val="000000"/>
          <w:sz w:val="24"/>
          <w:szCs w:val="21"/>
        </w:rPr>
        <w:t>00</w:t>
      </w:r>
    </w:p>
    <w:p w14:paraId="6ED13385" w14:textId="77777777" w:rsidR="007A4EF8" w:rsidRPr="007A4EF8" w:rsidRDefault="007A4EF8" w:rsidP="007A4EF8">
      <w:pPr>
        <w:snapToGrid w:val="0"/>
        <w:rPr>
          <w:rFonts w:ascii="Times New Roman" w:eastAsia="宋体" w:hAnsi="Times New Roman" w:cs="Times New Roman"/>
          <w:color w:val="000000"/>
          <w:sz w:val="24"/>
          <w:szCs w:val="21"/>
        </w:rPr>
      </w:pPr>
      <w:r w:rsidRPr="007A4EF8">
        <w:rPr>
          <w:rFonts w:ascii="Times New Roman" w:eastAsia="宋体" w:hAnsi="Times New Roman" w:cs="Times New Roman" w:hint="eastAsia"/>
          <w:color w:val="000000"/>
          <w:sz w:val="24"/>
          <w:szCs w:val="21"/>
        </w:rPr>
        <w:t>提交响应文件截止时间：</w:t>
      </w:r>
      <w:r w:rsidRPr="007A4EF8">
        <w:rPr>
          <w:rFonts w:ascii="Times New Roman" w:eastAsia="宋体" w:hAnsi="Times New Roman" w:cs="Times New Roman" w:hint="eastAsia"/>
          <w:b/>
          <w:sz w:val="24"/>
          <w:szCs w:val="21"/>
          <w:lang w:bidi="ar"/>
        </w:rPr>
        <w:t>202</w:t>
      </w:r>
      <w:r w:rsidRPr="007A4EF8">
        <w:rPr>
          <w:rFonts w:ascii="Times New Roman" w:eastAsia="宋体" w:hAnsi="Times New Roman" w:cs="Times New Roman"/>
          <w:b/>
          <w:sz w:val="24"/>
          <w:szCs w:val="21"/>
          <w:lang w:bidi="ar"/>
        </w:rPr>
        <w:t>6</w:t>
      </w:r>
      <w:r w:rsidRPr="007A4EF8">
        <w:rPr>
          <w:rFonts w:ascii="Times New Roman" w:eastAsia="宋体" w:hAnsi="Times New Roman" w:cs="Times New Roman" w:hint="eastAsia"/>
          <w:b/>
          <w:sz w:val="24"/>
          <w:szCs w:val="21"/>
          <w:lang w:bidi="ar"/>
        </w:rPr>
        <w:t>-</w:t>
      </w:r>
      <w:r w:rsidRPr="007A4EF8">
        <w:rPr>
          <w:rFonts w:ascii="Times New Roman" w:eastAsia="宋体" w:hAnsi="Times New Roman" w:cs="Times New Roman"/>
          <w:b/>
          <w:sz w:val="24"/>
          <w:szCs w:val="21"/>
          <w:lang w:bidi="ar"/>
        </w:rPr>
        <w:t>09</w:t>
      </w:r>
      <w:r w:rsidRPr="007A4EF8">
        <w:rPr>
          <w:rFonts w:ascii="Times New Roman" w:eastAsia="宋体" w:hAnsi="Times New Roman" w:cs="Times New Roman" w:hint="eastAsia"/>
          <w:b/>
          <w:sz w:val="24"/>
          <w:szCs w:val="21"/>
          <w:lang w:bidi="ar"/>
        </w:rPr>
        <w:t>-</w:t>
      </w:r>
      <w:r w:rsidRPr="007A4EF8">
        <w:rPr>
          <w:rFonts w:ascii="Times New Roman" w:eastAsia="宋体" w:hAnsi="Times New Roman" w:cs="Times New Roman"/>
          <w:b/>
          <w:sz w:val="24"/>
          <w:szCs w:val="21"/>
          <w:lang w:bidi="ar"/>
        </w:rPr>
        <w:t>16</w:t>
      </w:r>
      <w:r w:rsidRPr="007A4EF8">
        <w:rPr>
          <w:rFonts w:ascii="Times New Roman" w:eastAsia="宋体" w:hAnsi="Times New Roman" w:cs="Times New Roman" w:hint="eastAsia"/>
          <w:color w:val="000000"/>
          <w:sz w:val="24"/>
          <w:szCs w:val="21"/>
        </w:rPr>
        <w:t xml:space="preserve">  </w:t>
      </w:r>
      <w:r w:rsidRPr="007A4EF8">
        <w:rPr>
          <w:rFonts w:ascii="Times New Roman" w:eastAsia="宋体" w:hAnsi="Times New Roman" w:cs="Times New Roman"/>
          <w:color w:val="000000"/>
          <w:sz w:val="24"/>
          <w:szCs w:val="21"/>
        </w:rPr>
        <w:t>9</w:t>
      </w:r>
      <w:r w:rsidRPr="007A4EF8">
        <w:rPr>
          <w:rFonts w:ascii="Times New Roman" w:eastAsia="宋体" w:hAnsi="Times New Roman" w:cs="Times New Roman" w:hint="eastAsia"/>
          <w:color w:val="000000"/>
          <w:sz w:val="24"/>
          <w:szCs w:val="21"/>
        </w:rPr>
        <w:t>:</w:t>
      </w:r>
      <w:r w:rsidRPr="007A4EF8">
        <w:rPr>
          <w:rFonts w:ascii="Times New Roman" w:eastAsia="宋体" w:hAnsi="Times New Roman" w:cs="Times New Roman"/>
          <w:color w:val="000000"/>
          <w:sz w:val="24"/>
          <w:szCs w:val="21"/>
        </w:rPr>
        <w:t>25</w:t>
      </w:r>
    </w:p>
    <w:p w14:paraId="6AB2657B" w14:textId="77777777" w:rsidR="007A4EF8" w:rsidRPr="007A4EF8" w:rsidRDefault="007A4EF8" w:rsidP="007A4EF8">
      <w:pPr>
        <w:snapToGrid w:val="0"/>
        <w:rPr>
          <w:rFonts w:ascii="Times New Roman" w:eastAsia="宋体" w:hAnsi="Times New Roman" w:cs="Times New Roman"/>
          <w:color w:val="000000"/>
          <w:sz w:val="24"/>
          <w:szCs w:val="21"/>
        </w:rPr>
      </w:pPr>
      <w:r w:rsidRPr="007A4EF8">
        <w:rPr>
          <w:rFonts w:ascii="Times New Roman" w:eastAsia="宋体" w:hAnsi="Times New Roman" w:cs="Times New Roman" w:hint="eastAsia"/>
          <w:color w:val="000000"/>
          <w:sz w:val="24"/>
          <w:szCs w:val="21"/>
        </w:rPr>
        <w:t>提交响应文件地点：南京市口腔医院</w:t>
      </w:r>
      <w:r w:rsidRPr="007A4EF8">
        <w:rPr>
          <w:rFonts w:ascii="Times New Roman" w:eastAsia="宋体" w:hAnsi="Times New Roman" w:cs="Times New Roman"/>
          <w:color w:val="000000"/>
          <w:sz w:val="24"/>
          <w:szCs w:val="21"/>
        </w:rPr>
        <w:t>1</w:t>
      </w:r>
      <w:r w:rsidRPr="007A4EF8">
        <w:rPr>
          <w:rFonts w:ascii="Times New Roman" w:eastAsia="宋体" w:hAnsi="Times New Roman" w:cs="Times New Roman" w:hint="eastAsia"/>
          <w:color w:val="000000"/>
          <w:sz w:val="24"/>
          <w:szCs w:val="21"/>
        </w:rPr>
        <w:t>号楼</w:t>
      </w:r>
      <w:r w:rsidRPr="007A4EF8">
        <w:rPr>
          <w:rFonts w:ascii="Times New Roman" w:eastAsia="宋体" w:hAnsi="Times New Roman" w:cs="Times New Roman"/>
          <w:color w:val="000000"/>
          <w:sz w:val="24"/>
          <w:szCs w:val="21"/>
        </w:rPr>
        <w:t>7</w:t>
      </w:r>
      <w:r w:rsidRPr="007A4EF8">
        <w:rPr>
          <w:rFonts w:ascii="Times New Roman" w:eastAsia="宋体" w:hAnsi="Times New Roman" w:cs="Times New Roman" w:hint="eastAsia"/>
          <w:color w:val="000000"/>
          <w:sz w:val="24"/>
          <w:szCs w:val="21"/>
        </w:rPr>
        <w:t>楼</w:t>
      </w:r>
      <w:r w:rsidRPr="007A4EF8">
        <w:rPr>
          <w:rFonts w:ascii="Times New Roman" w:eastAsia="宋体" w:hAnsi="Times New Roman" w:cs="Times New Roman"/>
          <w:color w:val="000000"/>
          <w:sz w:val="24"/>
          <w:szCs w:val="21"/>
        </w:rPr>
        <w:t>709</w:t>
      </w:r>
      <w:r w:rsidRPr="007A4EF8">
        <w:rPr>
          <w:rFonts w:ascii="Times New Roman" w:eastAsia="宋体" w:hAnsi="Times New Roman" w:cs="Times New Roman" w:hint="eastAsia"/>
          <w:color w:val="000000"/>
          <w:sz w:val="24"/>
          <w:szCs w:val="21"/>
        </w:rPr>
        <w:t>会议室</w:t>
      </w:r>
    </w:p>
    <w:p w14:paraId="58EC1CBD" w14:textId="77777777" w:rsidR="007A4EF8" w:rsidRPr="007A4EF8" w:rsidRDefault="007A4EF8" w:rsidP="007A4EF8">
      <w:pPr>
        <w:snapToGrid w:val="0"/>
        <w:rPr>
          <w:rFonts w:ascii="Times New Roman" w:eastAsia="宋体" w:hAnsi="Times New Roman" w:cs="Times New Roman"/>
          <w:color w:val="000000"/>
          <w:sz w:val="24"/>
          <w:szCs w:val="21"/>
        </w:rPr>
      </w:pPr>
    </w:p>
    <w:p w14:paraId="75175E91" w14:textId="77777777" w:rsidR="007A4EF8" w:rsidRPr="007A4EF8" w:rsidRDefault="007A4EF8" w:rsidP="007A4EF8">
      <w:pPr>
        <w:snapToGrid w:val="0"/>
        <w:rPr>
          <w:rFonts w:ascii="Times New Roman" w:eastAsia="宋体" w:hAnsi="Times New Roman" w:cs="Times New Roman"/>
          <w:color w:val="000000"/>
          <w:sz w:val="24"/>
          <w:szCs w:val="21"/>
        </w:rPr>
      </w:pPr>
      <w:r w:rsidRPr="007A4EF8">
        <w:rPr>
          <w:rFonts w:ascii="Times New Roman" w:eastAsia="宋体" w:hAnsi="Times New Roman" w:cs="Times New Roman" w:hint="eastAsia"/>
          <w:color w:val="000000"/>
          <w:sz w:val="24"/>
          <w:szCs w:val="21"/>
        </w:rPr>
        <w:t>五、采购时间和地点</w:t>
      </w:r>
    </w:p>
    <w:p w14:paraId="090B23D2" w14:textId="596E3665" w:rsidR="005F5EA6" w:rsidRPr="007A4EF8" w:rsidRDefault="007A4EF8" w:rsidP="007A4EF8">
      <w:pPr>
        <w:snapToGrid w:val="0"/>
        <w:rPr>
          <w:rFonts w:ascii="Times New Roman" w:eastAsia="宋体" w:hAnsi="Times New Roman" w:cs="Times New Roman" w:hint="eastAsia"/>
          <w:color w:val="000000"/>
          <w:sz w:val="24"/>
          <w:szCs w:val="21"/>
        </w:rPr>
      </w:pPr>
      <w:r w:rsidRPr="007A4EF8">
        <w:rPr>
          <w:rFonts w:ascii="Times New Roman" w:eastAsia="宋体" w:hAnsi="Times New Roman" w:cs="Times New Roman" w:hint="eastAsia"/>
          <w:color w:val="000000"/>
          <w:sz w:val="24"/>
          <w:szCs w:val="21"/>
        </w:rPr>
        <w:t>时间：</w:t>
      </w:r>
      <w:r w:rsidRPr="007A4EF8">
        <w:rPr>
          <w:rFonts w:ascii="Times New Roman" w:eastAsia="宋体" w:hAnsi="Times New Roman" w:cs="Times New Roman" w:hint="eastAsia"/>
          <w:b/>
          <w:sz w:val="24"/>
          <w:szCs w:val="21"/>
          <w:lang w:bidi="ar"/>
        </w:rPr>
        <w:t>202</w:t>
      </w:r>
      <w:r w:rsidRPr="007A4EF8">
        <w:rPr>
          <w:rFonts w:ascii="Times New Roman" w:eastAsia="宋体" w:hAnsi="Times New Roman" w:cs="Times New Roman"/>
          <w:b/>
          <w:sz w:val="24"/>
          <w:szCs w:val="21"/>
          <w:lang w:bidi="ar"/>
        </w:rPr>
        <w:t>6</w:t>
      </w:r>
      <w:r w:rsidRPr="007A4EF8">
        <w:rPr>
          <w:rFonts w:ascii="Times New Roman" w:eastAsia="宋体" w:hAnsi="Times New Roman" w:cs="Times New Roman" w:hint="eastAsia"/>
          <w:b/>
          <w:sz w:val="24"/>
          <w:szCs w:val="21"/>
          <w:lang w:bidi="ar"/>
        </w:rPr>
        <w:t>-</w:t>
      </w:r>
      <w:r w:rsidRPr="007A4EF8">
        <w:rPr>
          <w:rFonts w:ascii="Times New Roman" w:eastAsia="宋体" w:hAnsi="Times New Roman" w:cs="Times New Roman"/>
          <w:b/>
          <w:sz w:val="24"/>
          <w:szCs w:val="21"/>
          <w:lang w:bidi="ar"/>
        </w:rPr>
        <w:t>09</w:t>
      </w:r>
      <w:r w:rsidRPr="007A4EF8">
        <w:rPr>
          <w:rFonts w:ascii="Times New Roman" w:eastAsia="宋体" w:hAnsi="Times New Roman" w:cs="Times New Roman" w:hint="eastAsia"/>
          <w:b/>
          <w:sz w:val="24"/>
          <w:szCs w:val="21"/>
          <w:lang w:bidi="ar"/>
        </w:rPr>
        <w:t>-</w:t>
      </w:r>
      <w:r w:rsidRPr="007A4EF8">
        <w:rPr>
          <w:rFonts w:ascii="Times New Roman" w:eastAsia="宋体" w:hAnsi="Times New Roman" w:cs="Times New Roman"/>
          <w:b/>
          <w:sz w:val="24"/>
          <w:szCs w:val="21"/>
          <w:lang w:bidi="ar"/>
        </w:rPr>
        <w:t>16</w:t>
      </w:r>
      <w:r w:rsidRPr="007A4EF8">
        <w:rPr>
          <w:rFonts w:ascii="Times New Roman" w:eastAsia="宋体" w:hAnsi="Times New Roman" w:cs="Times New Roman" w:hint="eastAsia"/>
          <w:color w:val="000000"/>
          <w:sz w:val="24"/>
          <w:szCs w:val="21"/>
        </w:rPr>
        <w:t xml:space="preserve">  </w:t>
      </w:r>
      <w:r w:rsidRPr="007A4EF8">
        <w:rPr>
          <w:rFonts w:ascii="Times New Roman" w:eastAsia="宋体" w:hAnsi="Times New Roman" w:cs="Times New Roman"/>
          <w:color w:val="000000"/>
          <w:sz w:val="24"/>
          <w:szCs w:val="21"/>
        </w:rPr>
        <w:t>9</w:t>
      </w:r>
      <w:r w:rsidRPr="007A4EF8">
        <w:rPr>
          <w:rFonts w:ascii="Times New Roman" w:eastAsia="宋体" w:hAnsi="Times New Roman" w:cs="Times New Roman" w:hint="eastAsia"/>
          <w:color w:val="000000"/>
          <w:sz w:val="24"/>
          <w:szCs w:val="21"/>
        </w:rPr>
        <w:t>:</w:t>
      </w:r>
      <w:r w:rsidRPr="007A4EF8">
        <w:rPr>
          <w:rFonts w:ascii="Times New Roman" w:eastAsia="宋体" w:hAnsi="Times New Roman" w:cs="Times New Roman"/>
          <w:color w:val="000000"/>
          <w:sz w:val="24"/>
          <w:szCs w:val="21"/>
        </w:rPr>
        <w:t>30</w:t>
      </w:r>
    </w:p>
    <w:p w14:paraId="0B69EF95" w14:textId="77777777" w:rsidR="005F5EA6" w:rsidRPr="00CC22F7" w:rsidRDefault="005F5EA6" w:rsidP="005F5EA6">
      <w:pPr>
        <w:widowControl/>
        <w:jc w:val="left"/>
        <w:rPr>
          <w:rFonts w:ascii="Times New Roman" w:eastAsia="宋体" w:hAnsi="Times New Roman" w:cs="Times New Roman"/>
          <w:color w:val="000000"/>
          <w:kern w:val="0"/>
          <w:sz w:val="24"/>
          <w:szCs w:val="21"/>
          <w:lang w:val="zh-CN"/>
        </w:rPr>
      </w:pPr>
      <w:r w:rsidRPr="00CC22F7">
        <w:rPr>
          <w:rFonts w:ascii="宋体" w:eastAsia="宋体" w:hAnsi="宋体" w:cs="宋体" w:hint="eastAsia"/>
          <w:color w:val="000000"/>
          <w:kern w:val="0"/>
          <w:sz w:val="24"/>
          <w:szCs w:val="21"/>
        </w:rPr>
        <w:t>地点：南京市</w:t>
      </w:r>
      <w:r w:rsidRPr="00CC22F7">
        <w:rPr>
          <w:rFonts w:ascii="Times New Roman" w:eastAsia="宋体" w:hAnsi="Times New Roman" w:cs="Times New Roman"/>
          <w:color w:val="000000"/>
          <w:kern w:val="0"/>
          <w:sz w:val="24"/>
          <w:szCs w:val="21"/>
        </w:rPr>
        <w:t>中央路</w:t>
      </w:r>
      <w:r w:rsidRPr="00CC22F7">
        <w:rPr>
          <w:rFonts w:ascii="Times New Roman" w:eastAsia="宋体" w:hAnsi="Times New Roman" w:cs="Times New Roman"/>
          <w:color w:val="000000"/>
          <w:kern w:val="0"/>
          <w:sz w:val="24"/>
          <w:szCs w:val="21"/>
        </w:rPr>
        <w:t>30</w:t>
      </w:r>
      <w:r w:rsidRPr="00CC22F7">
        <w:rPr>
          <w:rFonts w:ascii="Times New Roman" w:eastAsia="宋体" w:hAnsi="Times New Roman" w:cs="Times New Roman"/>
          <w:color w:val="000000"/>
          <w:kern w:val="0"/>
          <w:sz w:val="24"/>
          <w:szCs w:val="21"/>
        </w:rPr>
        <w:t>号南京市口腔医院</w:t>
      </w:r>
      <w:r w:rsidRPr="00CC22F7">
        <w:rPr>
          <w:rFonts w:ascii="Times New Roman" w:eastAsia="宋体" w:hAnsi="Times New Roman" w:cs="Times New Roman"/>
          <w:color w:val="000000"/>
          <w:kern w:val="0"/>
          <w:sz w:val="24"/>
          <w:szCs w:val="21"/>
        </w:rPr>
        <w:t>1</w:t>
      </w:r>
      <w:r w:rsidRPr="00CC22F7">
        <w:rPr>
          <w:rFonts w:ascii="Times New Roman" w:eastAsia="宋体" w:hAnsi="Times New Roman" w:cs="Times New Roman"/>
          <w:color w:val="000000"/>
          <w:kern w:val="0"/>
          <w:sz w:val="24"/>
          <w:szCs w:val="21"/>
        </w:rPr>
        <w:t>号楼</w:t>
      </w:r>
      <w:r w:rsidRPr="00CC22F7">
        <w:rPr>
          <w:rFonts w:ascii="Times New Roman" w:eastAsia="宋体" w:hAnsi="Times New Roman" w:cs="Times New Roman"/>
          <w:color w:val="000000"/>
          <w:kern w:val="0"/>
          <w:sz w:val="24"/>
          <w:szCs w:val="21"/>
        </w:rPr>
        <w:t>7</w:t>
      </w:r>
      <w:r w:rsidRPr="00CC22F7">
        <w:rPr>
          <w:rFonts w:ascii="Times New Roman" w:eastAsia="宋体" w:hAnsi="Times New Roman" w:cs="Times New Roman"/>
          <w:color w:val="000000"/>
          <w:kern w:val="0"/>
          <w:sz w:val="24"/>
          <w:szCs w:val="21"/>
        </w:rPr>
        <w:t>楼</w:t>
      </w:r>
      <w:r w:rsidRPr="00CC22F7">
        <w:rPr>
          <w:rFonts w:ascii="Times New Roman" w:eastAsia="宋体" w:hAnsi="Times New Roman" w:cs="Times New Roman"/>
          <w:color w:val="000000"/>
          <w:kern w:val="0"/>
          <w:sz w:val="24"/>
          <w:szCs w:val="21"/>
        </w:rPr>
        <w:t>709</w:t>
      </w:r>
      <w:r w:rsidRPr="00CC22F7">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5347619E" w:rsid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478C5BC" w14:textId="27B87E85" w:rsidR="005074CF" w:rsidRPr="0031782F" w:rsidRDefault="005074CF" w:rsidP="0031782F">
      <w:pPr>
        <w:widowControl/>
        <w:ind w:firstLine="441"/>
        <w:jc w:val="left"/>
        <w:rPr>
          <w:rFonts w:ascii="宋体" w:eastAsia="宋体" w:hAnsi="宋体" w:cs="宋体"/>
          <w:b/>
          <w:bCs/>
          <w:color w:val="FF0000"/>
          <w:kern w:val="0"/>
          <w:sz w:val="22"/>
          <w:lang w:bidi="ar"/>
        </w:rPr>
      </w:pPr>
      <w:r w:rsidRPr="005074CF">
        <w:rPr>
          <w:rFonts w:ascii="Times New Roman" w:eastAsia="宋体" w:hAnsi="Times New Roman" w:cs="Times New Roman"/>
          <w:b/>
          <w:bCs/>
          <w:color w:val="FF0000"/>
          <w:kern w:val="0"/>
          <w:sz w:val="22"/>
          <w:lang w:bidi="ar"/>
        </w:rPr>
        <w:t>5</w:t>
      </w:r>
      <w:r>
        <w:rPr>
          <w:rFonts w:ascii="宋体" w:eastAsia="宋体" w:hAnsi="宋体" w:cs="宋体" w:hint="eastAsia"/>
          <w:b/>
          <w:bCs/>
          <w:color w:val="FF0000"/>
          <w:kern w:val="0"/>
          <w:sz w:val="22"/>
          <w:lang w:bidi="ar"/>
        </w:rPr>
        <w:t>、</w:t>
      </w:r>
      <w:r w:rsidRPr="005074CF">
        <w:rPr>
          <w:rFonts w:ascii="宋体" w:eastAsia="宋体" w:hAnsi="宋体" w:cs="宋体"/>
          <w:b/>
          <w:bCs/>
          <w:color w:val="FF0000"/>
          <w:kern w:val="0"/>
          <w:sz w:val="22"/>
          <w:lang w:bidi="ar"/>
        </w:rPr>
        <w:t>本项目不接受联合体投标</w:t>
      </w:r>
    </w:p>
    <w:bookmarkEnd w:id="0"/>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C71A9B">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shd w:val="clear" w:color="auto" w:fill="auto"/>
            <w:vAlign w:val="center"/>
            <w:hideMark/>
          </w:tcPr>
          <w:p w14:paraId="301BCFA5" w14:textId="77777777" w:rsidR="00AC2231" w:rsidRPr="00C71A9B" w:rsidRDefault="00AC2231" w:rsidP="00AC2231">
            <w:pPr>
              <w:widowControl/>
              <w:adjustRightInd w:val="0"/>
              <w:snapToGrid w:val="0"/>
              <w:jc w:val="left"/>
              <w:rPr>
                <w:rFonts w:ascii="宋体" w:eastAsia="宋体" w:hAnsi="宋体" w:cs="宋体"/>
                <w:kern w:val="0"/>
                <w:sz w:val="24"/>
                <w:szCs w:val="24"/>
              </w:rPr>
            </w:pPr>
            <w:r w:rsidRPr="00C71A9B">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shd w:val="clear" w:color="auto" w:fill="auto"/>
            <w:vAlign w:val="center"/>
            <w:hideMark/>
          </w:tcPr>
          <w:p w14:paraId="35F9B40D" w14:textId="77777777" w:rsidR="00AC2231" w:rsidRPr="00C71A9B" w:rsidRDefault="00AC2231" w:rsidP="00AC2231">
            <w:pPr>
              <w:widowControl/>
              <w:adjustRightInd w:val="0"/>
              <w:snapToGrid w:val="0"/>
              <w:jc w:val="center"/>
              <w:rPr>
                <w:rFonts w:ascii="宋体" w:eastAsia="宋体" w:hAnsi="宋体" w:cs="宋体"/>
                <w:kern w:val="0"/>
                <w:sz w:val="24"/>
                <w:szCs w:val="24"/>
              </w:rPr>
            </w:pPr>
            <w:r w:rsidRPr="00C71A9B">
              <w:rPr>
                <w:rFonts w:ascii="宋体" w:eastAsia="宋体" w:hAnsi="宋体" w:cs="宋体" w:hint="eastAsia"/>
                <w:kern w:val="0"/>
                <w:sz w:val="24"/>
                <w:szCs w:val="24"/>
              </w:rPr>
              <w:t>24</w:t>
            </w:r>
          </w:p>
        </w:tc>
        <w:tc>
          <w:tcPr>
            <w:tcW w:w="545" w:type="pct"/>
            <w:shd w:val="clear" w:color="auto" w:fill="auto"/>
            <w:vAlign w:val="center"/>
          </w:tcPr>
          <w:p w14:paraId="477D18A9" w14:textId="77777777" w:rsidR="00AC2231" w:rsidRPr="00C71A9B" w:rsidRDefault="00AC2231" w:rsidP="00AC2231">
            <w:pPr>
              <w:widowControl/>
              <w:adjustRightInd w:val="0"/>
              <w:snapToGrid w:val="0"/>
              <w:jc w:val="left"/>
              <w:rPr>
                <w:rFonts w:ascii="Times New Roman" w:eastAsia="宋体" w:hAnsi="Times New Roman" w:cs="Times New Roman"/>
                <w:kern w:val="0"/>
                <w:sz w:val="24"/>
                <w:szCs w:val="24"/>
              </w:rPr>
            </w:pPr>
            <w:r w:rsidRPr="00C71A9B">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w:t>
            </w:r>
            <w:r w:rsidR="00B95EE3">
              <w:rPr>
                <w:rFonts w:ascii="宋体" w:eastAsia="宋体" w:hAnsi="宋体" w:cs="宋体" w:hint="eastAsia"/>
                <w:kern w:val="0"/>
                <w:sz w:val="24"/>
                <w:szCs w:val="24"/>
              </w:rPr>
              <w:t>1月1日</w:t>
            </w:r>
            <w:r w:rsidRPr="00AC2231">
              <w:rPr>
                <w:rFonts w:ascii="宋体" w:eastAsia="宋体" w:hAnsi="宋体" w:cs="宋体" w:hint="eastAsia"/>
                <w:kern w:val="0"/>
                <w:sz w:val="24"/>
                <w:szCs w:val="24"/>
              </w:rPr>
              <w:t>起具有</w:t>
            </w:r>
            <w:r w:rsidR="00B95EE3">
              <w:rPr>
                <w:rFonts w:ascii="宋体" w:eastAsia="宋体" w:hAnsi="宋体" w:cs="宋体" w:hint="eastAsia"/>
                <w:kern w:val="0"/>
                <w:sz w:val="24"/>
                <w:szCs w:val="24"/>
              </w:rPr>
              <w:t>投标</w:t>
            </w:r>
            <w:r w:rsidRPr="00AC2231">
              <w:rPr>
                <w:rFonts w:ascii="宋体" w:eastAsia="宋体" w:hAnsi="宋体" w:cs="宋体" w:hint="eastAsia"/>
                <w:kern w:val="0"/>
                <w:sz w:val="24"/>
                <w:szCs w:val="24"/>
              </w:rPr>
              <w:t>同</w:t>
            </w:r>
            <w:r w:rsidR="00B95EE3">
              <w:rPr>
                <w:rFonts w:ascii="宋体" w:eastAsia="宋体" w:hAnsi="宋体" w:cs="宋体" w:hint="eastAsia"/>
                <w:kern w:val="0"/>
                <w:sz w:val="24"/>
                <w:szCs w:val="24"/>
              </w:rPr>
              <w:t>品牌同型号</w:t>
            </w:r>
            <w:r w:rsidRPr="00AC2231">
              <w:rPr>
                <w:rFonts w:ascii="宋体" w:eastAsia="宋体" w:hAnsi="宋体" w:cs="宋体" w:hint="eastAsia"/>
                <w:kern w:val="0"/>
                <w:sz w:val="24"/>
                <w:szCs w:val="24"/>
              </w:rPr>
              <w:t>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5E091D5F" w14:textId="77777777" w:rsidR="00DB094B" w:rsidRDefault="00DB094B" w:rsidP="00DB094B">
      <w:pPr>
        <w:widowControl/>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说明：</w:t>
      </w:r>
    </w:p>
    <w:p w14:paraId="1EB8A892" w14:textId="77777777" w:rsidR="00DB094B" w:rsidRDefault="00DB094B" w:rsidP="00DB094B">
      <w:pPr>
        <w:widowControl/>
        <w:snapToGrid w:val="0"/>
        <w:spacing w:line="400" w:lineRule="exac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1、</w:t>
      </w:r>
      <w:r w:rsidRPr="0031782F">
        <w:rPr>
          <w:rFonts w:ascii="宋体" w:eastAsia="宋体" w:hAnsi="宋体" w:cs="宋体" w:hint="eastAsia"/>
          <w:b/>
          <w:color w:val="000000"/>
          <w:kern w:val="0"/>
          <w:sz w:val="24"/>
          <w:szCs w:val="24"/>
        </w:rPr>
        <w:t>所有认证、证明和业绩均以有效的证明文件的复印件为依据。</w:t>
      </w:r>
    </w:p>
    <w:p w14:paraId="2D27A176" w14:textId="77777777" w:rsidR="00DB094B" w:rsidRPr="004F66BB" w:rsidRDefault="00DB094B" w:rsidP="00DB094B">
      <w:pPr>
        <w:widowControl/>
        <w:snapToGrid w:val="0"/>
        <w:spacing w:line="400" w:lineRule="exact"/>
        <w:rPr>
          <w:rFonts w:ascii="宋体" w:eastAsia="宋体" w:hAnsi="宋体" w:cs="宋体"/>
          <w:b/>
          <w:color w:val="000000"/>
          <w:kern w:val="0"/>
          <w:sz w:val="24"/>
          <w:szCs w:val="24"/>
        </w:rPr>
      </w:pPr>
      <w:r w:rsidRPr="004F66BB">
        <w:rPr>
          <w:rFonts w:ascii="宋体" w:eastAsia="宋体" w:hAnsi="宋体" w:cs="宋体"/>
          <w:b/>
          <w:color w:val="000000"/>
          <w:kern w:val="0"/>
          <w:sz w:val="24"/>
          <w:szCs w:val="24"/>
        </w:rPr>
        <w:t>2</w:t>
      </w:r>
      <w:r w:rsidRPr="004F66BB">
        <w:rPr>
          <w:rFonts w:ascii="宋体" w:eastAsia="宋体" w:hAnsi="宋体" w:cs="宋体" w:hint="eastAsia"/>
          <w:b/>
          <w:color w:val="000000"/>
          <w:kern w:val="0"/>
          <w:sz w:val="24"/>
          <w:szCs w:val="24"/>
        </w:rPr>
        <w:t>、</w:t>
      </w:r>
      <w:r w:rsidRPr="004F66BB">
        <w:rPr>
          <w:rFonts w:ascii="宋体" w:eastAsia="宋体" w:hAnsi="宋体" w:cs="宋体"/>
          <w:b/>
          <w:color w:val="000000"/>
          <w:kern w:val="0"/>
          <w:sz w:val="24"/>
          <w:szCs w:val="24"/>
        </w:rPr>
        <w:t>本项目评审中出现下列情形之一的，评审小组应当</w:t>
      </w:r>
      <w:r w:rsidRPr="00BA7D03">
        <w:rPr>
          <w:rFonts w:ascii="宋体" w:eastAsia="宋体" w:hAnsi="宋体" w:cs="宋体"/>
          <w:b/>
          <w:color w:val="000000"/>
          <w:kern w:val="0"/>
          <w:sz w:val="24"/>
          <w:szCs w:val="24"/>
        </w:rPr>
        <w:t>启动异常低价投标(响应)审查程序</w:t>
      </w:r>
      <w:r w:rsidRPr="00BA7D03">
        <w:rPr>
          <w:rFonts w:ascii="宋体" w:eastAsia="宋体" w:hAnsi="宋体" w:cs="宋体" w:hint="eastAsia"/>
          <w:b/>
          <w:color w:val="000000"/>
          <w:kern w:val="0"/>
          <w:sz w:val="24"/>
          <w:szCs w:val="24"/>
        </w:rPr>
        <w:t>：</w:t>
      </w:r>
    </w:p>
    <w:p w14:paraId="6469FD16"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sidRPr="00F4222F">
        <w:rPr>
          <w:rFonts w:ascii="宋体" w:eastAsia="宋体" w:hAnsi="宋体" w:cs="宋体"/>
          <w:color w:val="000000"/>
          <w:kern w:val="0"/>
          <w:sz w:val="24"/>
          <w:szCs w:val="24"/>
        </w:rPr>
        <w:t>投标(响应)报价低于全部通过符合性审查供应商投标(响应)报价</w:t>
      </w:r>
      <w:r w:rsidRPr="00693CFC">
        <w:rPr>
          <w:rFonts w:ascii="宋体" w:eastAsia="宋体" w:hAnsi="宋体" w:cs="宋体"/>
          <w:b/>
          <w:color w:val="000000"/>
          <w:kern w:val="0"/>
          <w:sz w:val="24"/>
          <w:szCs w:val="24"/>
        </w:rPr>
        <w:t>平均值50%</w:t>
      </w:r>
      <w:r w:rsidRPr="00F4222F">
        <w:rPr>
          <w:rFonts w:ascii="宋体" w:eastAsia="宋体" w:hAnsi="宋体" w:cs="宋体"/>
          <w:color w:val="000000"/>
          <w:kern w:val="0"/>
          <w:sz w:val="24"/>
          <w:szCs w:val="24"/>
        </w:rPr>
        <w:t>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全部通过符合性审查供应商投标(响应)报价平均值</w:t>
      </w:r>
      <w:r w:rsidRPr="00AC2231">
        <w:rPr>
          <w:rFonts w:ascii="宋体" w:eastAsia="宋体" w:hAnsi="宋体" w:cs="宋体" w:hint="eastAsia"/>
          <w:kern w:val="0"/>
          <w:sz w:val="24"/>
          <w:szCs w:val="24"/>
        </w:rPr>
        <w:t>×</w:t>
      </w:r>
      <w:r w:rsidRPr="00F4222F">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511F314C"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sidRPr="00F4222F">
        <w:rPr>
          <w:rFonts w:ascii="宋体" w:eastAsia="宋体" w:hAnsi="宋体" w:cs="宋体"/>
          <w:color w:val="000000"/>
          <w:kern w:val="0"/>
          <w:sz w:val="24"/>
          <w:szCs w:val="24"/>
        </w:rPr>
        <w:t>投标(响应)报价低于通过符合性审查的</w:t>
      </w:r>
      <w:r w:rsidRPr="00693CFC">
        <w:rPr>
          <w:rFonts w:ascii="宋体" w:eastAsia="宋体" w:hAnsi="宋体" w:cs="宋体"/>
          <w:b/>
          <w:color w:val="000000"/>
          <w:kern w:val="0"/>
          <w:sz w:val="24"/>
          <w:szCs w:val="24"/>
        </w:rPr>
        <w:t>次低报价</w:t>
      </w:r>
      <w:r w:rsidRPr="00F4222F">
        <w:rPr>
          <w:rFonts w:ascii="宋体" w:eastAsia="宋体" w:hAnsi="宋体" w:cs="宋体"/>
          <w:color w:val="000000"/>
          <w:kern w:val="0"/>
          <w:sz w:val="24"/>
          <w:szCs w:val="24"/>
        </w:rPr>
        <w:t>供应商投标(响应)报价50%的，即投标(响应)报价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通过符合性审查的</w:t>
      </w:r>
      <w:r w:rsidRPr="00693CFC">
        <w:rPr>
          <w:rFonts w:ascii="宋体" w:eastAsia="宋体" w:hAnsi="宋体" w:cs="宋体"/>
          <w:b/>
          <w:color w:val="000000"/>
          <w:kern w:val="0"/>
          <w:sz w:val="24"/>
          <w:szCs w:val="24"/>
        </w:rPr>
        <w:t>次低报价</w:t>
      </w:r>
      <w:r w:rsidRPr="00F4222F">
        <w:rPr>
          <w:rFonts w:ascii="宋体" w:eastAsia="宋体" w:hAnsi="宋体" w:cs="宋体"/>
          <w:color w:val="000000"/>
          <w:kern w:val="0"/>
          <w:sz w:val="24"/>
          <w:szCs w:val="24"/>
        </w:rPr>
        <w:t>供应商投标(响应)报价</w:t>
      </w:r>
      <w:r w:rsidRPr="00AC2231">
        <w:rPr>
          <w:rFonts w:ascii="宋体" w:eastAsia="宋体" w:hAnsi="宋体" w:cs="宋体" w:hint="eastAsia"/>
          <w:kern w:val="0"/>
          <w:sz w:val="24"/>
          <w:szCs w:val="24"/>
        </w:rPr>
        <w:t>×</w:t>
      </w:r>
      <w:r>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34B31790"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sidRPr="00F4222F">
        <w:rPr>
          <w:rFonts w:ascii="宋体" w:eastAsia="宋体" w:hAnsi="宋体" w:cs="宋体"/>
          <w:color w:val="000000"/>
          <w:kern w:val="0"/>
          <w:sz w:val="24"/>
          <w:szCs w:val="24"/>
        </w:rPr>
        <w:t>投标(响应)报价低于采购项目</w:t>
      </w:r>
      <w:r w:rsidRPr="00693CFC">
        <w:rPr>
          <w:rFonts w:ascii="宋体" w:eastAsia="宋体" w:hAnsi="宋体" w:cs="宋体"/>
          <w:b/>
          <w:color w:val="000000"/>
          <w:kern w:val="0"/>
          <w:sz w:val="24"/>
          <w:szCs w:val="24"/>
        </w:rPr>
        <w:t>最高限价</w:t>
      </w:r>
      <w:r w:rsidRPr="00F4222F">
        <w:rPr>
          <w:rFonts w:ascii="宋体" w:eastAsia="宋体" w:hAnsi="宋体" w:cs="宋体"/>
          <w:color w:val="000000"/>
          <w:kern w:val="0"/>
          <w:sz w:val="24"/>
          <w:szCs w:val="24"/>
        </w:rPr>
        <w:t>45%的，即投标(响应)报价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采购项目</w:t>
      </w:r>
      <w:r w:rsidRPr="00693CFC">
        <w:rPr>
          <w:rFonts w:ascii="宋体" w:eastAsia="宋体" w:hAnsi="宋体" w:cs="宋体"/>
          <w:b/>
          <w:color w:val="000000"/>
          <w:kern w:val="0"/>
          <w:sz w:val="24"/>
          <w:szCs w:val="24"/>
        </w:rPr>
        <w:t>最高限价</w:t>
      </w:r>
      <w:r>
        <w:rPr>
          <w:rFonts w:ascii="宋体" w:eastAsia="宋体" w:hAnsi="宋体" w:cs="宋体" w:hint="eastAsia"/>
          <w:kern w:val="0"/>
          <w:sz w:val="24"/>
          <w:szCs w:val="24"/>
        </w:rPr>
        <w:t>×</w:t>
      </w:r>
      <w:r w:rsidRPr="00F4222F">
        <w:rPr>
          <w:rFonts w:ascii="宋体" w:eastAsia="宋体" w:hAnsi="宋体" w:cs="宋体"/>
          <w:color w:val="000000"/>
          <w:kern w:val="0"/>
          <w:sz w:val="24"/>
          <w:szCs w:val="24"/>
        </w:rPr>
        <w:t>45%</w:t>
      </w:r>
      <w:r>
        <w:rPr>
          <w:rFonts w:ascii="宋体" w:eastAsia="宋体" w:hAnsi="宋体" w:cs="宋体" w:hint="eastAsia"/>
          <w:color w:val="000000"/>
          <w:kern w:val="0"/>
          <w:sz w:val="24"/>
          <w:szCs w:val="24"/>
        </w:rPr>
        <w:t>；</w:t>
      </w:r>
    </w:p>
    <w:p w14:paraId="559BB8D1"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sidRPr="00F4222F">
        <w:rPr>
          <w:rFonts w:ascii="宋体" w:eastAsia="宋体" w:hAnsi="宋体" w:cs="宋体"/>
          <w:color w:val="000000"/>
          <w:kern w:val="0"/>
          <w:sz w:val="24"/>
          <w:szCs w:val="24"/>
        </w:rPr>
        <w:t>评审小组基于专业判断，认为供应商报价过低，有可能影响产品质量或者不能诚信履约的其他情形。</w:t>
      </w:r>
    </w:p>
    <w:p w14:paraId="520E0B08" w14:textId="77777777" w:rsidR="00DB094B" w:rsidRPr="00F4222F" w:rsidRDefault="00DB094B" w:rsidP="00DB094B">
      <w:pPr>
        <w:widowControl/>
        <w:snapToGrid w:val="0"/>
        <w:spacing w:line="400" w:lineRule="exact"/>
        <w:ind w:firstLineChars="200" w:firstLine="480"/>
        <w:rPr>
          <w:rFonts w:ascii="宋体" w:eastAsia="宋体" w:hAnsi="宋体" w:cs="宋体"/>
          <w:color w:val="000000"/>
          <w:kern w:val="0"/>
          <w:sz w:val="24"/>
          <w:szCs w:val="24"/>
        </w:rPr>
      </w:pPr>
      <w:r w:rsidRPr="00F4222F">
        <w:rPr>
          <w:rFonts w:ascii="宋体" w:eastAsia="宋体" w:hAnsi="宋体" w:cs="宋体" w:hint="eastAsia"/>
          <w:color w:val="000000"/>
          <w:kern w:val="0"/>
          <w:sz w:val="24"/>
          <w:szCs w:val="24"/>
        </w:rPr>
        <w:t>评审小组启动异常低价投标</w:t>
      </w:r>
      <w:r w:rsidRPr="00F4222F">
        <w:rPr>
          <w:rFonts w:ascii="宋体" w:eastAsia="宋体" w:hAnsi="宋体" w:cs="宋体"/>
          <w:color w:val="000000"/>
          <w:kern w:val="0"/>
          <w:sz w:val="24"/>
          <w:szCs w:val="24"/>
        </w:rPr>
        <w:t>(响应)审查后，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其中，属于</w:t>
      </w:r>
      <w:r>
        <w:rPr>
          <w:rFonts w:ascii="宋体" w:eastAsia="宋体" w:hAnsi="宋体" w:cs="宋体" w:hint="eastAsia"/>
          <w:color w:val="000000"/>
          <w:kern w:val="0"/>
          <w:sz w:val="24"/>
          <w:szCs w:val="24"/>
        </w:rPr>
        <w:t>（3）</w:t>
      </w:r>
      <w:r w:rsidRPr="00F4222F">
        <w:rPr>
          <w:rFonts w:ascii="宋体" w:eastAsia="宋体" w:hAnsi="宋体" w:cs="宋体"/>
          <w:color w:val="000000"/>
          <w:kern w:val="0"/>
          <w:sz w:val="24"/>
          <w:szCs w:val="24"/>
        </w:rPr>
        <w:t>情形的，供应商</w:t>
      </w:r>
      <w:r>
        <w:rPr>
          <w:rFonts w:ascii="宋体" w:eastAsia="宋体" w:hAnsi="宋体" w:cs="宋体" w:hint="eastAsia"/>
          <w:color w:val="000000"/>
          <w:kern w:val="0"/>
          <w:sz w:val="24"/>
          <w:szCs w:val="24"/>
        </w:rPr>
        <w:t>已</w:t>
      </w:r>
      <w:r w:rsidRPr="00F4222F">
        <w:rPr>
          <w:rFonts w:ascii="宋体" w:eastAsia="宋体" w:hAnsi="宋体" w:cs="宋体"/>
          <w:color w:val="000000"/>
          <w:kern w:val="0"/>
          <w:sz w:val="24"/>
          <w:szCs w:val="24"/>
        </w:rPr>
        <w:t>随投标(响应)文件一并提交相关书面说明及必要的证明材料的，在评审现场可不再重复提交。</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397FB2" w:rsidRPr="00AC2231" w14:paraId="7205FAC0" w14:textId="77777777" w:rsidTr="00397FB2">
        <w:trPr>
          <w:jc w:val="center"/>
        </w:trPr>
        <w:tc>
          <w:tcPr>
            <w:tcW w:w="911" w:type="dxa"/>
            <w:vAlign w:val="center"/>
          </w:tcPr>
          <w:bookmarkEnd w:id="1"/>
          <w:bookmarkEnd w:id="2"/>
          <w:p w14:paraId="0C5ADAAE"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14840D12"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28F6266F"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2D4153"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112FCE31"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397FB2" w:rsidRPr="00AC2231" w14:paraId="38239B6F" w14:textId="77777777" w:rsidTr="00397FB2">
        <w:trPr>
          <w:trHeight w:val="657"/>
          <w:jc w:val="center"/>
        </w:trPr>
        <w:tc>
          <w:tcPr>
            <w:tcW w:w="911" w:type="dxa"/>
            <w:vAlign w:val="center"/>
          </w:tcPr>
          <w:p w14:paraId="6A71867E"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20417B99" w14:textId="274EA111" w:rsidR="00397FB2" w:rsidRPr="00AC2231" w:rsidRDefault="001D6511" w:rsidP="00DB0F5D">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呼吸机</w:t>
            </w:r>
          </w:p>
        </w:tc>
        <w:tc>
          <w:tcPr>
            <w:tcW w:w="918" w:type="dxa"/>
            <w:vAlign w:val="center"/>
          </w:tcPr>
          <w:p w14:paraId="0B2F5EAC"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334FA7E7" w14:textId="34EC75B3" w:rsidR="00397FB2" w:rsidRPr="00AC2231" w:rsidRDefault="003B52A5" w:rsidP="003B52A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20</w:t>
            </w:r>
          </w:p>
        </w:tc>
        <w:tc>
          <w:tcPr>
            <w:tcW w:w="2262" w:type="dxa"/>
            <w:vAlign w:val="center"/>
          </w:tcPr>
          <w:p w14:paraId="11E92455" w14:textId="77777777" w:rsidR="00397FB2"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3C986FE0" w14:textId="77777777" w:rsidR="0042748E" w:rsidRPr="0042748E" w:rsidRDefault="0042748E" w:rsidP="0042748E">
      <w:pPr>
        <w:spacing w:line="400" w:lineRule="exact"/>
        <w:rPr>
          <w:rFonts w:ascii="Times New Roman" w:eastAsia="宋体" w:hAnsi="Times New Roman"/>
          <w:b/>
          <w:sz w:val="24"/>
        </w:rPr>
      </w:pPr>
      <w:bookmarkStart w:id="3" w:name="OLE_LINK3"/>
      <w:r w:rsidRPr="0042748E">
        <w:rPr>
          <w:rFonts w:ascii="Times New Roman" w:eastAsia="宋体" w:hAnsi="Times New Roman" w:hint="eastAsia"/>
          <w:b/>
          <w:sz w:val="24"/>
        </w:rPr>
        <w:t>一、项目概述</w:t>
      </w:r>
    </w:p>
    <w:p w14:paraId="3F08AB55" w14:textId="0BDA3818" w:rsidR="0042748E" w:rsidRPr="0042748E" w:rsidRDefault="0042748E" w:rsidP="0042748E">
      <w:pPr>
        <w:spacing w:line="400" w:lineRule="exact"/>
        <w:rPr>
          <w:rFonts w:ascii="Times New Roman" w:eastAsia="宋体" w:hAnsi="Times New Roman"/>
          <w:sz w:val="24"/>
        </w:rPr>
      </w:pPr>
      <w:r>
        <w:rPr>
          <w:rFonts w:ascii="Times New Roman" w:eastAsia="宋体" w:hAnsi="Times New Roman" w:hint="eastAsia"/>
          <w:sz w:val="24"/>
        </w:rPr>
        <w:t>1</w:t>
      </w:r>
      <w:r>
        <w:rPr>
          <w:rFonts w:ascii="Times New Roman" w:eastAsia="宋体" w:hAnsi="Times New Roman" w:hint="eastAsia"/>
          <w:sz w:val="24"/>
        </w:rPr>
        <w:t>、</w:t>
      </w:r>
      <w:r w:rsidRPr="0042748E">
        <w:rPr>
          <w:rFonts w:ascii="Times New Roman" w:eastAsia="宋体" w:hAnsi="Times New Roman" w:hint="eastAsia"/>
          <w:sz w:val="24"/>
        </w:rPr>
        <w:t>可进行有创、无创通气治疗</w:t>
      </w:r>
    </w:p>
    <w:p w14:paraId="4AA1B63E" w14:textId="0C6BEA0C" w:rsidR="0042748E" w:rsidRPr="0042748E" w:rsidRDefault="0042748E" w:rsidP="0042748E">
      <w:pPr>
        <w:spacing w:line="400" w:lineRule="exact"/>
        <w:rPr>
          <w:rFonts w:ascii="Times New Roman" w:eastAsia="宋体" w:hAnsi="Times New Roman"/>
          <w:sz w:val="24"/>
        </w:rPr>
      </w:pPr>
      <w:r>
        <w:rPr>
          <w:rFonts w:ascii="Times New Roman" w:eastAsia="宋体" w:hAnsi="Times New Roman"/>
          <w:sz w:val="24"/>
        </w:rPr>
        <w:t>2</w:t>
      </w:r>
      <w:r>
        <w:rPr>
          <w:rFonts w:ascii="Times New Roman" w:eastAsia="宋体" w:hAnsi="Times New Roman" w:hint="eastAsia"/>
          <w:sz w:val="24"/>
        </w:rPr>
        <w:t>、</w:t>
      </w:r>
      <w:r w:rsidRPr="0042748E">
        <w:rPr>
          <w:rFonts w:ascii="Times New Roman" w:eastAsia="宋体" w:hAnsi="Times New Roman" w:hint="eastAsia"/>
          <w:sz w:val="24"/>
        </w:rPr>
        <w:t>适用范围：成人、儿童</w:t>
      </w:r>
    </w:p>
    <w:p w14:paraId="38D9449C" w14:textId="77777777" w:rsidR="0042748E" w:rsidRPr="00722521" w:rsidRDefault="0042748E" w:rsidP="0042748E">
      <w:pPr>
        <w:spacing w:line="400" w:lineRule="exact"/>
        <w:rPr>
          <w:rFonts w:ascii="Times New Roman" w:eastAsia="宋体" w:hAnsi="Times New Roman"/>
          <w:b/>
          <w:sz w:val="24"/>
        </w:rPr>
      </w:pPr>
      <w:r w:rsidRPr="00722521">
        <w:rPr>
          <w:rFonts w:ascii="Times New Roman" w:eastAsia="宋体" w:hAnsi="Times New Roman" w:hint="eastAsia"/>
          <w:b/>
          <w:sz w:val="24"/>
        </w:rPr>
        <w:t>二</w:t>
      </w:r>
      <w:r w:rsidRPr="00722521">
        <w:rPr>
          <w:rFonts w:ascii="Times New Roman" w:eastAsia="宋体" w:hAnsi="Times New Roman"/>
          <w:b/>
          <w:sz w:val="24"/>
        </w:rPr>
        <w:t>、</w:t>
      </w:r>
      <w:r w:rsidRPr="00722521">
        <w:rPr>
          <w:rFonts w:ascii="Times New Roman" w:eastAsia="宋体" w:hAnsi="Times New Roman" w:hint="eastAsia"/>
          <w:b/>
          <w:sz w:val="24"/>
        </w:rPr>
        <w:t>技术要求</w:t>
      </w:r>
    </w:p>
    <w:p w14:paraId="0229F795"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sz w:val="24"/>
        </w:rPr>
        <w:t>.</w:t>
      </w:r>
      <w:r w:rsidRPr="0042748E">
        <w:rPr>
          <w:rFonts w:ascii="Times New Roman" w:eastAsia="宋体" w:hAnsi="Times New Roman" w:hint="eastAsia"/>
          <w:sz w:val="24"/>
        </w:rPr>
        <w:t>潮气量：</w:t>
      </w:r>
      <w:r w:rsidRPr="0042748E">
        <w:rPr>
          <w:rFonts w:ascii="Times New Roman" w:eastAsia="宋体" w:hAnsi="Times New Roman" w:hint="eastAsia"/>
          <w:sz w:val="24"/>
        </w:rPr>
        <w:t>50-2000ml</w:t>
      </w:r>
    </w:p>
    <w:p w14:paraId="1F0BB99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sz w:val="24"/>
        </w:rPr>
        <w:t>.</w:t>
      </w:r>
      <w:r w:rsidRPr="0042748E">
        <w:rPr>
          <w:rFonts w:ascii="Times New Roman" w:eastAsia="宋体" w:hAnsi="Times New Roman" w:hint="eastAsia"/>
          <w:sz w:val="24"/>
        </w:rPr>
        <w:t>呼吸频率：</w:t>
      </w:r>
      <w:r w:rsidRPr="0042748E">
        <w:rPr>
          <w:rFonts w:ascii="Times New Roman" w:eastAsia="宋体" w:hAnsi="Times New Roman"/>
          <w:sz w:val="24"/>
        </w:rPr>
        <w:t>1</w:t>
      </w:r>
      <w:r w:rsidRPr="0042748E">
        <w:rPr>
          <w:rFonts w:ascii="Times New Roman" w:eastAsia="宋体" w:hAnsi="Times New Roman" w:hint="eastAsia"/>
          <w:sz w:val="24"/>
        </w:rPr>
        <w:t>-80</w:t>
      </w:r>
      <w:r w:rsidRPr="0042748E">
        <w:rPr>
          <w:rFonts w:ascii="Times New Roman" w:eastAsia="宋体" w:hAnsi="Times New Roman"/>
          <w:sz w:val="24"/>
        </w:rPr>
        <w:t>bmp</w:t>
      </w:r>
    </w:p>
    <w:p w14:paraId="1FDC9581"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sz w:val="24"/>
        </w:rPr>
        <w:t>.</w:t>
      </w:r>
      <w:r w:rsidRPr="0042748E">
        <w:rPr>
          <w:rFonts w:ascii="Times New Roman" w:eastAsia="宋体" w:hAnsi="Times New Roman" w:hint="eastAsia"/>
          <w:sz w:val="24"/>
        </w:rPr>
        <w:t>吸气时间：</w:t>
      </w:r>
      <w:r w:rsidRPr="0042748E">
        <w:rPr>
          <w:rFonts w:ascii="Times New Roman" w:eastAsia="宋体" w:hAnsi="Times New Roman"/>
          <w:sz w:val="24"/>
        </w:rPr>
        <w:t>0.2</w:t>
      </w:r>
      <w:r w:rsidRPr="0042748E">
        <w:rPr>
          <w:rFonts w:ascii="Times New Roman" w:eastAsia="宋体" w:hAnsi="Times New Roman" w:hint="eastAsia"/>
          <w:sz w:val="24"/>
        </w:rPr>
        <w:t>-</w:t>
      </w:r>
      <w:r w:rsidRPr="0042748E">
        <w:rPr>
          <w:rFonts w:ascii="Times New Roman" w:eastAsia="宋体" w:hAnsi="Times New Roman"/>
          <w:sz w:val="24"/>
        </w:rPr>
        <w:t>10s</w:t>
      </w:r>
    </w:p>
    <w:p w14:paraId="6C603BB2" w14:textId="5FC3FCF1"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4</w:t>
      </w:r>
      <w:r w:rsidR="0042748E" w:rsidRPr="0042748E">
        <w:rPr>
          <w:rFonts w:ascii="Times New Roman" w:eastAsia="宋体" w:hAnsi="Times New Roman"/>
          <w:sz w:val="24"/>
        </w:rPr>
        <w:t>.</w:t>
      </w:r>
      <w:r w:rsidR="0042748E" w:rsidRPr="0042748E">
        <w:rPr>
          <w:rFonts w:ascii="Times New Roman" w:eastAsia="宋体" w:hAnsi="Times New Roman" w:hint="eastAsia"/>
          <w:sz w:val="24"/>
        </w:rPr>
        <w:t>吸气流速：≥</w:t>
      </w:r>
      <w:r w:rsidR="0042748E" w:rsidRPr="0042748E">
        <w:rPr>
          <w:rFonts w:ascii="Times New Roman" w:eastAsia="宋体" w:hAnsi="Times New Roman"/>
          <w:sz w:val="24"/>
        </w:rPr>
        <w:t>190</w:t>
      </w:r>
      <w:r w:rsidR="0042748E" w:rsidRPr="0042748E">
        <w:rPr>
          <w:rFonts w:ascii="Times New Roman" w:eastAsia="宋体" w:hAnsi="Times New Roman" w:hint="eastAsia"/>
          <w:sz w:val="24"/>
        </w:rPr>
        <w:t>L</w:t>
      </w:r>
      <w:r w:rsidR="0042748E" w:rsidRPr="0042748E">
        <w:rPr>
          <w:rFonts w:ascii="Times New Roman" w:eastAsia="宋体" w:hAnsi="Times New Roman"/>
          <w:sz w:val="24"/>
        </w:rPr>
        <w:t>/min</w:t>
      </w:r>
    </w:p>
    <w:p w14:paraId="42DF0098"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5</w:t>
      </w:r>
      <w:r w:rsidRPr="0042748E">
        <w:rPr>
          <w:rFonts w:ascii="Times New Roman" w:eastAsia="宋体" w:hAnsi="Times New Roman"/>
          <w:sz w:val="24"/>
        </w:rPr>
        <w:t>.</w:t>
      </w:r>
      <w:r w:rsidRPr="0042748E">
        <w:rPr>
          <w:rFonts w:ascii="Times New Roman" w:eastAsia="宋体" w:hAnsi="Times New Roman" w:hint="eastAsia"/>
          <w:sz w:val="24"/>
        </w:rPr>
        <w:t>吸气压力：</w:t>
      </w:r>
      <w:r w:rsidRPr="0042748E">
        <w:rPr>
          <w:rFonts w:ascii="Times New Roman" w:eastAsia="宋体" w:hAnsi="Times New Roman" w:hint="eastAsia"/>
          <w:sz w:val="24"/>
        </w:rPr>
        <w:t>1-9</w:t>
      </w:r>
      <w:r w:rsidRPr="0042748E">
        <w:rPr>
          <w:rFonts w:ascii="Times New Roman" w:eastAsia="宋体" w:hAnsi="Times New Roman"/>
          <w:sz w:val="24"/>
        </w:rPr>
        <w:t>9mbar</w:t>
      </w:r>
    </w:p>
    <w:p w14:paraId="00269479" w14:textId="58D4B97A"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6</w:t>
      </w:r>
      <w:r w:rsidR="0042748E" w:rsidRPr="0042748E">
        <w:rPr>
          <w:rFonts w:ascii="Times New Roman" w:eastAsia="宋体" w:hAnsi="Times New Roman"/>
          <w:sz w:val="24"/>
        </w:rPr>
        <w:t>.</w:t>
      </w:r>
      <w:r w:rsidR="0042748E" w:rsidRPr="0042748E">
        <w:rPr>
          <w:rFonts w:ascii="Times New Roman" w:eastAsia="宋体" w:hAnsi="Times New Roman" w:hint="eastAsia"/>
          <w:sz w:val="24"/>
        </w:rPr>
        <w:t>呼气末正压</w:t>
      </w:r>
      <w:r w:rsidR="0042748E" w:rsidRPr="0042748E">
        <w:rPr>
          <w:rFonts w:ascii="Times New Roman" w:eastAsia="宋体" w:hAnsi="Times New Roman" w:hint="eastAsia"/>
          <w:sz w:val="24"/>
        </w:rPr>
        <w:t>/</w:t>
      </w:r>
      <w:r w:rsidR="0042748E" w:rsidRPr="0042748E">
        <w:rPr>
          <w:rFonts w:ascii="Times New Roman" w:eastAsia="宋体" w:hAnsi="Times New Roman" w:hint="eastAsia"/>
          <w:sz w:val="24"/>
        </w:rPr>
        <w:t>叹息</w:t>
      </w:r>
      <w:r w:rsidR="0042748E" w:rsidRPr="0042748E">
        <w:rPr>
          <w:rFonts w:ascii="Times New Roman" w:eastAsia="宋体" w:hAnsi="Times New Roman" w:hint="eastAsia"/>
          <w:sz w:val="24"/>
        </w:rPr>
        <w:t>PEEP</w:t>
      </w:r>
      <w:r w:rsidR="0042748E" w:rsidRPr="0042748E">
        <w:rPr>
          <w:rFonts w:ascii="Times New Roman" w:eastAsia="宋体" w:hAnsi="Times New Roman" w:hint="eastAsia"/>
          <w:sz w:val="24"/>
        </w:rPr>
        <w:t>：≥</w:t>
      </w:r>
      <w:r w:rsidR="0042748E" w:rsidRPr="0042748E">
        <w:rPr>
          <w:rFonts w:ascii="Times New Roman" w:eastAsia="宋体" w:hAnsi="Times New Roman" w:hint="eastAsia"/>
          <w:sz w:val="24"/>
        </w:rPr>
        <w:t>50</w:t>
      </w:r>
      <w:r w:rsidR="0042748E" w:rsidRPr="0042748E">
        <w:rPr>
          <w:rFonts w:ascii="Times New Roman" w:eastAsia="宋体" w:hAnsi="Times New Roman"/>
          <w:sz w:val="24"/>
        </w:rPr>
        <w:t>mbar</w:t>
      </w:r>
    </w:p>
    <w:p w14:paraId="631AA3D9" w14:textId="73DC71E8"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7</w:t>
      </w:r>
      <w:r w:rsidR="0042748E" w:rsidRPr="0042748E">
        <w:rPr>
          <w:rFonts w:ascii="Times New Roman" w:eastAsia="宋体" w:hAnsi="Times New Roman"/>
          <w:sz w:val="24"/>
        </w:rPr>
        <w:t>.</w:t>
      </w:r>
      <w:r w:rsidR="0042748E" w:rsidRPr="0042748E">
        <w:rPr>
          <w:rFonts w:ascii="Times New Roman" w:eastAsia="宋体" w:hAnsi="Times New Roman" w:hint="eastAsia"/>
          <w:sz w:val="24"/>
        </w:rPr>
        <w:t>压力支持：≤</w:t>
      </w:r>
      <w:r w:rsidR="0042748E" w:rsidRPr="0042748E">
        <w:rPr>
          <w:rFonts w:ascii="Times New Roman" w:eastAsia="宋体" w:hAnsi="Times New Roman"/>
          <w:sz w:val="24"/>
        </w:rPr>
        <w:t>50mbar</w:t>
      </w:r>
    </w:p>
    <w:p w14:paraId="100C9706"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8</w:t>
      </w:r>
      <w:r w:rsidRPr="0042748E">
        <w:rPr>
          <w:rFonts w:ascii="Times New Roman" w:eastAsia="宋体" w:hAnsi="Times New Roman"/>
          <w:sz w:val="24"/>
        </w:rPr>
        <w:t>.</w:t>
      </w:r>
      <w:r w:rsidRPr="0042748E">
        <w:rPr>
          <w:rFonts w:ascii="Times New Roman" w:eastAsia="宋体" w:hAnsi="Times New Roman" w:hint="eastAsia"/>
          <w:sz w:val="24"/>
        </w:rPr>
        <w:t>吸入氧浓度：</w:t>
      </w:r>
      <w:r w:rsidRPr="0042748E">
        <w:rPr>
          <w:rFonts w:ascii="Times New Roman" w:eastAsia="宋体" w:hAnsi="Times New Roman"/>
          <w:sz w:val="24"/>
        </w:rPr>
        <w:t>21-100%</w:t>
      </w:r>
    </w:p>
    <w:p w14:paraId="4E0A8537"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9</w:t>
      </w:r>
      <w:r w:rsidRPr="0042748E">
        <w:rPr>
          <w:rFonts w:ascii="Times New Roman" w:eastAsia="宋体" w:hAnsi="Times New Roman"/>
          <w:sz w:val="24"/>
        </w:rPr>
        <w:t>.</w:t>
      </w:r>
      <w:r w:rsidRPr="0042748E">
        <w:rPr>
          <w:rFonts w:ascii="Times New Roman" w:eastAsia="宋体" w:hAnsi="Times New Roman" w:hint="eastAsia"/>
          <w:sz w:val="24"/>
        </w:rPr>
        <w:t>涡轮提供</w:t>
      </w:r>
      <w:r w:rsidRPr="0042748E">
        <w:rPr>
          <w:rFonts w:ascii="Times New Roman" w:eastAsia="宋体" w:hAnsi="Times New Roman"/>
          <w:sz w:val="24"/>
        </w:rPr>
        <w:t>最大</w:t>
      </w:r>
      <w:r w:rsidRPr="0042748E">
        <w:rPr>
          <w:rFonts w:ascii="Times New Roman" w:eastAsia="宋体" w:hAnsi="Times New Roman" w:hint="eastAsia"/>
          <w:sz w:val="24"/>
        </w:rPr>
        <w:t>流速</w:t>
      </w:r>
      <w:r w:rsidRPr="0042748E">
        <w:rPr>
          <w:rFonts w:ascii="Times New Roman" w:eastAsia="宋体" w:hAnsi="Times New Roman"/>
          <w:sz w:val="24"/>
        </w:rPr>
        <w:t>及持续</w:t>
      </w:r>
      <w:r w:rsidRPr="0042748E">
        <w:rPr>
          <w:rFonts w:ascii="Times New Roman" w:eastAsia="宋体" w:hAnsi="Times New Roman" w:hint="eastAsia"/>
          <w:sz w:val="24"/>
        </w:rPr>
        <w:t>流速：≤</w:t>
      </w:r>
      <w:r w:rsidRPr="0042748E">
        <w:rPr>
          <w:rFonts w:ascii="Times New Roman" w:eastAsia="宋体" w:hAnsi="Times New Roman" w:hint="eastAsia"/>
          <w:sz w:val="24"/>
        </w:rPr>
        <w:t>250L/min</w:t>
      </w:r>
    </w:p>
    <w:p w14:paraId="04A56620"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sz w:val="24"/>
        </w:rPr>
        <w:t>0.</w:t>
      </w:r>
      <w:r w:rsidRPr="0042748E">
        <w:rPr>
          <w:rFonts w:ascii="Times New Roman" w:eastAsia="宋体" w:hAnsi="Times New Roman" w:hint="eastAsia"/>
          <w:sz w:val="24"/>
        </w:rPr>
        <w:t>具备</w:t>
      </w:r>
      <w:r w:rsidRPr="0042748E">
        <w:rPr>
          <w:rFonts w:ascii="Times New Roman" w:eastAsia="宋体" w:hAnsi="Times New Roman"/>
          <w:sz w:val="24"/>
        </w:rPr>
        <w:t>漏气补偿功能</w:t>
      </w:r>
      <w:r w:rsidRPr="0042748E">
        <w:rPr>
          <w:rFonts w:ascii="Times New Roman" w:eastAsia="宋体" w:hAnsi="Times New Roman" w:hint="eastAsia"/>
          <w:sz w:val="24"/>
        </w:rPr>
        <w:t>，有创通气下最高补偿≥</w:t>
      </w:r>
      <w:r w:rsidRPr="0042748E">
        <w:rPr>
          <w:rFonts w:ascii="Times New Roman" w:eastAsia="宋体" w:hAnsi="Times New Roman" w:hint="eastAsia"/>
          <w:sz w:val="24"/>
        </w:rPr>
        <w:t>10L/min</w:t>
      </w:r>
      <w:r w:rsidRPr="0042748E">
        <w:rPr>
          <w:rFonts w:ascii="Times New Roman" w:eastAsia="宋体" w:hAnsi="Times New Roman" w:hint="eastAsia"/>
          <w:sz w:val="24"/>
        </w:rPr>
        <w:t>，无创通气容控模式下最高补偿≥</w:t>
      </w:r>
      <w:r w:rsidRPr="0042748E">
        <w:rPr>
          <w:rFonts w:ascii="Times New Roman" w:eastAsia="宋体" w:hAnsi="Times New Roman" w:hint="eastAsia"/>
          <w:sz w:val="24"/>
        </w:rPr>
        <w:t>25L/min</w:t>
      </w:r>
      <w:r w:rsidRPr="0042748E">
        <w:rPr>
          <w:rFonts w:ascii="Times New Roman" w:eastAsia="宋体" w:hAnsi="Times New Roman" w:hint="eastAsia"/>
          <w:sz w:val="24"/>
        </w:rPr>
        <w:t>，无创通气压控模式下最高补偿≥</w:t>
      </w:r>
      <w:r w:rsidRPr="0042748E">
        <w:rPr>
          <w:rFonts w:ascii="Times New Roman" w:eastAsia="宋体" w:hAnsi="Times New Roman" w:hint="eastAsia"/>
          <w:sz w:val="24"/>
        </w:rPr>
        <w:t>250L/min</w:t>
      </w:r>
    </w:p>
    <w:p w14:paraId="584B969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sz w:val="24"/>
        </w:rPr>
        <w:t>1.</w:t>
      </w:r>
      <w:r w:rsidRPr="0042748E">
        <w:rPr>
          <w:rFonts w:ascii="Times New Roman" w:eastAsia="宋体" w:hAnsi="Times New Roman" w:hint="eastAsia"/>
          <w:sz w:val="24"/>
        </w:rPr>
        <w:t xml:space="preserve"> </w:t>
      </w:r>
      <w:r w:rsidRPr="0042748E">
        <w:rPr>
          <w:rFonts w:ascii="Times New Roman" w:eastAsia="宋体" w:hAnsi="Times New Roman" w:hint="eastAsia"/>
          <w:sz w:val="24"/>
        </w:rPr>
        <w:t>双水平正压通气</w:t>
      </w:r>
      <w:r w:rsidRPr="0042748E">
        <w:rPr>
          <w:rFonts w:ascii="Times New Roman" w:eastAsia="宋体" w:hAnsi="Times New Roman" w:hint="eastAsia"/>
          <w:sz w:val="24"/>
        </w:rPr>
        <w:t>PC-BIPAP/PC-SIMV+</w:t>
      </w:r>
    </w:p>
    <w:p w14:paraId="6DA71066" w14:textId="77777777" w:rsidR="0042748E" w:rsidRPr="00722521" w:rsidRDefault="0042748E" w:rsidP="0042748E">
      <w:pPr>
        <w:spacing w:line="400" w:lineRule="exact"/>
        <w:rPr>
          <w:rFonts w:ascii="Times New Roman" w:eastAsia="宋体" w:hAnsi="Times New Roman"/>
          <w:b/>
          <w:sz w:val="24"/>
        </w:rPr>
      </w:pPr>
      <w:r w:rsidRPr="00722521">
        <w:rPr>
          <w:rFonts w:ascii="Times New Roman" w:eastAsia="宋体" w:hAnsi="Times New Roman" w:hint="eastAsia"/>
          <w:b/>
          <w:sz w:val="24"/>
        </w:rPr>
        <w:t>三、监测项目要求</w:t>
      </w:r>
    </w:p>
    <w:p w14:paraId="3D2D16DC" w14:textId="6B0AC365"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1.</w:t>
      </w:r>
      <w:r w:rsidR="0042748E" w:rsidRPr="0042748E">
        <w:rPr>
          <w:rFonts w:ascii="Times New Roman" w:eastAsia="宋体" w:hAnsi="Times New Roman" w:hint="eastAsia"/>
          <w:sz w:val="24"/>
        </w:rPr>
        <w:t>大尺寸</w:t>
      </w:r>
      <w:r w:rsidR="0042748E" w:rsidRPr="00722521">
        <w:rPr>
          <w:rFonts w:ascii="宋体" w:eastAsia="宋体" w:hAnsi="宋体" w:hint="eastAsia"/>
          <w:sz w:val="24"/>
        </w:rPr>
        <w:t>(</w:t>
      </w:r>
      <w:r w:rsidR="0042748E" w:rsidRPr="0042748E">
        <w:rPr>
          <w:rFonts w:ascii="Times New Roman" w:eastAsia="宋体" w:hAnsi="Times New Roman" w:hint="eastAsia"/>
          <w:sz w:val="24"/>
        </w:rPr>
        <w:t>&gt;=1</w:t>
      </w:r>
      <w:r w:rsidR="0042748E" w:rsidRPr="0042748E">
        <w:rPr>
          <w:rFonts w:ascii="Times New Roman" w:eastAsia="宋体" w:hAnsi="Times New Roman"/>
          <w:sz w:val="24"/>
        </w:rPr>
        <w:t>2</w:t>
      </w:r>
      <w:r w:rsidR="0042748E" w:rsidRPr="0042748E">
        <w:rPr>
          <w:rFonts w:ascii="Times New Roman" w:eastAsia="宋体" w:hAnsi="Times New Roman" w:hint="eastAsia"/>
          <w:sz w:val="24"/>
        </w:rPr>
        <w:t>寸</w:t>
      </w:r>
      <w:r w:rsidR="0042748E" w:rsidRPr="00722521">
        <w:rPr>
          <w:rFonts w:ascii="宋体" w:eastAsia="宋体" w:hAnsi="宋体" w:hint="eastAsia"/>
          <w:sz w:val="24"/>
        </w:rPr>
        <w:t>)</w:t>
      </w:r>
      <w:r w:rsidR="0042748E" w:rsidRPr="0042748E">
        <w:rPr>
          <w:rFonts w:ascii="Times New Roman" w:eastAsia="宋体" w:hAnsi="Times New Roman" w:hint="eastAsia"/>
          <w:sz w:val="24"/>
        </w:rPr>
        <w:t>彩色触摸显示控制屏</w:t>
      </w:r>
    </w:p>
    <w:p w14:paraId="05D2CED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hint="eastAsia"/>
          <w:sz w:val="24"/>
        </w:rPr>
        <w:t>吸入氧浓度，吸入潮气量，呼出潮气量，自主呼吸潮气量</w:t>
      </w:r>
    </w:p>
    <w:p w14:paraId="0356BF11"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hint="eastAsia"/>
          <w:sz w:val="24"/>
        </w:rPr>
        <w:t>总呼吸频率，自主呼吸频率</w:t>
      </w:r>
    </w:p>
    <w:p w14:paraId="31ECAD4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4.</w:t>
      </w:r>
      <w:r w:rsidRPr="0042748E">
        <w:rPr>
          <w:rFonts w:ascii="Times New Roman" w:eastAsia="宋体" w:hAnsi="Times New Roman" w:hint="eastAsia"/>
          <w:sz w:val="24"/>
        </w:rPr>
        <w:t>流量</w:t>
      </w:r>
    </w:p>
    <w:p w14:paraId="5FC0DFF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5.</w:t>
      </w:r>
      <w:r w:rsidRPr="0042748E">
        <w:rPr>
          <w:rFonts w:ascii="Times New Roman" w:eastAsia="宋体" w:hAnsi="Times New Roman" w:hint="eastAsia"/>
          <w:sz w:val="24"/>
        </w:rPr>
        <w:t>机械分钟通气量、自主分钟通气量、分钟泄漏气量</w:t>
      </w:r>
    </w:p>
    <w:p w14:paraId="055D497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6.</w:t>
      </w:r>
      <w:r w:rsidRPr="0042748E">
        <w:rPr>
          <w:rFonts w:ascii="Times New Roman" w:eastAsia="宋体" w:hAnsi="Times New Roman" w:hint="eastAsia"/>
          <w:sz w:val="24"/>
        </w:rPr>
        <w:t>气道峰压</w:t>
      </w:r>
    </w:p>
    <w:p w14:paraId="66D85DA7"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7.</w:t>
      </w:r>
      <w:r w:rsidRPr="0042748E">
        <w:rPr>
          <w:rFonts w:ascii="Times New Roman" w:eastAsia="宋体" w:hAnsi="Times New Roman" w:hint="eastAsia"/>
          <w:sz w:val="24"/>
        </w:rPr>
        <w:t>呼气末正压</w:t>
      </w:r>
      <w:r w:rsidRPr="0042748E">
        <w:rPr>
          <w:rFonts w:ascii="Times New Roman" w:eastAsia="宋体" w:hAnsi="Times New Roman"/>
          <w:sz w:val="24"/>
        </w:rPr>
        <w:t>PEEP</w:t>
      </w:r>
    </w:p>
    <w:p w14:paraId="158DC070"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8.</w:t>
      </w:r>
      <w:r w:rsidRPr="0042748E">
        <w:rPr>
          <w:rFonts w:ascii="Times New Roman" w:eastAsia="宋体" w:hAnsi="Times New Roman" w:hint="eastAsia"/>
          <w:sz w:val="24"/>
        </w:rPr>
        <w:t>压力、流量、容量与时间的波型</w:t>
      </w:r>
    </w:p>
    <w:p w14:paraId="7A1C4A5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9.</w:t>
      </w:r>
      <w:r w:rsidRPr="0042748E">
        <w:rPr>
          <w:rFonts w:ascii="Times New Roman" w:eastAsia="宋体" w:hAnsi="Times New Roman" w:hint="eastAsia"/>
          <w:sz w:val="24"/>
        </w:rPr>
        <w:t>肺顺应性</w:t>
      </w:r>
    </w:p>
    <w:p w14:paraId="2A5C307D"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10.</w:t>
      </w:r>
      <w:r w:rsidRPr="0042748E">
        <w:rPr>
          <w:rFonts w:ascii="Times New Roman" w:eastAsia="宋体" w:hAnsi="Times New Roman" w:hint="eastAsia"/>
          <w:sz w:val="24"/>
        </w:rPr>
        <w:t>气道阻力</w:t>
      </w:r>
    </w:p>
    <w:p w14:paraId="2DBCF943"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lastRenderedPageBreak/>
        <w:t>11.</w:t>
      </w:r>
      <w:r w:rsidRPr="0042748E">
        <w:rPr>
          <w:rFonts w:ascii="Times New Roman" w:eastAsia="宋体" w:hAnsi="Times New Roman" w:hint="eastAsia"/>
          <w:sz w:val="24"/>
        </w:rPr>
        <w:t>浅频呼吸指数</w:t>
      </w:r>
      <w:r w:rsidRPr="0042748E">
        <w:rPr>
          <w:rFonts w:ascii="Times New Roman" w:eastAsia="宋体" w:hAnsi="Times New Roman" w:hint="eastAsia"/>
          <w:sz w:val="24"/>
        </w:rPr>
        <w:t>RSB</w:t>
      </w:r>
    </w:p>
    <w:p w14:paraId="45B34E9D" w14:textId="77777777" w:rsidR="0042748E" w:rsidRPr="0042748E" w:rsidRDefault="0042748E" w:rsidP="0042748E">
      <w:pPr>
        <w:spacing w:line="400" w:lineRule="exact"/>
        <w:rPr>
          <w:rFonts w:ascii="Times New Roman" w:eastAsia="宋体" w:hAnsi="Times New Roman"/>
          <w:sz w:val="24"/>
        </w:rPr>
      </w:pPr>
    </w:p>
    <w:p w14:paraId="0ADBBD9F" w14:textId="77777777" w:rsidR="0042748E" w:rsidRPr="00722521" w:rsidRDefault="0042748E" w:rsidP="0042748E">
      <w:pPr>
        <w:spacing w:line="400" w:lineRule="exact"/>
        <w:rPr>
          <w:rFonts w:ascii="Times New Roman" w:eastAsia="宋体" w:hAnsi="Times New Roman"/>
          <w:b/>
          <w:sz w:val="24"/>
        </w:rPr>
      </w:pPr>
      <w:r w:rsidRPr="00722521">
        <w:rPr>
          <w:rFonts w:ascii="Times New Roman" w:eastAsia="宋体" w:hAnsi="Times New Roman" w:hint="eastAsia"/>
          <w:b/>
          <w:sz w:val="24"/>
        </w:rPr>
        <w:t>四、报警项目要求</w:t>
      </w:r>
    </w:p>
    <w:p w14:paraId="2B06356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hint="eastAsia"/>
          <w:sz w:val="24"/>
        </w:rPr>
        <w:t>气源报警、气道压力报警</w:t>
      </w:r>
    </w:p>
    <w:p w14:paraId="283BBCE9" w14:textId="16F6EC1C"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2.</w:t>
      </w:r>
      <w:r w:rsidR="0042748E" w:rsidRPr="0042748E">
        <w:rPr>
          <w:rFonts w:ascii="Times New Roman" w:eastAsia="宋体" w:hAnsi="Times New Roman" w:hint="eastAsia"/>
          <w:sz w:val="24"/>
        </w:rPr>
        <w:t>呼吸频率报警、吸入潮气量过高报警、分钟通气量报警、窒息报警、吸入氧浓度报警</w:t>
      </w:r>
    </w:p>
    <w:p w14:paraId="16CB003A"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sz w:val="24"/>
        </w:rPr>
        <w:t>3</w:t>
      </w:r>
      <w:r w:rsidRPr="0042748E">
        <w:rPr>
          <w:rFonts w:ascii="Times New Roman" w:eastAsia="宋体" w:hAnsi="Times New Roman" w:hint="eastAsia"/>
          <w:sz w:val="24"/>
        </w:rPr>
        <w:t>.</w:t>
      </w:r>
      <w:r w:rsidRPr="0042748E">
        <w:rPr>
          <w:rFonts w:ascii="Times New Roman" w:eastAsia="宋体" w:hAnsi="Times New Roman" w:hint="eastAsia"/>
          <w:sz w:val="24"/>
        </w:rPr>
        <w:t>管道脱落</w:t>
      </w:r>
      <w:r w:rsidRPr="0042748E">
        <w:rPr>
          <w:rFonts w:ascii="Times New Roman" w:eastAsia="宋体" w:hAnsi="Times New Roman"/>
          <w:sz w:val="24"/>
        </w:rPr>
        <w:t>/</w:t>
      </w:r>
      <w:r w:rsidRPr="0042748E">
        <w:rPr>
          <w:rFonts w:ascii="Times New Roman" w:eastAsia="宋体" w:hAnsi="Times New Roman" w:hint="eastAsia"/>
          <w:sz w:val="24"/>
        </w:rPr>
        <w:t>泄漏报警</w:t>
      </w:r>
    </w:p>
    <w:p w14:paraId="04D472C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sz w:val="24"/>
        </w:rPr>
        <w:t>4.</w:t>
      </w:r>
      <w:r w:rsidRPr="0042748E">
        <w:rPr>
          <w:rFonts w:ascii="Times New Roman" w:eastAsia="宋体" w:hAnsi="Times New Roman" w:hint="eastAsia"/>
          <w:sz w:val="24"/>
        </w:rPr>
        <w:t>机器故障报警</w:t>
      </w:r>
    </w:p>
    <w:p w14:paraId="654447F5" w14:textId="77777777" w:rsidR="0042748E" w:rsidRPr="0042748E" w:rsidRDefault="0042748E" w:rsidP="0042748E">
      <w:pPr>
        <w:spacing w:line="400" w:lineRule="exact"/>
        <w:rPr>
          <w:rFonts w:ascii="Times New Roman" w:eastAsia="宋体" w:hAnsi="Times New Roman"/>
          <w:sz w:val="24"/>
        </w:rPr>
      </w:pPr>
    </w:p>
    <w:p w14:paraId="07897207" w14:textId="6CE25FCD" w:rsidR="0042748E" w:rsidRPr="00722521" w:rsidRDefault="004231C8" w:rsidP="0042748E">
      <w:pPr>
        <w:spacing w:line="400" w:lineRule="exact"/>
        <w:rPr>
          <w:rFonts w:ascii="Times New Roman" w:eastAsia="宋体" w:hAnsi="Times New Roman"/>
          <w:b/>
          <w:sz w:val="24"/>
        </w:rPr>
      </w:pPr>
      <w:r w:rsidRPr="0042748E">
        <w:rPr>
          <w:rFonts w:ascii="Times New Roman" w:eastAsia="宋体" w:hAnsi="Times New Roman" w:hint="eastAsia"/>
          <w:sz w:val="24"/>
        </w:rPr>
        <w:t>★</w:t>
      </w:r>
      <w:r w:rsidR="00722521" w:rsidRPr="00722521">
        <w:rPr>
          <w:rFonts w:ascii="Times New Roman" w:eastAsia="宋体" w:hAnsi="Times New Roman" w:hint="eastAsia"/>
          <w:b/>
          <w:sz w:val="24"/>
        </w:rPr>
        <w:t>五</w:t>
      </w:r>
      <w:r w:rsidR="0042748E" w:rsidRPr="00722521">
        <w:rPr>
          <w:rFonts w:ascii="Times New Roman" w:eastAsia="宋体" w:hAnsi="Times New Roman"/>
          <w:b/>
          <w:sz w:val="24"/>
        </w:rPr>
        <w:t>、商务要求</w:t>
      </w:r>
    </w:p>
    <w:p w14:paraId="3EE818DC" w14:textId="2A8935D1"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hint="eastAsia"/>
          <w:sz w:val="24"/>
        </w:rPr>
        <w:t>、交货时间：</w:t>
      </w:r>
      <w:r w:rsidRPr="004231C8">
        <w:rPr>
          <w:rFonts w:ascii="Times New Roman" w:eastAsia="宋体" w:hAnsi="Times New Roman" w:hint="eastAsia"/>
          <w:sz w:val="24"/>
        </w:rPr>
        <w:t>合同签订后</w:t>
      </w:r>
      <w:r w:rsidRPr="004231C8">
        <w:rPr>
          <w:rFonts w:ascii="Times New Roman" w:eastAsia="宋体" w:hAnsi="Times New Roman"/>
          <w:b/>
          <w:sz w:val="24"/>
        </w:rPr>
        <w:t>15</w:t>
      </w:r>
      <w:r w:rsidRPr="004231C8">
        <w:rPr>
          <w:rFonts w:ascii="Times New Roman" w:eastAsia="宋体" w:hAnsi="Times New Roman" w:hint="eastAsia"/>
          <w:b/>
          <w:sz w:val="24"/>
        </w:rPr>
        <w:t>天内</w:t>
      </w:r>
      <w:r w:rsidRPr="004231C8">
        <w:rPr>
          <w:rFonts w:ascii="Times New Roman" w:eastAsia="宋体" w:hAnsi="Times New Roman" w:hint="eastAsia"/>
          <w:sz w:val="24"/>
        </w:rPr>
        <w:t>完成。整机出厂日期为最新。货物必须原装原厂，未使用过的全新设备。</w:t>
      </w:r>
    </w:p>
    <w:p w14:paraId="690E911A" w14:textId="728F17C0"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hint="eastAsia"/>
          <w:sz w:val="24"/>
        </w:rPr>
        <w:t>、付款方式：合同签署后，乙方全部设备验收合格，完成入库手续后，甲方支付合同总额的</w:t>
      </w:r>
      <w:r w:rsidRPr="0042748E">
        <w:rPr>
          <w:rFonts w:ascii="Times New Roman" w:eastAsia="宋体" w:hAnsi="Times New Roman" w:hint="eastAsia"/>
          <w:sz w:val="24"/>
        </w:rPr>
        <w:t>40%</w:t>
      </w:r>
      <w:r w:rsidRPr="0042748E">
        <w:rPr>
          <w:rFonts w:ascii="Times New Roman" w:eastAsia="宋体" w:hAnsi="Times New Roman" w:hint="eastAsia"/>
          <w:sz w:val="24"/>
        </w:rPr>
        <w:t>；全部设备正常运行三个月，完成南京市口腔医院医疗设备售后服务评价后，支付合同总额的</w:t>
      </w:r>
      <w:r w:rsidRPr="0042748E">
        <w:rPr>
          <w:rFonts w:ascii="Times New Roman" w:eastAsia="宋体" w:hAnsi="Times New Roman" w:hint="eastAsia"/>
          <w:sz w:val="24"/>
        </w:rPr>
        <w:t>50%</w:t>
      </w:r>
      <w:r w:rsidRPr="0042748E">
        <w:rPr>
          <w:rFonts w:ascii="Times New Roman" w:eastAsia="宋体" w:hAnsi="Times New Roman" w:hint="eastAsia"/>
          <w:sz w:val="24"/>
        </w:rPr>
        <w:t>；待壹年期满（壹年期为全部设备安装调试验收合格之日起</w:t>
      </w:r>
      <w:r w:rsidRPr="0042748E">
        <w:rPr>
          <w:rFonts w:ascii="Times New Roman" w:eastAsia="宋体" w:hAnsi="Times New Roman" w:hint="eastAsia"/>
          <w:sz w:val="24"/>
        </w:rPr>
        <w:t>12</w:t>
      </w:r>
      <w:r w:rsidRPr="0042748E">
        <w:rPr>
          <w:rFonts w:ascii="Times New Roman" w:eastAsia="宋体" w:hAnsi="Times New Roman" w:hint="eastAsia"/>
          <w:sz w:val="24"/>
        </w:rPr>
        <w:t>个月），完成南京市口腔医院医疗设备售后服务评价，无质量问题且符合付款条件后，一次付清</w:t>
      </w:r>
      <w:r w:rsidRPr="0042748E">
        <w:rPr>
          <w:rFonts w:ascii="Times New Roman" w:eastAsia="宋体" w:hAnsi="Times New Roman" w:hint="eastAsia"/>
          <w:sz w:val="24"/>
        </w:rPr>
        <w:t>10%</w:t>
      </w:r>
      <w:r w:rsidRPr="0042748E">
        <w:rPr>
          <w:rFonts w:ascii="Times New Roman" w:eastAsia="宋体" w:hAnsi="Times New Roman" w:hint="eastAsia"/>
          <w:sz w:val="24"/>
        </w:rPr>
        <w:t>余款，以上款项均为无息支付。货物有质量问题时，甲方暂扣尾款直至乙方修复好设备或产品缺陷，且乙方须赔偿甲方的经济损失；货物有质量问题，一次性给甲方造成的经济损失达到本合同总价的</w:t>
      </w:r>
      <w:r w:rsidRPr="0042748E">
        <w:rPr>
          <w:rFonts w:ascii="Times New Roman" w:eastAsia="宋体" w:hAnsi="Times New Roman" w:hint="eastAsia"/>
          <w:sz w:val="24"/>
        </w:rPr>
        <w:t>2.5%</w:t>
      </w:r>
      <w:r w:rsidRPr="0042748E">
        <w:rPr>
          <w:rFonts w:ascii="Times New Roman" w:eastAsia="宋体" w:hAnsi="Times New Roman" w:hint="eastAsia"/>
          <w:sz w:val="24"/>
        </w:rPr>
        <w:t>以上时或累计经济损失超过合同总价的</w:t>
      </w:r>
      <w:r w:rsidRPr="0042748E">
        <w:rPr>
          <w:rFonts w:ascii="Times New Roman" w:eastAsia="宋体" w:hAnsi="Times New Roman" w:hint="eastAsia"/>
          <w:sz w:val="24"/>
        </w:rPr>
        <w:t>5%</w:t>
      </w:r>
      <w:r w:rsidRPr="0042748E">
        <w:rPr>
          <w:rFonts w:ascii="Times New Roman" w:eastAsia="宋体" w:hAnsi="Times New Roman" w:hint="eastAsia"/>
          <w:sz w:val="24"/>
        </w:rPr>
        <w:t>时，甲方有权不予支付尾款，乙方同时须承担修复好设备的责任，如尾款不能弥补给甲方造成的经济损失，乙方还应继续赔偿甲方的全部经济损失。</w:t>
      </w:r>
    </w:p>
    <w:p w14:paraId="6EE182D6" w14:textId="6D06D5C4"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hint="eastAsia"/>
          <w:sz w:val="24"/>
        </w:rPr>
        <w:t>、质保期：设备验收合格后主机</w:t>
      </w:r>
      <w:r w:rsidRPr="007B0E2B">
        <w:rPr>
          <w:rFonts w:ascii="Times New Roman" w:eastAsia="宋体" w:hAnsi="Times New Roman" w:hint="eastAsia"/>
          <w:b/>
          <w:sz w:val="24"/>
        </w:rPr>
        <w:t>原厂质保不少于</w:t>
      </w:r>
      <w:r w:rsidRPr="007B0E2B">
        <w:rPr>
          <w:rFonts w:ascii="Times New Roman" w:eastAsia="宋体" w:hAnsi="Times New Roman"/>
          <w:b/>
          <w:sz w:val="24"/>
        </w:rPr>
        <w:t>5</w:t>
      </w:r>
      <w:r w:rsidRPr="007B0E2B">
        <w:rPr>
          <w:rFonts w:ascii="Times New Roman" w:eastAsia="宋体" w:hAnsi="Times New Roman" w:hint="eastAsia"/>
          <w:b/>
          <w:sz w:val="24"/>
        </w:rPr>
        <w:t>年</w:t>
      </w:r>
      <w:r w:rsidRPr="007B0E2B">
        <w:rPr>
          <w:rFonts w:ascii="宋体" w:eastAsia="宋体" w:hAnsi="宋体" w:hint="eastAsia"/>
          <w:sz w:val="24"/>
        </w:rPr>
        <w:t>,</w:t>
      </w:r>
      <w:r w:rsidRPr="0042748E">
        <w:rPr>
          <w:rFonts w:ascii="Times New Roman" w:eastAsia="宋体" w:hAnsi="Times New Roman" w:hint="eastAsia"/>
          <w:sz w:val="24"/>
        </w:rPr>
        <w:t>质保期外提供终身维修服务，软件终身免费升级。</w:t>
      </w:r>
    </w:p>
    <w:p w14:paraId="5C653743" w14:textId="51C0C3FB"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4</w:t>
      </w:r>
      <w:r w:rsidRPr="0042748E">
        <w:rPr>
          <w:rFonts w:ascii="Times New Roman" w:eastAsia="宋体" w:hAnsi="Times New Roman" w:hint="eastAsia"/>
          <w:sz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3205F85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5</w:t>
      </w:r>
      <w:r w:rsidRPr="0042748E">
        <w:rPr>
          <w:rFonts w:ascii="Times New Roman" w:eastAsia="宋体" w:hAnsi="Times New Roman" w:hint="eastAsia"/>
          <w:sz w:val="24"/>
        </w:rPr>
        <w:t>、维修保证：</w:t>
      </w:r>
    </w:p>
    <w:p w14:paraId="2A158DE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1</w:t>
      </w:r>
      <w:r w:rsidRPr="0042748E">
        <w:rPr>
          <w:rFonts w:ascii="Times New Roman" w:eastAsia="宋体" w:hAnsi="Times New Roman" w:hint="eastAsia"/>
          <w:sz w:val="24"/>
        </w:rPr>
        <w:t>）维修响应时间：投标人</w:t>
      </w:r>
      <w:r w:rsidRPr="007B0E2B">
        <w:rPr>
          <w:rFonts w:ascii="Times New Roman" w:eastAsia="宋体" w:hAnsi="Times New Roman" w:hint="eastAsia"/>
          <w:b/>
          <w:sz w:val="24"/>
        </w:rPr>
        <w:t>2</w:t>
      </w:r>
      <w:r w:rsidRPr="007B0E2B">
        <w:rPr>
          <w:rFonts w:ascii="Times New Roman" w:eastAsia="宋体" w:hAnsi="Times New Roman" w:hint="eastAsia"/>
          <w:b/>
          <w:sz w:val="24"/>
        </w:rPr>
        <w:t>小时内</w:t>
      </w:r>
      <w:r w:rsidRPr="0042748E">
        <w:rPr>
          <w:rFonts w:ascii="Times New Roman" w:eastAsia="宋体" w:hAnsi="Times New Roman" w:hint="eastAsia"/>
          <w:sz w:val="24"/>
        </w:rPr>
        <w:t>作出响应，</w:t>
      </w:r>
      <w:r w:rsidRPr="007B0E2B">
        <w:rPr>
          <w:rFonts w:ascii="Times New Roman" w:eastAsia="宋体" w:hAnsi="Times New Roman" w:hint="eastAsia"/>
          <w:b/>
          <w:sz w:val="24"/>
        </w:rPr>
        <w:t>4</w:t>
      </w:r>
      <w:r w:rsidRPr="007B0E2B">
        <w:rPr>
          <w:rFonts w:ascii="Times New Roman" w:eastAsia="宋体" w:hAnsi="Times New Roman" w:hint="eastAsia"/>
          <w:b/>
          <w:sz w:val="24"/>
        </w:rPr>
        <w:t>小时内</w:t>
      </w:r>
      <w:r w:rsidRPr="0042748E">
        <w:rPr>
          <w:rFonts w:ascii="Times New Roman" w:eastAsia="宋体" w:hAnsi="Times New Roman" w:hint="eastAsia"/>
          <w:sz w:val="24"/>
        </w:rPr>
        <w:t>到达采购人现场，如需提供维修备件，</w:t>
      </w:r>
      <w:r w:rsidRPr="007B0E2B">
        <w:rPr>
          <w:rFonts w:ascii="Times New Roman" w:eastAsia="宋体" w:hAnsi="Times New Roman" w:hint="eastAsia"/>
          <w:b/>
          <w:sz w:val="24"/>
        </w:rPr>
        <w:t>48</w:t>
      </w:r>
      <w:r w:rsidRPr="007B0E2B">
        <w:rPr>
          <w:rFonts w:ascii="Times New Roman" w:eastAsia="宋体" w:hAnsi="Times New Roman" w:hint="eastAsia"/>
          <w:b/>
          <w:sz w:val="24"/>
        </w:rPr>
        <w:t>小时内</w:t>
      </w:r>
      <w:r w:rsidRPr="0042748E">
        <w:rPr>
          <w:rFonts w:ascii="Times New Roman" w:eastAsia="宋体" w:hAnsi="Times New Roman" w:hint="eastAsia"/>
          <w:sz w:val="24"/>
        </w:rPr>
        <w:t>提供到位。如若供应商在</w:t>
      </w:r>
      <w:r w:rsidRPr="007B0E2B">
        <w:rPr>
          <w:rFonts w:ascii="Times New Roman" w:eastAsia="宋体" w:hAnsi="Times New Roman" w:hint="eastAsia"/>
          <w:b/>
          <w:sz w:val="24"/>
        </w:rPr>
        <w:t>48</w:t>
      </w:r>
      <w:r w:rsidRPr="007B0E2B">
        <w:rPr>
          <w:rFonts w:ascii="Times New Roman" w:eastAsia="宋体" w:hAnsi="Times New Roman" w:hint="eastAsia"/>
          <w:b/>
          <w:sz w:val="24"/>
        </w:rPr>
        <w:t>小时内</w:t>
      </w:r>
      <w:r w:rsidRPr="0042748E">
        <w:rPr>
          <w:rFonts w:ascii="Times New Roman" w:eastAsia="宋体" w:hAnsi="Times New Roman" w:hint="eastAsia"/>
          <w:sz w:val="24"/>
        </w:rPr>
        <w:t>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7F2B94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lastRenderedPageBreak/>
        <w:t>（</w:t>
      </w:r>
      <w:r w:rsidRPr="0042748E">
        <w:rPr>
          <w:rFonts w:ascii="Times New Roman" w:eastAsia="宋体" w:hAnsi="Times New Roman" w:hint="eastAsia"/>
          <w:sz w:val="24"/>
        </w:rPr>
        <w:t>2</w:t>
      </w:r>
      <w:r w:rsidRPr="0042748E">
        <w:rPr>
          <w:rFonts w:ascii="Times New Roman" w:eastAsia="宋体" w:hAnsi="Times New Roman" w:hint="eastAsia"/>
          <w:sz w:val="24"/>
        </w:rPr>
        <w:t>）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5B9CBA1"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3</w:t>
      </w:r>
      <w:r w:rsidRPr="0042748E">
        <w:rPr>
          <w:rFonts w:ascii="Times New Roman" w:eastAsia="宋体" w:hAnsi="Times New Roman" w:hint="eastAsia"/>
          <w:sz w:val="24"/>
        </w:rPr>
        <w:t>）维修配件的更换：要求为原厂配件，如需更换配件，需采购人单位签字确认。投标人所提供的备件必须是原厂的合格零备件，零备件具有原厂出库单</w:t>
      </w:r>
      <w:r w:rsidRPr="0042748E">
        <w:rPr>
          <w:rFonts w:ascii="Times New Roman" w:eastAsia="宋体" w:hAnsi="Times New Roman" w:hint="eastAsia"/>
          <w:sz w:val="24"/>
        </w:rPr>
        <w:t>/</w:t>
      </w:r>
      <w:r w:rsidRPr="0042748E">
        <w:rPr>
          <w:rFonts w:ascii="Times New Roman" w:eastAsia="宋体" w:hAnsi="Times New Roman" w:hint="eastAsia"/>
          <w:sz w:val="24"/>
        </w:rPr>
        <w:t>报关单等证明文件。</w:t>
      </w:r>
    </w:p>
    <w:p w14:paraId="53C5B13C"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6</w:t>
      </w:r>
      <w:r w:rsidRPr="0042748E">
        <w:rPr>
          <w:rFonts w:ascii="Times New Roman" w:eastAsia="宋体" w:hAnsi="Times New Roman" w:hint="eastAsia"/>
          <w:sz w:val="24"/>
        </w:rPr>
        <w:t>、质保期内保养：</w:t>
      </w:r>
    </w:p>
    <w:p w14:paraId="622D2B27"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hint="eastAsia"/>
          <w:sz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w:t>
      </w:r>
      <w:r w:rsidRPr="007B0E2B">
        <w:rPr>
          <w:rFonts w:ascii="Times New Roman" w:eastAsia="宋体" w:hAnsi="Times New Roman" w:hint="eastAsia"/>
          <w:b/>
          <w:sz w:val="24"/>
        </w:rPr>
        <w:t>每年不少于</w:t>
      </w:r>
      <w:r w:rsidRPr="007B0E2B">
        <w:rPr>
          <w:rFonts w:ascii="Times New Roman" w:eastAsia="宋体" w:hAnsi="Times New Roman" w:hint="eastAsia"/>
          <w:b/>
          <w:sz w:val="24"/>
        </w:rPr>
        <w:t>4</w:t>
      </w:r>
      <w:r w:rsidRPr="007B0E2B">
        <w:rPr>
          <w:rFonts w:ascii="Times New Roman" w:eastAsia="宋体" w:hAnsi="Times New Roman" w:hint="eastAsia"/>
          <w:b/>
          <w:sz w:val="24"/>
        </w:rPr>
        <w:t>次</w:t>
      </w:r>
      <w:r w:rsidRPr="0042748E">
        <w:rPr>
          <w:rFonts w:ascii="Times New Roman" w:eastAsia="宋体" w:hAnsi="Times New Roman" w:hint="eastAsia"/>
          <w:sz w:val="24"/>
        </w:rPr>
        <w:t>。</w:t>
      </w:r>
    </w:p>
    <w:p w14:paraId="79DD67A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hint="eastAsia"/>
          <w:sz w:val="24"/>
        </w:rPr>
        <w:t>）可对我院工程技术人员进行培训，以便及时处理简单故障保证设备正常使用。</w:t>
      </w:r>
    </w:p>
    <w:p w14:paraId="3DDDA458"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hint="eastAsia"/>
          <w:sz w:val="24"/>
        </w:rPr>
        <w:t>）保修期内提供不限次数现场维修，免费更换所含备件及耗材。</w:t>
      </w:r>
    </w:p>
    <w:p w14:paraId="7AF68C6C"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7</w:t>
      </w:r>
      <w:r w:rsidRPr="0042748E">
        <w:rPr>
          <w:rFonts w:ascii="Times New Roman" w:eastAsia="宋体" w:hAnsi="Times New Roman" w:hint="eastAsia"/>
          <w:sz w:val="24"/>
        </w:rPr>
        <w:t>、免费提供设备的系统软件及硬件的安全性改版升级和技术支持。</w:t>
      </w:r>
    </w:p>
    <w:p w14:paraId="5F75FDE0"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8</w:t>
      </w:r>
      <w:r w:rsidRPr="0042748E">
        <w:rPr>
          <w:rFonts w:ascii="Times New Roman" w:eastAsia="宋体" w:hAnsi="Times New Roman" w:hint="eastAsia"/>
          <w:sz w:val="24"/>
        </w:rPr>
        <w:t>、验收标准：供方提供的商品必须符合我国最新颁布的与之相关的技术规范与标准，同时必须满足招标书中所列全部规格、型号、具体配置、技术条件及功能要求和供方承诺的其它指标。</w:t>
      </w:r>
    </w:p>
    <w:p w14:paraId="4C9950E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9</w:t>
      </w:r>
      <w:r w:rsidRPr="0042748E">
        <w:rPr>
          <w:rFonts w:ascii="Times New Roman" w:eastAsia="宋体" w:hAnsi="Times New Roman" w:hint="eastAsia"/>
          <w:sz w:val="24"/>
        </w:rPr>
        <w:t>、货物到达需方地址至验收合格期间，由供应商负责保管，若因保管不当造成的质量问题，供应商应负责修理，同时费用由供应商承担。</w:t>
      </w:r>
    </w:p>
    <w:p w14:paraId="30C21958"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10</w:t>
      </w:r>
      <w:r w:rsidRPr="0042748E">
        <w:rPr>
          <w:rFonts w:ascii="Times New Roman" w:eastAsia="宋体" w:hAnsi="Times New Roman" w:hint="eastAsia"/>
          <w:sz w:val="24"/>
        </w:rPr>
        <w:t>、提供质保期满后的年维保价格</w:t>
      </w:r>
      <w:r w:rsidRPr="0042748E">
        <w:rPr>
          <w:rFonts w:ascii="Times New Roman" w:eastAsia="宋体" w:hAnsi="Times New Roman" w:hint="eastAsia"/>
          <w:sz w:val="24"/>
        </w:rPr>
        <w:t>,</w:t>
      </w:r>
      <w:r w:rsidRPr="0042748E">
        <w:rPr>
          <w:rFonts w:ascii="Times New Roman" w:eastAsia="宋体" w:hAnsi="Times New Roman" w:hint="eastAsia"/>
          <w:sz w:val="24"/>
        </w:rPr>
        <w:t>包括具体维保内容、常用</w:t>
      </w:r>
      <w:r w:rsidRPr="0042748E">
        <w:rPr>
          <w:rFonts w:ascii="Times New Roman" w:eastAsia="宋体" w:hAnsi="Times New Roman" w:hint="eastAsia"/>
          <w:sz w:val="24"/>
        </w:rPr>
        <w:t>/</w:t>
      </w:r>
      <w:r w:rsidRPr="0042748E">
        <w:rPr>
          <w:rFonts w:ascii="Times New Roman" w:eastAsia="宋体" w:hAnsi="Times New Roman" w:hint="eastAsia"/>
          <w:sz w:val="24"/>
        </w:rPr>
        <w:t>易损配件价格等（单独报价不含在投标总价内）。</w:t>
      </w:r>
    </w:p>
    <w:p w14:paraId="215313DF" w14:textId="763ABAE9"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11</w:t>
      </w:r>
      <w:r w:rsidRPr="0042748E">
        <w:rPr>
          <w:rFonts w:ascii="Times New Roman" w:eastAsia="宋体" w:hAnsi="Times New Roman" w:hint="eastAsia"/>
          <w:sz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0B2E0FC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12</w:t>
      </w:r>
      <w:r w:rsidRPr="0042748E">
        <w:rPr>
          <w:rFonts w:ascii="Times New Roman" w:eastAsia="宋体" w:hAnsi="Times New Roman" w:hint="eastAsia"/>
          <w:sz w:val="24"/>
        </w:rPr>
        <w:t>、如果采购人需要，供应商应当承诺：</w:t>
      </w:r>
    </w:p>
    <w:p w14:paraId="011F2C5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1</w:t>
      </w:r>
      <w:r w:rsidRPr="0042748E">
        <w:rPr>
          <w:rFonts w:ascii="Times New Roman" w:eastAsia="宋体" w:hAnsi="Times New Roman" w:hint="eastAsia"/>
          <w:sz w:val="24"/>
        </w:rPr>
        <w:t>）投标系统、投标产品能免费与南京市口腔医院集成平台或相关业务系统对接。</w:t>
      </w:r>
    </w:p>
    <w:p w14:paraId="23F5D00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2</w:t>
      </w:r>
      <w:r w:rsidRPr="0042748E">
        <w:rPr>
          <w:rFonts w:ascii="Times New Roman" w:eastAsia="宋体" w:hAnsi="Times New Roman" w:hint="eastAsia"/>
          <w:sz w:val="24"/>
        </w:rPr>
        <w:t>）如果接入第三方系统产生费用，该费用由中标人承担。</w:t>
      </w:r>
    </w:p>
    <w:p w14:paraId="283AEAD3" w14:textId="77777777" w:rsidR="0042748E" w:rsidRPr="0042748E" w:rsidRDefault="0042748E" w:rsidP="0042748E">
      <w:pPr>
        <w:spacing w:line="400" w:lineRule="exact"/>
        <w:rPr>
          <w:rFonts w:ascii="Times New Roman" w:eastAsia="宋体" w:hAnsi="Times New Roman"/>
          <w:sz w:val="24"/>
        </w:rPr>
      </w:pPr>
      <w:r w:rsidRPr="004231C8">
        <w:rPr>
          <w:rFonts w:ascii="Times New Roman" w:eastAsia="宋体" w:hAnsi="Times New Roman" w:hint="eastAsia"/>
          <w:sz w:val="24"/>
        </w:rPr>
        <w:t>1</w:t>
      </w:r>
      <w:r w:rsidRPr="004231C8">
        <w:rPr>
          <w:rFonts w:ascii="Times New Roman" w:eastAsia="宋体" w:hAnsi="Times New Roman"/>
          <w:sz w:val="24"/>
        </w:rPr>
        <w:t>3</w:t>
      </w:r>
      <w:r w:rsidRPr="004231C8">
        <w:rPr>
          <w:rFonts w:ascii="Times New Roman" w:eastAsia="宋体" w:hAnsi="Times New Roman" w:hint="eastAsia"/>
          <w:sz w:val="24"/>
        </w:rPr>
        <w:t>、首次计量校准费用由供应商承担，出示检验合格证书方可验收。</w:t>
      </w:r>
    </w:p>
    <w:p w14:paraId="2192250F" w14:textId="55240CFC" w:rsidR="0042748E" w:rsidRPr="0042748E" w:rsidRDefault="0042748E" w:rsidP="00EE3028">
      <w:pPr>
        <w:rPr>
          <w:rFonts w:ascii="Times New Roman" w:eastAsia="宋体" w:hAnsi="Times New Roman" w:cs="Times New Roman"/>
          <w:szCs w:val="24"/>
        </w:rPr>
      </w:pPr>
    </w:p>
    <w:p w14:paraId="231F1AB3" w14:textId="47648E5F" w:rsidR="005122BB" w:rsidRPr="001D6511" w:rsidRDefault="005122BB" w:rsidP="005122BB">
      <w:pPr>
        <w:spacing w:line="360" w:lineRule="auto"/>
        <w:rPr>
          <w:rFonts w:ascii="Times New Roman" w:eastAsia="宋体" w:hAnsi="Times New Roman" w:cs="宋体"/>
          <w:b/>
          <w:szCs w:val="24"/>
        </w:rPr>
      </w:pPr>
      <w:r w:rsidRPr="00EE3028">
        <w:rPr>
          <w:rFonts w:ascii="Times New Roman" w:eastAsia="宋体" w:hAnsi="Times New Roman" w:cs="宋体" w:hint="eastAsia"/>
          <w:b/>
          <w:sz w:val="22"/>
          <w:szCs w:val="24"/>
        </w:rPr>
        <w:t>备注：本项目★为实质性内容，不允许偏离，偏离视为无效投标。▲号项为重点项，按负偏离处理</w:t>
      </w:r>
      <w:r w:rsidRPr="00EE3028">
        <w:rPr>
          <w:rFonts w:ascii="Times New Roman" w:eastAsia="宋体" w:hAnsi="Times New Roman" w:cs="宋体"/>
          <w:b/>
          <w:sz w:val="22"/>
          <w:szCs w:val="24"/>
        </w:rPr>
        <w:t>。</w:t>
      </w:r>
      <w:bookmarkEnd w:id="3"/>
      <w:r w:rsidRPr="001D6511">
        <w:rPr>
          <w:rFonts w:ascii="Times New Roman" w:eastAsia="宋体" w:hAnsi="Times New Roman" w:cs="宋体"/>
          <w:b/>
          <w:szCs w:val="24"/>
        </w:rPr>
        <w:br w:type="page"/>
      </w:r>
    </w:p>
    <w:p w14:paraId="77B69B90" w14:textId="77777777" w:rsidR="005122BB" w:rsidRPr="005122BB" w:rsidRDefault="005122BB" w:rsidP="005122BB">
      <w:pPr>
        <w:spacing w:line="360" w:lineRule="auto"/>
        <w:rPr>
          <w:rFonts w:ascii="Times New Roman" w:eastAsia="宋体" w:hAnsi="Times New Roman" w:cs="宋体"/>
          <w:szCs w:val="24"/>
        </w:rPr>
      </w:pP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4"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5" w:name="_Toc489655320"/>
      <w:bookmarkEnd w:id="4"/>
      <w:r w:rsidR="00E17794" w:rsidRPr="00E17794">
        <w:rPr>
          <w:rFonts w:ascii="宋体" w:eastAsia="宋体" w:hAnsi="宋体" w:cs="宋体" w:hint="eastAsia"/>
          <w:b/>
          <w:bCs/>
          <w:kern w:val="0"/>
          <w:sz w:val="32"/>
          <w:szCs w:val="32"/>
        </w:rPr>
        <w:lastRenderedPageBreak/>
        <w:t>应答文件主要目录</w:t>
      </w:r>
      <w:bookmarkEnd w:id="5"/>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1953454B"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56C193E8" w:rsidR="00397FB2" w:rsidRDefault="00397FB2" w:rsidP="00E17794">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2F1A28" w14:textId="77777777" w:rsidR="00CB2B2D" w:rsidRDefault="00CB2B2D" w:rsidP="00333239">
      <w:r>
        <w:separator/>
      </w:r>
    </w:p>
  </w:endnote>
  <w:endnote w:type="continuationSeparator" w:id="0">
    <w:p w14:paraId="2C8A8EB5" w14:textId="77777777" w:rsidR="00CB2B2D" w:rsidRDefault="00CB2B2D"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5A026" w14:textId="77777777" w:rsidR="00CB2B2D" w:rsidRDefault="00CB2B2D" w:rsidP="00333239">
      <w:r>
        <w:separator/>
      </w:r>
    </w:p>
  </w:footnote>
  <w:footnote w:type="continuationSeparator" w:id="0">
    <w:p w14:paraId="5177D728" w14:textId="77777777" w:rsidR="00CB2B2D" w:rsidRDefault="00CB2B2D"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3293016E"/>
    <w:multiLevelType w:val="hybridMultilevel"/>
    <w:tmpl w:val="589A8C30"/>
    <w:lvl w:ilvl="0" w:tplc="8256B3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0E06"/>
    <w:rsid w:val="000359D1"/>
    <w:rsid w:val="000634ED"/>
    <w:rsid w:val="00066468"/>
    <w:rsid w:val="000677AC"/>
    <w:rsid w:val="00077AB2"/>
    <w:rsid w:val="00085055"/>
    <w:rsid w:val="00093F57"/>
    <w:rsid w:val="000940D1"/>
    <w:rsid w:val="000A70D4"/>
    <w:rsid w:val="000C0462"/>
    <w:rsid w:val="000C7B46"/>
    <w:rsid w:val="000D1149"/>
    <w:rsid w:val="000F128E"/>
    <w:rsid w:val="000F331C"/>
    <w:rsid w:val="0010663D"/>
    <w:rsid w:val="00120434"/>
    <w:rsid w:val="00127387"/>
    <w:rsid w:val="001368F8"/>
    <w:rsid w:val="001450DD"/>
    <w:rsid w:val="00162E3E"/>
    <w:rsid w:val="001724F6"/>
    <w:rsid w:val="00190315"/>
    <w:rsid w:val="001B3CBB"/>
    <w:rsid w:val="001C45F9"/>
    <w:rsid w:val="001D6511"/>
    <w:rsid w:val="001E1121"/>
    <w:rsid w:val="001E1BEF"/>
    <w:rsid w:val="0020044B"/>
    <w:rsid w:val="00231D27"/>
    <w:rsid w:val="00237F66"/>
    <w:rsid w:val="0024115E"/>
    <w:rsid w:val="00270DEF"/>
    <w:rsid w:val="00275BB5"/>
    <w:rsid w:val="002D6266"/>
    <w:rsid w:val="002E6564"/>
    <w:rsid w:val="0031782F"/>
    <w:rsid w:val="00327C07"/>
    <w:rsid w:val="00331087"/>
    <w:rsid w:val="00333239"/>
    <w:rsid w:val="003425CE"/>
    <w:rsid w:val="00354DB9"/>
    <w:rsid w:val="003611F0"/>
    <w:rsid w:val="00385003"/>
    <w:rsid w:val="00397FB2"/>
    <w:rsid w:val="003B52A5"/>
    <w:rsid w:val="003C607D"/>
    <w:rsid w:val="003D206C"/>
    <w:rsid w:val="003E6797"/>
    <w:rsid w:val="004231C8"/>
    <w:rsid w:val="0042748E"/>
    <w:rsid w:val="00427E05"/>
    <w:rsid w:val="00433ADD"/>
    <w:rsid w:val="004479D9"/>
    <w:rsid w:val="004570F7"/>
    <w:rsid w:val="004652CD"/>
    <w:rsid w:val="004655EF"/>
    <w:rsid w:val="004821F7"/>
    <w:rsid w:val="00486FB6"/>
    <w:rsid w:val="00487FDD"/>
    <w:rsid w:val="00493913"/>
    <w:rsid w:val="004A40EC"/>
    <w:rsid w:val="004A7938"/>
    <w:rsid w:val="004B1637"/>
    <w:rsid w:val="004D2C68"/>
    <w:rsid w:val="004E5EDE"/>
    <w:rsid w:val="004F05E4"/>
    <w:rsid w:val="004F2140"/>
    <w:rsid w:val="0050185D"/>
    <w:rsid w:val="0050326A"/>
    <w:rsid w:val="005074CF"/>
    <w:rsid w:val="005122BB"/>
    <w:rsid w:val="005202E7"/>
    <w:rsid w:val="005407F7"/>
    <w:rsid w:val="00550A9C"/>
    <w:rsid w:val="00570BC5"/>
    <w:rsid w:val="00571C5E"/>
    <w:rsid w:val="00593829"/>
    <w:rsid w:val="00593BD5"/>
    <w:rsid w:val="005945AE"/>
    <w:rsid w:val="005B3883"/>
    <w:rsid w:val="005F3DA0"/>
    <w:rsid w:val="005F5EA6"/>
    <w:rsid w:val="00606DFA"/>
    <w:rsid w:val="0061636E"/>
    <w:rsid w:val="00616FC6"/>
    <w:rsid w:val="006601C8"/>
    <w:rsid w:val="00667585"/>
    <w:rsid w:val="006751FF"/>
    <w:rsid w:val="0069092C"/>
    <w:rsid w:val="0069658E"/>
    <w:rsid w:val="00697CE6"/>
    <w:rsid w:val="006B2489"/>
    <w:rsid w:val="006C6205"/>
    <w:rsid w:val="00700819"/>
    <w:rsid w:val="00722521"/>
    <w:rsid w:val="00723CAC"/>
    <w:rsid w:val="00735CF6"/>
    <w:rsid w:val="00753141"/>
    <w:rsid w:val="00771F73"/>
    <w:rsid w:val="00787BB4"/>
    <w:rsid w:val="00791652"/>
    <w:rsid w:val="00796B51"/>
    <w:rsid w:val="007A2EC1"/>
    <w:rsid w:val="007A4EF8"/>
    <w:rsid w:val="007B0E2B"/>
    <w:rsid w:val="007D6924"/>
    <w:rsid w:val="007E18AE"/>
    <w:rsid w:val="007E59D4"/>
    <w:rsid w:val="007F30B4"/>
    <w:rsid w:val="00805761"/>
    <w:rsid w:val="00815FBA"/>
    <w:rsid w:val="00834AEB"/>
    <w:rsid w:val="00836241"/>
    <w:rsid w:val="00836F6E"/>
    <w:rsid w:val="008406EF"/>
    <w:rsid w:val="008449B7"/>
    <w:rsid w:val="008644D5"/>
    <w:rsid w:val="008836B5"/>
    <w:rsid w:val="008966E9"/>
    <w:rsid w:val="008A24FA"/>
    <w:rsid w:val="008B4CD4"/>
    <w:rsid w:val="008B66EB"/>
    <w:rsid w:val="008B7C35"/>
    <w:rsid w:val="008C6B84"/>
    <w:rsid w:val="008E3E22"/>
    <w:rsid w:val="00904061"/>
    <w:rsid w:val="00934EB0"/>
    <w:rsid w:val="0094395D"/>
    <w:rsid w:val="00944EC7"/>
    <w:rsid w:val="0094599C"/>
    <w:rsid w:val="009526ED"/>
    <w:rsid w:val="00987EBF"/>
    <w:rsid w:val="00992FEA"/>
    <w:rsid w:val="00995D8B"/>
    <w:rsid w:val="009D4C0E"/>
    <w:rsid w:val="009D6D56"/>
    <w:rsid w:val="009E0A7F"/>
    <w:rsid w:val="009E2471"/>
    <w:rsid w:val="009F3F40"/>
    <w:rsid w:val="00A1537D"/>
    <w:rsid w:val="00A23573"/>
    <w:rsid w:val="00A35CE3"/>
    <w:rsid w:val="00A47A80"/>
    <w:rsid w:val="00A54CDC"/>
    <w:rsid w:val="00A55DF8"/>
    <w:rsid w:val="00A627DE"/>
    <w:rsid w:val="00AC2231"/>
    <w:rsid w:val="00AF53A1"/>
    <w:rsid w:val="00B05326"/>
    <w:rsid w:val="00B12E67"/>
    <w:rsid w:val="00B160B2"/>
    <w:rsid w:val="00B17811"/>
    <w:rsid w:val="00B24E1E"/>
    <w:rsid w:val="00B25585"/>
    <w:rsid w:val="00B520DD"/>
    <w:rsid w:val="00B53AAC"/>
    <w:rsid w:val="00B60008"/>
    <w:rsid w:val="00B67244"/>
    <w:rsid w:val="00B701BC"/>
    <w:rsid w:val="00B7219E"/>
    <w:rsid w:val="00B95EE3"/>
    <w:rsid w:val="00BA3274"/>
    <w:rsid w:val="00BA3EFD"/>
    <w:rsid w:val="00BA7D03"/>
    <w:rsid w:val="00BC16CD"/>
    <w:rsid w:val="00BC52E6"/>
    <w:rsid w:val="00BC5F24"/>
    <w:rsid w:val="00BD1752"/>
    <w:rsid w:val="00BD5464"/>
    <w:rsid w:val="00BE3D2C"/>
    <w:rsid w:val="00BE61C2"/>
    <w:rsid w:val="00BF6629"/>
    <w:rsid w:val="00C02686"/>
    <w:rsid w:val="00C07979"/>
    <w:rsid w:val="00C12A23"/>
    <w:rsid w:val="00C45032"/>
    <w:rsid w:val="00C45EF6"/>
    <w:rsid w:val="00C71A9B"/>
    <w:rsid w:val="00C734C2"/>
    <w:rsid w:val="00C7373D"/>
    <w:rsid w:val="00C74619"/>
    <w:rsid w:val="00C87986"/>
    <w:rsid w:val="00C95722"/>
    <w:rsid w:val="00CB2B2D"/>
    <w:rsid w:val="00CB5491"/>
    <w:rsid w:val="00CE5AEA"/>
    <w:rsid w:val="00CF042A"/>
    <w:rsid w:val="00CF6A5A"/>
    <w:rsid w:val="00D23919"/>
    <w:rsid w:val="00D35020"/>
    <w:rsid w:val="00D43817"/>
    <w:rsid w:val="00D503ED"/>
    <w:rsid w:val="00D54C2B"/>
    <w:rsid w:val="00D5726E"/>
    <w:rsid w:val="00D83C9E"/>
    <w:rsid w:val="00DB094B"/>
    <w:rsid w:val="00DB0F5D"/>
    <w:rsid w:val="00DC29B8"/>
    <w:rsid w:val="00E12742"/>
    <w:rsid w:val="00E16A6F"/>
    <w:rsid w:val="00E17794"/>
    <w:rsid w:val="00E228A3"/>
    <w:rsid w:val="00E23400"/>
    <w:rsid w:val="00E53AB0"/>
    <w:rsid w:val="00E74954"/>
    <w:rsid w:val="00E8161D"/>
    <w:rsid w:val="00E82BCA"/>
    <w:rsid w:val="00E92BBD"/>
    <w:rsid w:val="00EA2F8C"/>
    <w:rsid w:val="00EB0966"/>
    <w:rsid w:val="00EB1DBB"/>
    <w:rsid w:val="00EE3028"/>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C672C"/>
    <w:rsid w:val="00FF0D47"/>
    <w:rsid w:val="00FF67EA"/>
    <w:rsid w:val="00FF7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 w:type="table" w:customStyle="1" w:styleId="TableNormal">
    <w:name w:val="Table Normal"/>
    <w:semiHidden/>
    <w:unhideWhenUsed/>
    <w:qFormat/>
    <w:rsid w:val="00397FB2"/>
    <w:rPr>
      <w:rFonts w:ascii="Arial" w:hAnsi="Arial" w:cs="Arial"/>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09858-687A-4138-9AB5-E865D81C9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1390</Words>
  <Characters>7929</Characters>
  <Application>Microsoft Office Word</Application>
  <DocSecurity>0</DocSecurity>
  <Lines>66</Lines>
  <Paragraphs>18</Paragraphs>
  <ScaleCrop>false</ScaleCrop>
  <Company>微软中国</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Administer</cp:lastModifiedBy>
  <cp:revision>2</cp:revision>
  <dcterms:created xsi:type="dcterms:W3CDTF">2026-09-09T07:04:00Z</dcterms:created>
  <dcterms:modified xsi:type="dcterms:W3CDTF">2026-09-09T07:04:00Z</dcterms:modified>
</cp:coreProperties>
</file>