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4ECB" w14:textId="77777777" w:rsidR="005F731F" w:rsidRPr="006D68A8" w:rsidRDefault="00FC1127">
      <w:pPr>
        <w:autoSpaceDE w:val="0"/>
        <w:autoSpaceDN w:val="0"/>
        <w:adjustRightInd w:val="0"/>
        <w:jc w:val="center"/>
        <w:outlineLvl w:val="0"/>
        <w:rPr>
          <w:rFonts w:ascii="黑体" w:eastAsia="黑体"/>
          <w:color w:val="000000"/>
          <w:sz w:val="100"/>
          <w:szCs w:val="100"/>
          <w:lang w:val="zh-CN"/>
        </w:rPr>
      </w:pPr>
      <w:r w:rsidRPr="006D68A8">
        <w:rPr>
          <w:rFonts w:ascii="黑体" w:eastAsia="黑体" w:hint="eastAsia"/>
          <w:color w:val="000000"/>
          <w:sz w:val="100"/>
          <w:szCs w:val="100"/>
          <w:lang w:val="zh-CN"/>
        </w:rPr>
        <w:t>竞争性比选采购</w:t>
      </w:r>
    </w:p>
    <w:p w14:paraId="33A957D6" w14:textId="77777777" w:rsidR="005F731F" w:rsidRPr="006D68A8" w:rsidRDefault="005F731F">
      <w:pPr>
        <w:autoSpaceDE w:val="0"/>
        <w:autoSpaceDN w:val="0"/>
        <w:adjustRightInd w:val="0"/>
        <w:rPr>
          <w:rFonts w:ascii="黑体" w:eastAsia="黑体"/>
          <w:color w:val="000000"/>
          <w:sz w:val="32"/>
          <w:szCs w:val="32"/>
          <w:lang w:val="zh-CN"/>
        </w:rPr>
      </w:pPr>
    </w:p>
    <w:p w14:paraId="31860E9D" w14:textId="77777777" w:rsidR="005F731F" w:rsidRPr="006D68A8" w:rsidRDefault="005F731F">
      <w:pPr>
        <w:autoSpaceDE w:val="0"/>
        <w:autoSpaceDN w:val="0"/>
        <w:adjustRightInd w:val="0"/>
        <w:rPr>
          <w:rFonts w:ascii="黑体" w:eastAsia="黑体"/>
          <w:color w:val="000000"/>
          <w:sz w:val="32"/>
          <w:szCs w:val="32"/>
          <w:lang w:val="zh-CN"/>
        </w:rPr>
      </w:pPr>
    </w:p>
    <w:p w14:paraId="0D008127" w14:textId="77777777" w:rsidR="005F731F" w:rsidRPr="006D68A8" w:rsidRDefault="005F731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5F731F" w:rsidRPr="006D68A8" w14:paraId="05FF4F4F" w14:textId="77777777">
        <w:trPr>
          <w:trHeight w:val="2336"/>
        </w:trPr>
        <w:tc>
          <w:tcPr>
            <w:tcW w:w="9610" w:type="dxa"/>
            <w:tcBorders>
              <w:top w:val="nil"/>
              <w:left w:val="nil"/>
              <w:bottom w:val="nil"/>
              <w:right w:val="nil"/>
            </w:tcBorders>
          </w:tcPr>
          <w:p w14:paraId="0C103603" w14:textId="77777777" w:rsidR="005F731F" w:rsidRPr="006D68A8" w:rsidRDefault="005F731F">
            <w:pPr>
              <w:autoSpaceDE w:val="0"/>
              <w:autoSpaceDN w:val="0"/>
              <w:adjustRightInd w:val="0"/>
              <w:ind w:firstLineChars="450" w:firstLine="1980"/>
              <w:jc w:val="center"/>
              <w:rPr>
                <w:rFonts w:ascii="黑体" w:eastAsia="黑体"/>
                <w:color w:val="000000"/>
                <w:sz w:val="44"/>
                <w:szCs w:val="44"/>
                <w:lang w:val="zh-CN"/>
              </w:rPr>
            </w:pPr>
          </w:p>
          <w:p w14:paraId="240E72BB" w14:textId="77777777" w:rsidR="005F731F" w:rsidRPr="006D68A8" w:rsidRDefault="005F731F">
            <w:pPr>
              <w:autoSpaceDE w:val="0"/>
              <w:autoSpaceDN w:val="0"/>
              <w:adjustRightInd w:val="0"/>
              <w:ind w:firstLineChars="450" w:firstLine="1980"/>
              <w:jc w:val="center"/>
              <w:rPr>
                <w:rFonts w:ascii="黑体" w:eastAsia="黑体"/>
                <w:color w:val="000000"/>
                <w:sz w:val="44"/>
                <w:szCs w:val="44"/>
                <w:lang w:val="zh-CN"/>
              </w:rPr>
            </w:pPr>
          </w:p>
          <w:p w14:paraId="58B79A54" w14:textId="484B6292" w:rsidR="005F731F" w:rsidRPr="006D68A8" w:rsidRDefault="00FC1127">
            <w:pPr>
              <w:autoSpaceDE w:val="0"/>
              <w:autoSpaceDN w:val="0"/>
              <w:adjustRightInd w:val="0"/>
              <w:ind w:firstLineChars="550" w:firstLine="2420"/>
              <w:rPr>
                <w:rFonts w:ascii="黑体" w:eastAsia="黑体"/>
                <w:color w:val="000000"/>
                <w:sz w:val="44"/>
                <w:szCs w:val="44"/>
                <w:lang w:val="zh-CN"/>
              </w:rPr>
            </w:pPr>
            <w:r w:rsidRPr="006D68A8">
              <w:rPr>
                <w:rFonts w:ascii="黑体" w:eastAsia="黑体" w:hint="eastAsia"/>
                <w:color w:val="000000"/>
                <w:sz w:val="44"/>
                <w:szCs w:val="44"/>
                <w:lang w:val="zh-CN"/>
              </w:rPr>
              <w:t>项目编号：</w:t>
            </w:r>
            <w:r w:rsidRPr="006D68A8">
              <w:rPr>
                <w:rFonts w:ascii="黑体" w:eastAsia="黑体"/>
                <w:color w:val="000000"/>
                <w:sz w:val="44"/>
                <w:szCs w:val="44"/>
                <w:lang w:val="zh-CN"/>
              </w:rPr>
              <w:t>NJKQ-202</w:t>
            </w:r>
            <w:r w:rsidR="00E32131" w:rsidRPr="006D68A8">
              <w:rPr>
                <w:rFonts w:ascii="黑体" w:eastAsia="黑体"/>
                <w:color w:val="000000"/>
                <w:sz w:val="44"/>
                <w:szCs w:val="44"/>
                <w:lang w:val="zh-CN"/>
              </w:rPr>
              <w:t>6</w:t>
            </w:r>
            <w:r w:rsidRPr="006D68A8">
              <w:rPr>
                <w:rFonts w:ascii="黑体" w:eastAsia="黑体"/>
                <w:color w:val="000000"/>
                <w:sz w:val="44"/>
                <w:szCs w:val="44"/>
                <w:lang w:val="zh-CN"/>
              </w:rPr>
              <w:t>CG0</w:t>
            </w:r>
            <w:r w:rsidR="00C63843" w:rsidRPr="006D68A8">
              <w:rPr>
                <w:rFonts w:ascii="黑体" w:eastAsia="黑体"/>
                <w:color w:val="000000"/>
                <w:sz w:val="44"/>
                <w:szCs w:val="44"/>
                <w:lang w:val="zh-CN"/>
              </w:rPr>
              <w:t>40</w:t>
            </w:r>
          </w:p>
          <w:p w14:paraId="03075612" w14:textId="6A086EAA" w:rsidR="005F731F" w:rsidRPr="006D68A8" w:rsidRDefault="00FC1127">
            <w:pPr>
              <w:autoSpaceDE w:val="0"/>
              <w:autoSpaceDN w:val="0"/>
              <w:adjustRightInd w:val="0"/>
              <w:ind w:firstLineChars="550" w:firstLine="2420"/>
              <w:rPr>
                <w:rFonts w:ascii="黑体" w:eastAsia="黑体"/>
                <w:color w:val="000000"/>
                <w:sz w:val="44"/>
                <w:szCs w:val="44"/>
                <w:lang w:val="zh-CN"/>
              </w:rPr>
            </w:pPr>
            <w:r w:rsidRPr="006D68A8">
              <w:rPr>
                <w:rFonts w:ascii="黑体" w:eastAsia="黑体" w:hint="eastAsia"/>
                <w:color w:val="000000"/>
                <w:sz w:val="44"/>
                <w:szCs w:val="44"/>
                <w:lang w:val="zh-CN"/>
              </w:rPr>
              <w:t>项目名称：</w:t>
            </w:r>
            <w:r w:rsidR="00C63843" w:rsidRPr="006D68A8">
              <w:rPr>
                <w:rFonts w:ascii="黑体" w:eastAsia="黑体" w:hint="eastAsia"/>
                <w:color w:val="000000"/>
                <w:sz w:val="44"/>
                <w:szCs w:val="44"/>
                <w:lang w:val="zh-CN"/>
              </w:rPr>
              <w:t>护士毛衣外套</w:t>
            </w:r>
          </w:p>
        </w:tc>
      </w:tr>
    </w:tbl>
    <w:p w14:paraId="49DEB368" w14:textId="77777777" w:rsidR="005F731F" w:rsidRPr="006D68A8" w:rsidRDefault="005F731F">
      <w:pPr>
        <w:jc w:val="center"/>
        <w:rPr>
          <w:rFonts w:ascii="黑体" w:eastAsia="黑体"/>
          <w:color w:val="000000"/>
          <w:sz w:val="44"/>
          <w:szCs w:val="44"/>
          <w:lang w:val="zh-CN"/>
        </w:rPr>
      </w:pPr>
    </w:p>
    <w:p w14:paraId="460960ED" w14:textId="77777777" w:rsidR="005F731F" w:rsidRPr="006D68A8" w:rsidRDefault="005F731F">
      <w:pPr>
        <w:autoSpaceDE w:val="0"/>
        <w:autoSpaceDN w:val="0"/>
        <w:adjustRightInd w:val="0"/>
        <w:rPr>
          <w:rFonts w:ascii="黑体" w:eastAsia="黑体"/>
          <w:color w:val="000000"/>
          <w:sz w:val="32"/>
          <w:szCs w:val="32"/>
          <w:lang w:val="zh-CN"/>
        </w:rPr>
      </w:pPr>
    </w:p>
    <w:p w14:paraId="413FE6A9" w14:textId="77777777" w:rsidR="005F731F" w:rsidRPr="006D68A8" w:rsidRDefault="005F731F">
      <w:pPr>
        <w:autoSpaceDE w:val="0"/>
        <w:autoSpaceDN w:val="0"/>
        <w:adjustRightInd w:val="0"/>
        <w:rPr>
          <w:rFonts w:ascii="黑体" w:eastAsia="黑体"/>
          <w:color w:val="000000"/>
          <w:sz w:val="32"/>
          <w:szCs w:val="32"/>
          <w:lang w:val="zh-CN"/>
        </w:rPr>
      </w:pPr>
    </w:p>
    <w:p w14:paraId="5175DF8C" w14:textId="77777777" w:rsidR="005F731F" w:rsidRPr="006D68A8" w:rsidRDefault="005F731F">
      <w:pPr>
        <w:autoSpaceDE w:val="0"/>
        <w:autoSpaceDN w:val="0"/>
        <w:adjustRightInd w:val="0"/>
        <w:rPr>
          <w:rFonts w:ascii="黑体" w:eastAsia="黑体"/>
          <w:color w:val="000000"/>
          <w:sz w:val="32"/>
          <w:szCs w:val="32"/>
          <w:lang w:val="zh-CN"/>
        </w:rPr>
      </w:pPr>
    </w:p>
    <w:p w14:paraId="64BF4FE5" w14:textId="77777777" w:rsidR="005F731F" w:rsidRPr="006D68A8" w:rsidRDefault="005F731F">
      <w:pPr>
        <w:autoSpaceDE w:val="0"/>
        <w:autoSpaceDN w:val="0"/>
        <w:adjustRightInd w:val="0"/>
        <w:rPr>
          <w:rFonts w:ascii="黑体" w:eastAsia="黑体"/>
          <w:color w:val="000000"/>
          <w:sz w:val="32"/>
          <w:szCs w:val="32"/>
          <w:lang w:val="zh-CN"/>
        </w:rPr>
      </w:pPr>
    </w:p>
    <w:p w14:paraId="5404F227" w14:textId="77777777" w:rsidR="005F731F" w:rsidRPr="006D68A8" w:rsidRDefault="005F731F">
      <w:pPr>
        <w:autoSpaceDE w:val="0"/>
        <w:autoSpaceDN w:val="0"/>
        <w:adjustRightInd w:val="0"/>
        <w:rPr>
          <w:rFonts w:ascii="黑体" w:eastAsia="黑体"/>
          <w:color w:val="000000"/>
          <w:sz w:val="32"/>
          <w:szCs w:val="32"/>
          <w:lang w:val="zh-CN"/>
        </w:rPr>
      </w:pPr>
    </w:p>
    <w:p w14:paraId="3391E78D" w14:textId="0100F9EC" w:rsidR="005F731F" w:rsidRPr="006D68A8" w:rsidRDefault="00FC1127">
      <w:pPr>
        <w:autoSpaceDE w:val="0"/>
        <w:autoSpaceDN w:val="0"/>
        <w:adjustRightInd w:val="0"/>
        <w:jc w:val="center"/>
        <w:outlineLvl w:val="0"/>
        <w:rPr>
          <w:rFonts w:ascii="黑体" w:eastAsia="黑体"/>
          <w:color w:val="000000"/>
          <w:sz w:val="44"/>
          <w:szCs w:val="44"/>
          <w:lang w:val="zh-CN"/>
        </w:rPr>
      </w:pPr>
      <w:r w:rsidRPr="006D68A8">
        <w:rPr>
          <w:rFonts w:ascii="黑体" w:eastAsia="黑体" w:hint="eastAsia"/>
          <w:color w:val="000000"/>
          <w:sz w:val="44"/>
          <w:szCs w:val="44"/>
          <w:lang w:val="zh-CN"/>
        </w:rPr>
        <w:t>南京市口腔医院</w:t>
      </w:r>
    </w:p>
    <w:p w14:paraId="1E1F37AA" w14:textId="77777777" w:rsidR="005F731F" w:rsidRPr="006D68A8" w:rsidRDefault="005F731F">
      <w:pPr>
        <w:autoSpaceDE w:val="0"/>
        <w:autoSpaceDN w:val="0"/>
        <w:adjustRightInd w:val="0"/>
        <w:jc w:val="center"/>
        <w:rPr>
          <w:rFonts w:ascii="黑体" w:eastAsia="黑体"/>
          <w:color w:val="000000"/>
          <w:sz w:val="44"/>
          <w:szCs w:val="44"/>
          <w:lang w:val="zh-CN"/>
        </w:rPr>
      </w:pPr>
    </w:p>
    <w:p w14:paraId="5334E1B2" w14:textId="0F8A0A9B" w:rsidR="005F731F" w:rsidRPr="006D68A8" w:rsidRDefault="00FC1127">
      <w:pPr>
        <w:autoSpaceDE w:val="0"/>
        <w:autoSpaceDN w:val="0"/>
        <w:adjustRightInd w:val="0"/>
        <w:jc w:val="center"/>
        <w:rPr>
          <w:rFonts w:ascii="黑体" w:eastAsia="黑体"/>
          <w:color w:val="000000"/>
          <w:sz w:val="36"/>
          <w:szCs w:val="36"/>
          <w:lang w:val="zh-CN"/>
        </w:rPr>
      </w:pPr>
      <w:r w:rsidRPr="006D68A8">
        <w:rPr>
          <w:rFonts w:ascii="黑体" w:eastAsia="黑体" w:hint="eastAsia"/>
          <w:color w:val="000000"/>
          <w:sz w:val="44"/>
          <w:szCs w:val="44"/>
          <w:lang w:val="zh-CN"/>
        </w:rPr>
        <w:t>二</w:t>
      </w:r>
      <w:r w:rsidR="00E32131" w:rsidRPr="006D68A8">
        <w:rPr>
          <w:rFonts w:ascii="黑体" w:eastAsia="黑体" w:hint="eastAsia"/>
          <w:color w:val="000000"/>
          <w:sz w:val="44"/>
          <w:szCs w:val="44"/>
          <w:lang w:val="zh-CN"/>
        </w:rPr>
        <w:t>〇</w:t>
      </w:r>
      <w:r w:rsidRPr="006D68A8">
        <w:rPr>
          <w:rFonts w:ascii="黑体" w:eastAsia="黑体" w:hint="eastAsia"/>
          <w:color w:val="000000"/>
          <w:sz w:val="44"/>
          <w:szCs w:val="44"/>
          <w:lang w:val="zh-CN"/>
        </w:rPr>
        <w:t>二</w:t>
      </w:r>
      <w:r w:rsidR="00E32131" w:rsidRPr="006D68A8">
        <w:rPr>
          <w:rFonts w:ascii="黑体" w:eastAsia="黑体" w:hint="eastAsia"/>
          <w:color w:val="000000"/>
          <w:sz w:val="44"/>
          <w:szCs w:val="44"/>
          <w:lang w:val="zh-CN"/>
        </w:rPr>
        <w:t>六</w:t>
      </w:r>
      <w:r w:rsidRPr="006D68A8">
        <w:rPr>
          <w:rFonts w:ascii="黑体" w:eastAsia="黑体" w:hint="eastAsia"/>
          <w:color w:val="000000"/>
          <w:sz w:val="44"/>
          <w:szCs w:val="44"/>
          <w:lang w:val="zh-CN"/>
        </w:rPr>
        <w:t>年</w:t>
      </w:r>
      <w:r w:rsidR="00E32131" w:rsidRPr="006D68A8">
        <w:rPr>
          <w:rFonts w:ascii="黑体" w:eastAsia="黑体" w:hint="eastAsia"/>
          <w:color w:val="000000"/>
          <w:sz w:val="44"/>
          <w:szCs w:val="44"/>
          <w:lang w:val="zh-CN"/>
        </w:rPr>
        <w:t>四</w:t>
      </w:r>
      <w:r w:rsidRPr="006D68A8">
        <w:rPr>
          <w:rFonts w:ascii="黑体" w:eastAsia="黑体" w:hint="eastAsia"/>
          <w:color w:val="000000"/>
          <w:sz w:val="44"/>
          <w:szCs w:val="44"/>
          <w:lang w:val="zh-CN"/>
        </w:rPr>
        <w:t>月</w:t>
      </w:r>
      <w:r w:rsidRPr="006D68A8">
        <w:rPr>
          <w:rFonts w:ascii="黑体" w:eastAsia="黑体"/>
          <w:color w:val="000000"/>
          <w:sz w:val="44"/>
          <w:szCs w:val="44"/>
          <w:lang w:val="zh-CN"/>
        </w:rPr>
        <w:br w:type="page"/>
      </w:r>
      <w:r w:rsidRPr="006D68A8">
        <w:rPr>
          <w:rFonts w:ascii="黑体" w:eastAsia="黑体" w:hint="eastAsia"/>
          <w:color w:val="000000"/>
          <w:sz w:val="36"/>
          <w:szCs w:val="36"/>
          <w:lang w:val="zh-CN"/>
        </w:rPr>
        <w:lastRenderedPageBreak/>
        <w:t>第一章</w:t>
      </w:r>
      <w:r w:rsidRPr="006D68A8">
        <w:rPr>
          <w:rFonts w:ascii="黑体" w:eastAsia="黑体"/>
          <w:color w:val="000000"/>
          <w:sz w:val="36"/>
          <w:szCs w:val="36"/>
          <w:lang w:val="zh-CN"/>
        </w:rPr>
        <w:t xml:space="preserve">  </w:t>
      </w:r>
      <w:r w:rsidRPr="006D68A8">
        <w:rPr>
          <w:rFonts w:ascii="黑体" w:eastAsia="黑体" w:hint="eastAsia"/>
          <w:color w:val="000000"/>
          <w:sz w:val="36"/>
          <w:szCs w:val="36"/>
          <w:lang w:val="zh-CN"/>
        </w:rPr>
        <w:t xml:space="preserve">采购邀请  </w:t>
      </w:r>
    </w:p>
    <w:p w14:paraId="679B785F" w14:textId="77777777" w:rsidR="005F731F" w:rsidRPr="006D68A8" w:rsidRDefault="005F731F">
      <w:pPr>
        <w:autoSpaceDE w:val="0"/>
        <w:autoSpaceDN w:val="0"/>
        <w:adjustRightInd w:val="0"/>
        <w:ind w:firstLine="420"/>
        <w:rPr>
          <w:color w:val="000000"/>
          <w:szCs w:val="21"/>
          <w:lang w:val="zh-CN"/>
        </w:rPr>
      </w:pPr>
    </w:p>
    <w:p w14:paraId="5C5FDFA6" w14:textId="47107049" w:rsidR="005F731F" w:rsidRPr="006D68A8" w:rsidRDefault="00FC1127">
      <w:pPr>
        <w:rPr>
          <w:color w:val="000000"/>
          <w:szCs w:val="21"/>
        </w:rPr>
      </w:pPr>
      <w:r w:rsidRPr="006D68A8">
        <w:rPr>
          <w:rFonts w:hint="eastAsia"/>
          <w:color w:val="000000"/>
          <w:szCs w:val="21"/>
        </w:rPr>
        <w:t>南京市口腔医院就</w:t>
      </w:r>
      <w:r w:rsidR="004012B5" w:rsidRPr="006D68A8">
        <w:rPr>
          <w:rFonts w:hint="eastAsia"/>
          <w:b/>
          <w:color w:val="000000"/>
          <w:szCs w:val="21"/>
        </w:rPr>
        <w:t>护士毛衣外套</w:t>
      </w:r>
      <w:r w:rsidRPr="006D68A8">
        <w:rPr>
          <w:rFonts w:hint="eastAsia"/>
          <w:color w:val="000000"/>
          <w:szCs w:val="21"/>
        </w:rPr>
        <w:t>项目进行竞争性比选采购，有关事宜公告如下：</w:t>
      </w:r>
    </w:p>
    <w:p w14:paraId="43DF76E5" w14:textId="77777777" w:rsidR="005F731F" w:rsidRPr="006D68A8" w:rsidRDefault="00FC1127">
      <w:pPr>
        <w:rPr>
          <w:color w:val="000000"/>
          <w:szCs w:val="21"/>
        </w:rPr>
      </w:pPr>
      <w:r w:rsidRPr="006D68A8">
        <w:rPr>
          <w:rFonts w:hint="eastAsia"/>
          <w:color w:val="000000"/>
          <w:szCs w:val="21"/>
        </w:rPr>
        <w:t>一、采购项目信息：</w:t>
      </w:r>
    </w:p>
    <w:p w14:paraId="1013AFF5" w14:textId="6B66BAC8"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1.</w:t>
      </w:r>
      <w:r w:rsidRPr="006D68A8">
        <w:rPr>
          <w:rFonts w:ascii="Times New Roman" w:hAnsi="Times New Roman" w:cs="Times New Roman"/>
          <w:color w:val="000000"/>
          <w:szCs w:val="21"/>
        </w:rPr>
        <w:t>项目编号：</w:t>
      </w:r>
      <w:r w:rsidRPr="006D68A8">
        <w:rPr>
          <w:rFonts w:ascii="Times New Roman" w:hAnsi="Times New Roman" w:cs="Times New Roman"/>
          <w:color w:val="000000"/>
          <w:szCs w:val="21"/>
        </w:rPr>
        <w:t>NJKQ-202</w:t>
      </w:r>
      <w:r w:rsidR="00EA001D" w:rsidRPr="006D68A8">
        <w:rPr>
          <w:rFonts w:ascii="Times New Roman" w:hAnsi="Times New Roman" w:cs="Times New Roman"/>
          <w:color w:val="000000"/>
          <w:szCs w:val="21"/>
        </w:rPr>
        <w:t>6</w:t>
      </w:r>
      <w:r w:rsidRPr="006D68A8">
        <w:rPr>
          <w:rFonts w:ascii="Times New Roman" w:hAnsi="Times New Roman" w:cs="Times New Roman"/>
          <w:color w:val="000000"/>
          <w:szCs w:val="21"/>
        </w:rPr>
        <w:t>CG0</w:t>
      </w:r>
      <w:r w:rsidR="004012B5" w:rsidRPr="006D68A8">
        <w:rPr>
          <w:rFonts w:ascii="Times New Roman" w:hAnsi="Times New Roman" w:cs="Times New Roman"/>
          <w:color w:val="000000"/>
          <w:szCs w:val="21"/>
        </w:rPr>
        <w:t>40</w:t>
      </w:r>
    </w:p>
    <w:p w14:paraId="3685FF51" w14:textId="0970195A"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2.</w:t>
      </w:r>
      <w:r w:rsidRPr="006D68A8">
        <w:rPr>
          <w:rFonts w:ascii="Times New Roman" w:hAnsi="Times New Roman" w:cs="Times New Roman"/>
          <w:color w:val="000000"/>
          <w:szCs w:val="21"/>
        </w:rPr>
        <w:t>项目名称：</w:t>
      </w:r>
      <w:r w:rsidR="004012B5" w:rsidRPr="006D68A8">
        <w:rPr>
          <w:rFonts w:ascii="Times New Roman" w:hAnsi="Times New Roman" w:cs="Times New Roman" w:hint="eastAsia"/>
          <w:color w:val="000000"/>
          <w:szCs w:val="21"/>
        </w:rPr>
        <w:t>护士毛衣外套</w:t>
      </w:r>
    </w:p>
    <w:p w14:paraId="6904AA9C" w14:textId="4573BEEC"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3.</w:t>
      </w:r>
      <w:r w:rsidR="00D50FCF" w:rsidRPr="006D68A8">
        <w:rPr>
          <w:rFonts w:ascii="Times New Roman" w:hAnsi="Times New Roman" w:cs="Times New Roman" w:hint="eastAsia"/>
          <w:color w:val="000000"/>
          <w:szCs w:val="21"/>
        </w:rPr>
        <w:t>采购项目用途、数量等：详见采购文件</w:t>
      </w:r>
    </w:p>
    <w:p w14:paraId="4226EA3D" w14:textId="16A17AEC"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4.</w:t>
      </w:r>
      <w:r w:rsidRPr="006D68A8">
        <w:rPr>
          <w:rFonts w:ascii="Times New Roman" w:hAnsi="Times New Roman" w:cs="Times New Roman"/>
          <w:color w:val="000000"/>
          <w:szCs w:val="21"/>
        </w:rPr>
        <w:t>采购项目内容</w:t>
      </w:r>
      <w:r w:rsidRPr="006D68A8">
        <w:rPr>
          <w:rFonts w:ascii="Times New Roman" w:hAnsi="Times New Roman" w:cs="Times New Roman"/>
          <w:color w:val="000000"/>
          <w:szCs w:val="21"/>
        </w:rPr>
        <w:t xml:space="preserve">: </w:t>
      </w:r>
    </w:p>
    <w:p w14:paraId="4BF56C6D" w14:textId="77777777" w:rsidR="00120FF7" w:rsidRPr="006D68A8" w:rsidRDefault="00120FF7">
      <w:pPr>
        <w:rPr>
          <w:rFonts w:ascii="Times New Roman" w:hAnsi="Times New Roman" w:cs="Times New Roman"/>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701"/>
        <w:gridCol w:w="2410"/>
        <w:gridCol w:w="1838"/>
        <w:gridCol w:w="1838"/>
      </w:tblGrid>
      <w:tr w:rsidR="00120FF7" w:rsidRPr="006D68A8" w14:paraId="6A6ED2D8" w14:textId="77777777" w:rsidTr="0054586D">
        <w:trPr>
          <w:jc w:val="center"/>
        </w:trPr>
        <w:tc>
          <w:tcPr>
            <w:tcW w:w="1271" w:type="dxa"/>
            <w:vAlign w:val="center"/>
          </w:tcPr>
          <w:p w14:paraId="34E75661"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序号</w:t>
            </w:r>
          </w:p>
        </w:tc>
        <w:tc>
          <w:tcPr>
            <w:tcW w:w="1701" w:type="dxa"/>
            <w:vAlign w:val="center"/>
          </w:tcPr>
          <w:p w14:paraId="29E985A8"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名</w:t>
            </w:r>
            <w:r w:rsidRPr="006D68A8">
              <w:rPr>
                <w:rFonts w:ascii="微软雅黑" w:eastAsia="微软雅黑" w:hAnsi="微软雅黑"/>
                <w:color w:val="000000"/>
                <w:szCs w:val="21"/>
              </w:rPr>
              <w:t>   </w:t>
            </w:r>
            <w:r w:rsidRPr="006D68A8">
              <w:rPr>
                <w:rFonts w:ascii="微软雅黑" w:eastAsia="微软雅黑" w:hAnsi="微软雅黑" w:hint="eastAsia"/>
                <w:color w:val="000000"/>
                <w:szCs w:val="21"/>
              </w:rPr>
              <w:t>称</w:t>
            </w:r>
          </w:p>
        </w:tc>
        <w:tc>
          <w:tcPr>
            <w:tcW w:w="2410" w:type="dxa"/>
            <w:vAlign w:val="center"/>
          </w:tcPr>
          <w:p w14:paraId="7EB93D44"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数量（件）</w:t>
            </w:r>
          </w:p>
        </w:tc>
        <w:tc>
          <w:tcPr>
            <w:tcW w:w="1838" w:type="dxa"/>
            <w:vAlign w:val="center"/>
          </w:tcPr>
          <w:p w14:paraId="23706599" w14:textId="416352C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标准（元/</w:t>
            </w:r>
            <w:r w:rsidR="008027C4" w:rsidRPr="006D68A8">
              <w:rPr>
                <w:rFonts w:ascii="微软雅黑" w:eastAsia="微软雅黑" w:hAnsi="微软雅黑" w:hint="eastAsia"/>
                <w:color w:val="000000"/>
                <w:szCs w:val="21"/>
              </w:rPr>
              <w:t>件</w:t>
            </w:r>
            <w:r w:rsidRPr="006D68A8">
              <w:rPr>
                <w:rFonts w:ascii="微软雅黑" w:eastAsia="微软雅黑" w:hAnsi="微软雅黑" w:hint="eastAsia"/>
                <w:color w:val="000000"/>
                <w:szCs w:val="21"/>
              </w:rPr>
              <w:t>）</w:t>
            </w:r>
          </w:p>
        </w:tc>
        <w:tc>
          <w:tcPr>
            <w:tcW w:w="1838" w:type="dxa"/>
            <w:vAlign w:val="center"/>
          </w:tcPr>
          <w:p w14:paraId="29F656DB"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预算金额</w:t>
            </w:r>
            <w:r w:rsidRPr="006D68A8">
              <w:rPr>
                <w:rFonts w:ascii="微软雅黑" w:eastAsia="微软雅黑" w:hAnsi="微软雅黑"/>
                <w:color w:val="000000"/>
                <w:szCs w:val="21"/>
              </w:rPr>
              <w:t>(</w:t>
            </w:r>
            <w:r w:rsidRPr="006D68A8">
              <w:rPr>
                <w:rFonts w:ascii="微软雅黑" w:eastAsia="微软雅黑" w:hAnsi="微软雅黑" w:hint="eastAsia"/>
                <w:color w:val="000000"/>
                <w:szCs w:val="21"/>
              </w:rPr>
              <w:t>万元</w:t>
            </w:r>
            <w:r w:rsidRPr="006D68A8">
              <w:rPr>
                <w:rFonts w:ascii="微软雅黑" w:eastAsia="微软雅黑" w:hAnsi="微软雅黑"/>
                <w:color w:val="000000"/>
                <w:szCs w:val="21"/>
              </w:rPr>
              <w:t>)</w:t>
            </w:r>
          </w:p>
        </w:tc>
      </w:tr>
      <w:tr w:rsidR="00120FF7" w:rsidRPr="006D68A8" w14:paraId="00E2C4B8" w14:textId="77777777" w:rsidTr="0054586D">
        <w:trPr>
          <w:trHeight w:val="647"/>
          <w:jc w:val="center"/>
        </w:trPr>
        <w:tc>
          <w:tcPr>
            <w:tcW w:w="1271" w:type="dxa"/>
            <w:vAlign w:val="center"/>
          </w:tcPr>
          <w:p w14:paraId="389B86A8"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1</w:t>
            </w:r>
          </w:p>
        </w:tc>
        <w:tc>
          <w:tcPr>
            <w:tcW w:w="1701" w:type="dxa"/>
            <w:vAlign w:val="center"/>
          </w:tcPr>
          <w:p w14:paraId="41899ADF"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hint="eastAsia"/>
                <w:color w:val="000000"/>
                <w:szCs w:val="21"/>
              </w:rPr>
              <w:t>护士毛衣外套</w:t>
            </w:r>
          </w:p>
        </w:tc>
        <w:tc>
          <w:tcPr>
            <w:tcW w:w="2410" w:type="dxa"/>
            <w:vAlign w:val="center"/>
          </w:tcPr>
          <w:p w14:paraId="57072D8F" w14:textId="07EA1F98" w:rsidR="00120FF7" w:rsidRPr="006D68A8" w:rsidRDefault="0054586D" w:rsidP="004C4713">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391</w:t>
            </w:r>
            <w:r w:rsidRPr="006D68A8">
              <w:rPr>
                <w:rFonts w:ascii="微软雅黑" w:eastAsia="微软雅黑" w:hAnsi="微软雅黑" w:hint="eastAsia"/>
                <w:color w:val="000000"/>
                <w:szCs w:val="21"/>
              </w:rPr>
              <w:t>（包含</w:t>
            </w:r>
            <w:r w:rsidR="004C4713" w:rsidRPr="006D68A8">
              <w:rPr>
                <w:rFonts w:ascii="微软雅黑" w:eastAsia="微软雅黑" w:hAnsi="微软雅黑"/>
                <w:color w:val="000000"/>
                <w:szCs w:val="21"/>
              </w:rPr>
              <w:t>9</w:t>
            </w:r>
            <w:r w:rsidRPr="006D68A8">
              <w:rPr>
                <w:rFonts w:ascii="微软雅黑" w:eastAsia="微软雅黑" w:hAnsi="微软雅黑" w:hint="eastAsia"/>
                <w:color w:val="000000"/>
                <w:szCs w:val="21"/>
              </w:rPr>
              <w:t>件男装，</w:t>
            </w:r>
            <w:r w:rsidR="004C4713" w:rsidRPr="006D68A8">
              <w:rPr>
                <w:rFonts w:ascii="微软雅黑" w:eastAsia="微软雅黑" w:hAnsi="微软雅黑"/>
                <w:color w:val="000000"/>
                <w:szCs w:val="21"/>
              </w:rPr>
              <w:t>382</w:t>
            </w:r>
            <w:r w:rsidRPr="006D68A8">
              <w:rPr>
                <w:rFonts w:ascii="微软雅黑" w:eastAsia="微软雅黑" w:hAnsi="微软雅黑" w:hint="eastAsia"/>
                <w:color w:val="000000"/>
                <w:szCs w:val="21"/>
              </w:rPr>
              <w:t>件女装）</w:t>
            </w:r>
          </w:p>
        </w:tc>
        <w:tc>
          <w:tcPr>
            <w:tcW w:w="1838" w:type="dxa"/>
            <w:vAlign w:val="center"/>
          </w:tcPr>
          <w:p w14:paraId="496BAAE7"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2</w:t>
            </w:r>
            <w:r w:rsidRPr="006D68A8">
              <w:rPr>
                <w:rFonts w:ascii="微软雅黑" w:eastAsia="微软雅黑" w:hAnsi="微软雅黑"/>
                <w:color w:val="000000"/>
                <w:szCs w:val="21"/>
              </w:rPr>
              <w:t>00</w:t>
            </w:r>
          </w:p>
        </w:tc>
        <w:tc>
          <w:tcPr>
            <w:tcW w:w="1838" w:type="dxa"/>
            <w:vAlign w:val="center"/>
          </w:tcPr>
          <w:p w14:paraId="42884599"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7.82</w:t>
            </w:r>
            <w:r w:rsidRPr="006D68A8">
              <w:rPr>
                <w:rFonts w:ascii="微软雅黑" w:eastAsia="微软雅黑" w:hAnsi="微软雅黑" w:hint="eastAsia"/>
                <w:color w:val="000000"/>
                <w:szCs w:val="21"/>
              </w:rPr>
              <w:t>万</w:t>
            </w:r>
          </w:p>
        </w:tc>
      </w:tr>
    </w:tbl>
    <w:p w14:paraId="2DE04034" w14:textId="3454AE2C" w:rsidR="005F731F" w:rsidRPr="006D68A8" w:rsidRDefault="005F731F">
      <w:pPr>
        <w:rPr>
          <w:color w:val="000000"/>
          <w:szCs w:val="21"/>
        </w:rPr>
      </w:pPr>
    </w:p>
    <w:p w14:paraId="50B0CB1E" w14:textId="77777777" w:rsidR="00126153" w:rsidRPr="006D68A8" w:rsidRDefault="00126153" w:rsidP="00126153">
      <w:pPr>
        <w:rPr>
          <w:color w:val="000000"/>
          <w:szCs w:val="21"/>
        </w:rPr>
      </w:pPr>
      <w:r w:rsidRPr="006D68A8">
        <w:rPr>
          <w:rFonts w:hint="eastAsia"/>
          <w:color w:val="000000"/>
          <w:szCs w:val="21"/>
        </w:rPr>
        <w:t>二、采购文件获取的时间、方式、公告期限等:</w:t>
      </w:r>
    </w:p>
    <w:p w14:paraId="296D0EE6" w14:textId="77777777" w:rsidR="00126153" w:rsidRPr="006D68A8" w:rsidRDefault="00126153" w:rsidP="00126153">
      <w:pPr>
        <w:rPr>
          <w:color w:val="000000"/>
          <w:szCs w:val="21"/>
        </w:rPr>
      </w:pPr>
      <w:r w:rsidRPr="006D68A8">
        <w:rPr>
          <w:rFonts w:hint="eastAsia"/>
          <w:color w:val="000000"/>
          <w:szCs w:val="21"/>
        </w:rPr>
        <w:t>自即日起至应答截止时间前，从南京市口腔医院网站公告下载栏免费下载。</w:t>
      </w:r>
    </w:p>
    <w:p w14:paraId="351DBB8C" w14:textId="77777777" w:rsidR="00126153" w:rsidRPr="006D68A8" w:rsidRDefault="00126153">
      <w:pPr>
        <w:rPr>
          <w:color w:val="000000"/>
          <w:szCs w:val="21"/>
        </w:rPr>
      </w:pPr>
      <w:bookmarkStart w:id="0" w:name="_GoBack"/>
      <w:bookmarkEnd w:id="0"/>
    </w:p>
    <w:p w14:paraId="5B6F1216" w14:textId="77777777" w:rsidR="005F731F" w:rsidRPr="006D68A8" w:rsidRDefault="00FC1127">
      <w:pPr>
        <w:rPr>
          <w:color w:val="000000"/>
          <w:szCs w:val="21"/>
        </w:rPr>
      </w:pPr>
      <w:r w:rsidRPr="006D68A8">
        <w:rPr>
          <w:rFonts w:hint="eastAsia"/>
          <w:color w:val="000000"/>
          <w:szCs w:val="21"/>
        </w:rPr>
        <w:t>三、报名截止时间：</w:t>
      </w:r>
    </w:p>
    <w:p w14:paraId="4F15CBDB" w14:textId="02409D93" w:rsidR="005F731F" w:rsidRPr="006D68A8" w:rsidRDefault="00FC1127">
      <w:pPr>
        <w:rPr>
          <w:rFonts w:ascii="Times New Roman" w:hAnsi="Times New Roman" w:cs="Times New Roman"/>
          <w:b/>
          <w:color w:val="000000"/>
          <w:szCs w:val="21"/>
        </w:rPr>
      </w:pPr>
      <w:r w:rsidRPr="006D68A8">
        <w:rPr>
          <w:rFonts w:ascii="Times New Roman" w:hAnsi="Times New Roman" w:cs="Times New Roman"/>
          <w:b/>
          <w:color w:val="000000"/>
          <w:szCs w:val="21"/>
        </w:rPr>
        <w:t>202</w:t>
      </w:r>
      <w:r w:rsidR="00C65BB5" w:rsidRPr="006D68A8">
        <w:rPr>
          <w:rFonts w:ascii="Times New Roman" w:hAnsi="Times New Roman" w:cs="Times New Roman"/>
          <w:b/>
          <w:color w:val="000000"/>
          <w:szCs w:val="21"/>
        </w:rPr>
        <w:t>6</w:t>
      </w:r>
      <w:r w:rsidRPr="006D68A8">
        <w:rPr>
          <w:rFonts w:ascii="Times New Roman" w:hAnsi="Times New Roman" w:cs="Times New Roman"/>
          <w:b/>
          <w:color w:val="000000"/>
          <w:szCs w:val="21"/>
        </w:rPr>
        <w:t>-</w:t>
      </w:r>
      <w:r w:rsidR="00C729FF" w:rsidRPr="006D68A8">
        <w:rPr>
          <w:rFonts w:ascii="Times New Roman" w:hAnsi="Times New Roman" w:cs="Times New Roman"/>
          <w:b/>
          <w:color w:val="000000"/>
          <w:szCs w:val="21"/>
        </w:rPr>
        <w:t>0</w:t>
      </w:r>
      <w:r w:rsidR="003E57F0" w:rsidRPr="006D68A8">
        <w:rPr>
          <w:rFonts w:ascii="Times New Roman" w:hAnsi="Times New Roman" w:cs="Times New Roman"/>
          <w:b/>
          <w:color w:val="000000"/>
          <w:szCs w:val="21"/>
        </w:rPr>
        <w:t>5</w:t>
      </w:r>
      <w:r w:rsidR="00A52380" w:rsidRPr="006D68A8">
        <w:rPr>
          <w:rFonts w:ascii="Times New Roman" w:hAnsi="Times New Roman" w:cs="Times New Roman"/>
          <w:b/>
          <w:color w:val="000000"/>
          <w:szCs w:val="21"/>
        </w:rPr>
        <w:t>-</w:t>
      </w:r>
      <w:r w:rsidR="003E57F0" w:rsidRPr="006D68A8">
        <w:rPr>
          <w:rFonts w:ascii="Times New Roman" w:hAnsi="Times New Roman" w:cs="Times New Roman"/>
          <w:b/>
          <w:color w:val="000000"/>
          <w:szCs w:val="21"/>
        </w:rPr>
        <w:t>07</w:t>
      </w:r>
      <w:r w:rsidR="0049755C" w:rsidRPr="006D68A8">
        <w:rPr>
          <w:rFonts w:ascii="Times New Roman" w:hAnsi="Times New Roman" w:cs="Times New Roman"/>
          <w:b/>
          <w:color w:val="000000"/>
          <w:szCs w:val="21"/>
        </w:rPr>
        <w:t xml:space="preserve"> </w:t>
      </w:r>
      <w:r w:rsidRPr="006D68A8">
        <w:rPr>
          <w:rFonts w:ascii="Times New Roman" w:hAnsi="Times New Roman" w:cs="Times New Roman"/>
          <w:b/>
          <w:color w:val="000000"/>
          <w:szCs w:val="21"/>
        </w:rPr>
        <w:t xml:space="preserve">     17:00</w:t>
      </w:r>
    </w:p>
    <w:p w14:paraId="123A5FB0" w14:textId="77777777"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报名联系人姓名：胡老师</w:t>
      </w:r>
      <w:r w:rsidRPr="006D68A8">
        <w:rPr>
          <w:rFonts w:ascii="Times New Roman" w:hAnsi="Times New Roman" w:cs="Times New Roman"/>
          <w:color w:val="000000"/>
          <w:szCs w:val="21"/>
        </w:rPr>
        <w:t xml:space="preserve">  </w:t>
      </w:r>
      <w:r w:rsidRPr="006D68A8">
        <w:rPr>
          <w:rFonts w:ascii="Times New Roman" w:hAnsi="Times New Roman" w:cs="Times New Roman"/>
          <w:color w:val="000000"/>
          <w:szCs w:val="21"/>
        </w:rPr>
        <w:t>联系电话：</w:t>
      </w:r>
      <w:r w:rsidRPr="006D68A8">
        <w:rPr>
          <w:rFonts w:ascii="Times New Roman" w:hAnsi="Times New Roman" w:cs="Times New Roman"/>
          <w:color w:val="000000"/>
          <w:szCs w:val="21"/>
        </w:rPr>
        <w:t>025-83620164</w:t>
      </w:r>
    </w:p>
    <w:p w14:paraId="64758F38" w14:textId="2B1BE5AA"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报名邮箱：</w:t>
      </w:r>
      <w:r w:rsidRPr="006D68A8">
        <w:rPr>
          <w:rFonts w:ascii="Times New Roman" w:hAnsi="Times New Roman" w:cs="Times New Roman"/>
          <w:color w:val="000000"/>
          <w:szCs w:val="21"/>
        </w:rPr>
        <w:t xml:space="preserve">njkqcgzx2022@163.com </w:t>
      </w:r>
      <w:r w:rsidR="004C2545">
        <w:rPr>
          <w:rFonts w:ascii="Times New Roman" w:hAnsi="Times New Roman" w:cs="Times New Roman" w:hint="eastAsia"/>
          <w:color w:val="000000"/>
          <w:szCs w:val="21"/>
        </w:rPr>
        <w:t>（</w:t>
      </w:r>
      <w:r w:rsidR="009C6F80" w:rsidRPr="009C6F80">
        <w:rPr>
          <w:rFonts w:ascii="Times New Roman" w:hAnsi="Times New Roman" w:cs="Times New Roman" w:hint="eastAsia"/>
          <w:color w:val="000000"/>
          <w:szCs w:val="21"/>
        </w:rPr>
        <w:t>仅接受</w:t>
      </w:r>
      <w:r w:rsidR="009C6F80" w:rsidRPr="009C6F80">
        <w:rPr>
          <w:rFonts w:ascii="Times New Roman" w:hAnsi="Times New Roman" w:cs="Times New Roman" w:hint="eastAsia"/>
          <w:b/>
          <w:szCs w:val="21"/>
        </w:rPr>
        <w:t>邮箱报名</w:t>
      </w:r>
      <w:r w:rsidR="009C6F80" w:rsidRPr="009C6F80">
        <w:rPr>
          <w:rFonts w:ascii="Times New Roman" w:hAnsi="Times New Roman" w:cs="Times New Roman" w:hint="eastAsia"/>
          <w:b/>
          <w:color w:val="FF0000"/>
          <w:szCs w:val="21"/>
        </w:rPr>
        <w:t>无需上传相关附件</w:t>
      </w:r>
      <w:r w:rsidR="009C6F80" w:rsidRPr="009C6F80">
        <w:rPr>
          <w:rFonts w:ascii="Times New Roman" w:hAnsi="Times New Roman" w:cs="Times New Roman" w:hint="eastAsia"/>
          <w:color w:val="000000"/>
          <w:szCs w:val="21"/>
        </w:rPr>
        <w:t>，项目名称</w:t>
      </w:r>
      <w:r w:rsidR="009C6F80" w:rsidRPr="009C6F80">
        <w:rPr>
          <w:rFonts w:ascii="Times New Roman" w:hAnsi="Times New Roman" w:cs="Times New Roman"/>
          <w:color w:val="000000"/>
          <w:szCs w:val="21"/>
        </w:rPr>
        <w:t>+</w:t>
      </w:r>
      <w:r w:rsidR="009C6F80" w:rsidRPr="009C6F80">
        <w:rPr>
          <w:rFonts w:ascii="Times New Roman" w:hAnsi="Times New Roman" w:cs="Times New Roman"/>
          <w:color w:val="000000"/>
          <w:szCs w:val="21"/>
        </w:rPr>
        <w:t>公司名称</w:t>
      </w:r>
      <w:r w:rsidR="009C6F80" w:rsidRPr="009C6F80">
        <w:rPr>
          <w:rFonts w:ascii="Times New Roman" w:hAnsi="Times New Roman" w:cs="Times New Roman"/>
          <w:color w:val="000000"/>
          <w:szCs w:val="21"/>
        </w:rPr>
        <w:t>+</w:t>
      </w:r>
      <w:r w:rsidR="009C6F80" w:rsidRPr="009C6F80">
        <w:rPr>
          <w:rFonts w:ascii="Times New Roman" w:hAnsi="Times New Roman" w:cs="Times New Roman"/>
          <w:color w:val="000000"/>
          <w:szCs w:val="21"/>
        </w:rPr>
        <w:t>联系人</w:t>
      </w:r>
      <w:r w:rsidR="009C6F80" w:rsidRPr="009C6F80">
        <w:rPr>
          <w:rFonts w:ascii="Times New Roman" w:hAnsi="Times New Roman" w:cs="Times New Roman"/>
          <w:color w:val="000000"/>
          <w:szCs w:val="21"/>
        </w:rPr>
        <w:t>+</w:t>
      </w:r>
      <w:r w:rsidR="009C6F80" w:rsidRPr="009C6F80">
        <w:rPr>
          <w:rFonts w:ascii="Times New Roman" w:hAnsi="Times New Roman" w:cs="Times New Roman"/>
          <w:color w:val="000000"/>
          <w:szCs w:val="21"/>
        </w:rPr>
        <w:t>电话</w:t>
      </w:r>
      <w:r w:rsidR="004C2545" w:rsidRPr="004C2545">
        <w:rPr>
          <w:rFonts w:ascii="Times New Roman" w:hAnsi="Times New Roman" w:cs="Times New Roman" w:hint="eastAsia"/>
          <w:b/>
          <w:szCs w:val="21"/>
        </w:rPr>
        <w:t>）</w:t>
      </w:r>
    </w:p>
    <w:p w14:paraId="0D043E99" w14:textId="77777777"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医院纪检监督电话：</w:t>
      </w:r>
      <w:r w:rsidRPr="006D68A8">
        <w:rPr>
          <w:rFonts w:ascii="Times New Roman" w:hAnsi="Times New Roman" w:cs="Times New Roman"/>
          <w:color w:val="000000"/>
          <w:szCs w:val="21"/>
        </w:rPr>
        <w:t>025-83620316</w:t>
      </w:r>
    </w:p>
    <w:p w14:paraId="76E23298" w14:textId="63790100" w:rsidR="005F731F" w:rsidRPr="006D68A8" w:rsidRDefault="005F731F">
      <w:pPr>
        <w:rPr>
          <w:rFonts w:ascii="Times New Roman" w:hAnsi="Times New Roman" w:cs="Times New Roman"/>
          <w:color w:val="000000"/>
          <w:szCs w:val="21"/>
        </w:rPr>
      </w:pPr>
    </w:p>
    <w:p w14:paraId="34285470" w14:textId="2B069041" w:rsidR="002B7D73" w:rsidRPr="006D68A8" w:rsidRDefault="002B7D73">
      <w:pPr>
        <w:rPr>
          <w:rFonts w:ascii="Times New Roman" w:hAnsi="Times New Roman" w:cs="Times New Roman"/>
          <w:b/>
          <w:color w:val="000000"/>
          <w:szCs w:val="21"/>
        </w:rPr>
      </w:pPr>
      <w:r w:rsidRPr="006D68A8">
        <w:rPr>
          <w:rFonts w:ascii="Times New Roman" w:hAnsi="Times New Roman" w:cs="Times New Roman" w:hint="eastAsia"/>
          <w:b/>
          <w:color w:val="000000"/>
          <w:szCs w:val="21"/>
        </w:rPr>
        <w:t>四、资格条件：</w:t>
      </w:r>
    </w:p>
    <w:p w14:paraId="35D8D6AB" w14:textId="5658E7CD" w:rsidR="002B7D73" w:rsidRPr="006D68A8" w:rsidRDefault="002B7D73">
      <w:pPr>
        <w:rPr>
          <w:rFonts w:ascii="Times New Roman" w:hAnsi="Times New Roman" w:cs="Times New Roman"/>
          <w:b/>
          <w:color w:val="000000"/>
          <w:szCs w:val="21"/>
        </w:rPr>
      </w:pPr>
      <w:r w:rsidRPr="006D68A8">
        <w:rPr>
          <w:rFonts w:ascii="Times New Roman" w:hAnsi="Times New Roman" w:cs="Times New Roman" w:hint="eastAsia"/>
          <w:b/>
          <w:color w:val="000000"/>
          <w:szCs w:val="21"/>
        </w:rPr>
        <w:t>需将男式、女式所有尺码的成衣样品与响应文件一同现场提交，没提交样品不得参与现场评审。</w:t>
      </w:r>
    </w:p>
    <w:p w14:paraId="17F0591A" w14:textId="77777777" w:rsidR="002B7D73" w:rsidRPr="006D68A8" w:rsidRDefault="002B7D73">
      <w:pPr>
        <w:rPr>
          <w:rFonts w:ascii="Times New Roman" w:hAnsi="Times New Roman" w:cs="Times New Roman"/>
          <w:color w:val="000000"/>
          <w:szCs w:val="21"/>
        </w:rPr>
      </w:pPr>
    </w:p>
    <w:p w14:paraId="5EBBE834" w14:textId="0F261AE3" w:rsidR="005F731F" w:rsidRPr="006D68A8" w:rsidRDefault="002B7D73">
      <w:pPr>
        <w:rPr>
          <w:rFonts w:ascii="Times New Roman" w:hAnsi="Times New Roman" w:cs="Times New Roman"/>
          <w:color w:val="000000"/>
          <w:szCs w:val="21"/>
        </w:rPr>
      </w:pPr>
      <w:r w:rsidRPr="006D68A8">
        <w:rPr>
          <w:rFonts w:ascii="Times New Roman" w:hAnsi="Times New Roman" w:cs="Times New Roman" w:hint="eastAsia"/>
          <w:color w:val="000000"/>
          <w:szCs w:val="21"/>
        </w:rPr>
        <w:t>五</w:t>
      </w:r>
      <w:r w:rsidR="00FC1127" w:rsidRPr="006D68A8">
        <w:rPr>
          <w:rFonts w:ascii="Times New Roman" w:hAnsi="Times New Roman" w:cs="Times New Roman"/>
          <w:color w:val="000000"/>
          <w:szCs w:val="21"/>
        </w:rPr>
        <w:t>、提交响应文件</w:t>
      </w:r>
      <w:r w:rsidR="00FC1127" w:rsidRPr="006D68A8">
        <w:rPr>
          <w:rFonts w:ascii="Times New Roman" w:hAnsi="Times New Roman" w:cs="Times New Roman"/>
          <w:color w:val="000000"/>
          <w:szCs w:val="21"/>
        </w:rPr>
        <w:t>:</w:t>
      </w:r>
    </w:p>
    <w:p w14:paraId="69C7FDD0" w14:textId="512216F7"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提交响应文件开始时间：</w:t>
      </w:r>
      <w:r w:rsidRPr="006D68A8">
        <w:rPr>
          <w:rFonts w:ascii="Times New Roman" w:hAnsi="Times New Roman" w:cs="Times New Roman"/>
          <w:b/>
          <w:color w:val="000000"/>
          <w:szCs w:val="21"/>
        </w:rPr>
        <w:t>202</w:t>
      </w:r>
      <w:r w:rsidR="00C65BB5" w:rsidRPr="006D68A8">
        <w:rPr>
          <w:rFonts w:ascii="Times New Roman" w:hAnsi="Times New Roman" w:cs="Times New Roman"/>
          <w:b/>
          <w:color w:val="000000"/>
          <w:szCs w:val="21"/>
        </w:rPr>
        <w:t>6</w:t>
      </w:r>
      <w:r w:rsidRPr="006D68A8">
        <w:rPr>
          <w:rFonts w:ascii="Times New Roman" w:hAnsi="Times New Roman" w:cs="Times New Roman"/>
          <w:b/>
          <w:color w:val="000000"/>
          <w:szCs w:val="21"/>
        </w:rPr>
        <w:t>-</w:t>
      </w:r>
      <w:r w:rsidR="00C729FF" w:rsidRPr="006D68A8">
        <w:rPr>
          <w:rFonts w:ascii="Times New Roman" w:hAnsi="Times New Roman" w:cs="Times New Roman"/>
          <w:b/>
          <w:color w:val="000000"/>
          <w:szCs w:val="21"/>
        </w:rPr>
        <w:t>0</w:t>
      </w:r>
      <w:r w:rsidR="003E57F0" w:rsidRPr="006D68A8">
        <w:rPr>
          <w:rFonts w:ascii="Times New Roman" w:hAnsi="Times New Roman" w:cs="Times New Roman"/>
          <w:b/>
          <w:color w:val="000000"/>
          <w:szCs w:val="21"/>
        </w:rPr>
        <w:t>5</w:t>
      </w:r>
      <w:r w:rsidR="00A52380" w:rsidRPr="006D68A8">
        <w:rPr>
          <w:rFonts w:ascii="Times New Roman" w:hAnsi="Times New Roman" w:cs="Times New Roman"/>
          <w:b/>
          <w:color w:val="000000"/>
          <w:szCs w:val="21"/>
        </w:rPr>
        <w:t>-</w:t>
      </w:r>
      <w:r w:rsidR="003E57F0" w:rsidRPr="006D68A8">
        <w:rPr>
          <w:rFonts w:ascii="Times New Roman" w:hAnsi="Times New Roman" w:cs="Times New Roman"/>
          <w:b/>
          <w:color w:val="000000"/>
          <w:szCs w:val="21"/>
        </w:rPr>
        <w:t>08</w:t>
      </w:r>
      <w:r w:rsidR="0049755C" w:rsidRPr="006D68A8">
        <w:rPr>
          <w:rFonts w:ascii="Times New Roman" w:hAnsi="Times New Roman" w:cs="Times New Roman"/>
          <w:b/>
          <w:color w:val="000000"/>
          <w:szCs w:val="21"/>
        </w:rPr>
        <w:t xml:space="preserve"> </w:t>
      </w:r>
      <w:r w:rsidR="00C65BB5" w:rsidRPr="006D68A8">
        <w:rPr>
          <w:rFonts w:ascii="Times New Roman" w:hAnsi="Times New Roman" w:cs="Times New Roman"/>
          <w:b/>
          <w:color w:val="000000"/>
          <w:szCs w:val="21"/>
        </w:rPr>
        <w:t xml:space="preserve">  </w:t>
      </w:r>
      <w:r w:rsidRPr="006D68A8">
        <w:rPr>
          <w:rFonts w:ascii="Times New Roman" w:hAnsi="Times New Roman" w:cs="Times New Roman"/>
          <w:b/>
          <w:color w:val="000000"/>
          <w:szCs w:val="21"/>
        </w:rPr>
        <w:t xml:space="preserve"> </w:t>
      </w:r>
      <w:r w:rsidR="00A52380" w:rsidRPr="006D68A8">
        <w:rPr>
          <w:rFonts w:ascii="Times New Roman" w:hAnsi="Times New Roman" w:cs="Times New Roman"/>
          <w:b/>
          <w:color w:val="000000"/>
          <w:szCs w:val="21"/>
        </w:rPr>
        <w:t>9</w:t>
      </w:r>
      <w:r w:rsidRPr="006D68A8">
        <w:rPr>
          <w:rFonts w:ascii="Times New Roman" w:hAnsi="Times New Roman" w:cs="Times New Roman"/>
          <w:b/>
          <w:color w:val="000000"/>
          <w:szCs w:val="21"/>
        </w:rPr>
        <w:t>:</w:t>
      </w:r>
      <w:r w:rsidR="00A52380" w:rsidRPr="006D68A8">
        <w:rPr>
          <w:rFonts w:ascii="Times New Roman" w:hAnsi="Times New Roman" w:cs="Times New Roman"/>
          <w:b/>
          <w:color w:val="000000"/>
          <w:szCs w:val="21"/>
        </w:rPr>
        <w:t>0</w:t>
      </w:r>
      <w:r w:rsidR="00C729FF" w:rsidRPr="006D68A8">
        <w:rPr>
          <w:rFonts w:ascii="Times New Roman" w:hAnsi="Times New Roman" w:cs="Times New Roman"/>
          <w:b/>
          <w:color w:val="000000"/>
          <w:szCs w:val="21"/>
        </w:rPr>
        <w:t>0</w:t>
      </w:r>
      <w:r w:rsidRPr="006D68A8">
        <w:rPr>
          <w:rFonts w:ascii="Times New Roman" w:hAnsi="Times New Roman" w:cs="Times New Roman"/>
          <w:b/>
          <w:color w:val="000000"/>
          <w:szCs w:val="21"/>
        </w:rPr>
        <w:t xml:space="preserve"> </w:t>
      </w:r>
    </w:p>
    <w:p w14:paraId="3860F61F" w14:textId="7DDA67B4"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提交响应文件截止时间：</w:t>
      </w:r>
      <w:r w:rsidRPr="006D68A8">
        <w:rPr>
          <w:rFonts w:ascii="Times New Roman" w:hAnsi="Times New Roman" w:cs="Times New Roman"/>
          <w:b/>
          <w:color w:val="000000"/>
          <w:szCs w:val="21"/>
        </w:rPr>
        <w:t>202</w:t>
      </w:r>
      <w:r w:rsidR="00C65BB5" w:rsidRPr="006D68A8">
        <w:rPr>
          <w:rFonts w:ascii="Times New Roman" w:hAnsi="Times New Roman" w:cs="Times New Roman"/>
          <w:b/>
          <w:color w:val="000000"/>
          <w:szCs w:val="21"/>
        </w:rPr>
        <w:t>6</w:t>
      </w:r>
      <w:r w:rsidRPr="006D68A8">
        <w:rPr>
          <w:rFonts w:ascii="Times New Roman" w:hAnsi="Times New Roman" w:cs="Times New Roman"/>
          <w:b/>
          <w:color w:val="000000"/>
          <w:szCs w:val="21"/>
        </w:rPr>
        <w:t>-</w:t>
      </w:r>
      <w:r w:rsidR="00C729FF" w:rsidRPr="006D68A8">
        <w:rPr>
          <w:rFonts w:ascii="Times New Roman" w:hAnsi="Times New Roman" w:cs="Times New Roman"/>
          <w:b/>
          <w:color w:val="000000"/>
          <w:szCs w:val="21"/>
        </w:rPr>
        <w:t>0</w:t>
      </w:r>
      <w:r w:rsidR="003E57F0" w:rsidRPr="006D68A8">
        <w:rPr>
          <w:rFonts w:ascii="Times New Roman" w:hAnsi="Times New Roman" w:cs="Times New Roman"/>
          <w:b/>
          <w:color w:val="000000"/>
          <w:szCs w:val="21"/>
        </w:rPr>
        <w:t>5</w:t>
      </w:r>
      <w:r w:rsidR="00A52380" w:rsidRPr="006D68A8">
        <w:rPr>
          <w:rFonts w:ascii="Times New Roman" w:hAnsi="Times New Roman" w:cs="Times New Roman"/>
          <w:b/>
          <w:color w:val="000000"/>
          <w:szCs w:val="21"/>
        </w:rPr>
        <w:t>-</w:t>
      </w:r>
      <w:r w:rsidR="003E57F0" w:rsidRPr="006D68A8">
        <w:rPr>
          <w:rFonts w:ascii="Times New Roman" w:hAnsi="Times New Roman" w:cs="Times New Roman"/>
          <w:b/>
          <w:color w:val="000000"/>
          <w:szCs w:val="21"/>
        </w:rPr>
        <w:t>08</w:t>
      </w:r>
      <w:r w:rsidR="0049755C" w:rsidRPr="006D68A8">
        <w:rPr>
          <w:rFonts w:ascii="Times New Roman" w:hAnsi="Times New Roman" w:cs="Times New Roman"/>
          <w:b/>
          <w:color w:val="000000"/>
          <w:szCs w:val="21"/>
        </w:rPr>
        <w:t xml:space="preserve"> </w:t>
      </w:r>
      <w:r w:rsidR="00C65BB5" w:rsidRPr="006D68A8">
        <w:rPr>
          <w:rFonts w:ascii="Times New Roman" w:hAnsi="Times New Roman" w:cs="Times New Roman"/>
          <w:b/>
          <w:color w:val="000000"/>
          <w:szCs w:val="21"/>
        </w:rPr>
        <w:t xml:space="preserve">  </w:t>
      </w:r>
      <w:r w:rsidRPr="006D68A8">
        <w:rPr>
          <w:rFonts w:ascii="Times New Roman" w:hAnsi="Times New Roman" w:cs="Times New Roman"/>
          <w:b/>
          <w:color w:val="000000"/>
          <w:szCs w:val="21"/>
        </w:rPr>
        <w:t xml:space="preserve"> </w:t>
      </w:r>
      <w:r w:rsidR="00A52380" w:rsidRPr="006D68A8">
        <w:rPr>
          <w:rFonts w:ascii="Times New Roman" w:hAnsi="Times New Roman" w:cs="Times New Roman"/>
          <w:b/>
          <w:color w:val="000000"/>
          <w:szCs w:val="21"/>
        </w:rPr>
        <w:t>9</w:t>
      </w:r>
      <w:r w:rsidRPr="006D68A8">
        <w:rPr>
          <w:rFonts w:ascii="Times New Roman" w:hAnsi="Times New Roman" w:cs="Times New Roman"/>
          <w:b/>
          <w:color w:val="000000"/>
          <w:szCs w:val="21"/>
        </w:rPr>
        <w:t>:</w:t>
      </w:r>
      <w:r w:rsidR="00A52380" w:rsidRPr="006D68A8">
        <w:rPr>
          <w:rFonts w:ascii="Times New Roman" w:hAnsi="Times New Roman" w:cs="Times New Roman"/>
          <w:b/>
          <w:color w:val="000000"/>
          <w:szCs w:val="21"/>
        </w:rPr>
        <w:t>2</w:t>
      </w:r>
      <w:r w:rsidRPr="006D68A8">
        <w:rPr>
          <w:rFonts w:ascii="Times New Roman" w:hAnsi="Times New Roman" w:cs="Times New Roman"/>
          <w:b/>
          <w:color w:val="000000"/>
          <w:szCs w:val="21"/>
        </w:rPr>
        <w:t>5</w:t>
      </w:r>
    </w:p>
    <w:p w14:paraId="7ACEC9C4" w14:textId="62F457B6"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提交响应文件地点：南京市口腔医院</w:t>
      </w:r>
      <w:r w:rsidR="00C65BB5" w:rsidRPr="006D68A8">
        <w:rPr>
          <w:rFonts w:ascii="Times New Roman" w:hAnsi="Times New Roman" w:cs="Times New Roman"/>
          <w:color w:val="000000"/>
          <w:szCs w:val="21"/>
        </w:rPr>
        <w:t>1</w:t>
      </w:r>
      <w:r w:rsidRPr="006D68A8">
        <w:rPr>
          <w:rFonts w:ascii="Times New Roman" w:hAnsi="Times New Roman" w:cs="Times New Roman"/>
          <w:color w:val="000000"/>
          <w:szCs w:val="21"/>
        </w:rPr>
        <w:t>号楼</w:t>
      </w:r>
      <w:r w:rsidR="00C65BB5" w:rsidRPr="006D68A8">
        <w:rPr>
          <w:rFonts w:ascii="Times New Roman" w:hAnsi="Times New Roman" w:cs="Times New Roman"/>
          <w:color w:val="000000"/>
          <w:szCs w:val="21"/>
        </w:rPr>
        <w:t>7</w:t>
      </w:r>
      <w:r w:rsidRPr="006D68A8">
        <w:rPr>
          <w:rFonts w:ascii="Times New Roman" w:hAnsi="Times New Roman" w:cs="Times New Roman"/>
          <w:color w:val="000000"/>
          <w:szCs w:val="21"/>
        </w:rPr>
        <w:t>楼</w:t>
      </w:r>
      <w:r w:rsidR="00C65BB5" w:rsidRPr="006D68A8">
        <w:rPr>
          <w:rFonts w:ascii="Times New Roman" w:hAnsi="Times New Roman" w:cs="Times New Roman"/>
          <w:color w:val="000000"/>
          <w:szCs w:val="21"/>
        </w:rPr>
        <w:t>709</w:t>
      </w:r>
      <w:r w:rsidR="00C65BB5" w:rsidRPr="006D68A8">
        <w:rPr>
          <w:rFonts w:ascii="Times New Roman" w:hAnsi="Times New Roman" w:cs="Times New Roman" w:hint="eastAsia"/>
          <w:color w:val="000000"/>
          <w:szCs w:val="21"/>
        </w:rPr>
        <w:t>会议室</w:t>
      </w:r>
    </w:p>
    <w:p w14:paraId="6A1F617B" w14:textId="77777777" w:rsidR="005F731F" w:rsidRPr="006D68A8" w:rsidRDefault="005F731F">
      <w:pPr>
        <w:rPr>
          <w:color w:val="000000"/>
          <w:szCs w:val="21"/>
        </w:rPr>
      </w:pPr>
    </w:p>
    <w:p w14:paraId="50EBA07F" w14:textId="57784853" w:rsidR="005F731F" w:rsidRPr="006D68A8" w:rsidRDefault="002B7D73">
      <w:pPr>
        <w:rPr>
          <w:color w:val="000000"/>
          <w:szCs w:val="21"/>
        </w:rPr>
      </w:pPr>
      <w:r w:rsidRPr="006D68A8">
        <w:rPr>
          <w:rFonts w:hint="eastAsia"/>
          <w:color w:val="000000"/>
          <w:szCs w:val="21"/>
        </w:rPr>
        <w:t>六</w:t>
      </w:r>
      <w:r w:rsidR="00FC1127" w:rsidRPr="006D68A8">
        <w:rPr>
          <w:rFonts w:hint="eastAsia"/>
          <w:color w:val="000000"/>
          <w:szCs w:val="21"/>
        </w:rPr>
        <w:t>、采购时间和地点</w:t>
      </w:r>
    </w:p>
    <w:p w14:paraId="7A7908CA" w14:textId="64D5F0C5" w:rsidR="005F731F" w:rsidRPr="006D68A8" w:rsidRDefault="00FC1127">
      <w:pPr>
        <w:rPr>
          <w:rFonts w:ascii="Times New Roman" w:hAnsi="Times New Roman" w:cs="Times New Roman"/>
          <w:color w:val="000000"/>
          <w:szCs w:val="21"/>
        </w:rPr>
      </w:pPr>
      <w:r w:rsidRPr="006D68A8">
        <w:rPr>
          <w:rFonts w:hint="eastAsia"/>
          <w:color w:val="000000"/>
          <w:szCs w:val="21"/>
        </w:rPr>
        <w:t>时间：</w:t>
      </w:r>
      <w:r w:rsidRPr="006D68A8">
        <w:rPr>
          <w:rFonts w:ascii="Times New Roman" w:hAnsi="Times New Roman" w:cs="Times New Roman"/>
          <w:b/>
          <w:color w:val="000000"/>
          <w:szCs w:val="21"/>
        </w:rPr>
        <w:t>202</w:t>
      </w:r>
      <w:r w:rsidR="00C65BB5" w:rsidRPr="006D68A8">
        <w:rPr>
          <w:rFonts w:ascii="Times New Roman" w:hAnsi="Times New Roman" w:cs="Times New Roman"/>
          <w:b/>
          <w:color w:val="000000"/>
          <w:szCs w:val="21"/>
        </w:rPr>
        <w:t>6</w:t>
      </w:r>
      <w:r w:rsidRPr="006D68A8">
        <w:rPr>
          <w:rFonts w:ascii="Times New Roman" w:hAnsi="Times New Roman" w:cs="Times New Roman"/>
          <w:b/>
          <w:color w:val="000000"/>
          <w:szCs w:val="21"/>
        </w:rPr>
        <w:t>-</w:t>
      </w:r>
      <w:r w:rsidR="00C729FF" w:rsidRPr="006D68A8">
        <w:rPr>
          <w:rFonts w:ascii="Times New Roman" w:hAnsi="Times New Roman" w:cs="Times New Roman"/>
          <w:b/>
          <w:color w:val="000000"/>
          <w:szCs w:val="21"/>
        </w:rPr>
        <w:t>0</w:t>
      </w:r>
      <w:r w:rsidR="003E57F0" w:rsidRPr="006D68A8">
        <w:rPr>
          <w:rFonts w:ascii="Times New Roman" w:hAnsi="Times New Roman" w:cs="Times New Roman"/>
          <w:b/>
          <w:color w:val="000000"/>
          <w:szCs w:val="21"/>
        </w:rPr>
        <w:t>5</w:t>
      </w:r>
      <w:r w:rsidR="00A52380" w:rsidRPr="006D68A8">
        <w:rPr>
          <w:rFonts w:ascii="Times New Roman" w:hAnsi="Times New Roman" w:cs="Times New Roman"/>
          <w:b/>
          <w:color w:val="000000"/>
          <w:szCs w:val="21"/>
        </w:rPr>
        <w:t>-</w:t>
      </w:r>
      <w:r w:rsidR="003E57F0" w:rsidRPr="006D68A8">
        <w:rPr>
          <w:rFonts w:ascii="Times New Roman" w:hAnsi="Times New Roman" w:cs="Times New Roman"/>
          <w:b/>
          <w:color w:val="000000"/>
          <w:szCs w:val="21"/>
        </w:rPr>
        <w:t>08</w:t>
      </w:r>
      <w:r w:rsidR="0049755C" w:rsidRPr="006D68A8">
        <w:rPr>
          <w:rFonts w:ascii="Times New Roman" w:hAnsi="Times New Roman" w:cs="Times New Roman"/>
          <w:b/>
          <w:color w:val="000000"/>
          <w:szCs w:val="21"/>
        </w:rPr>
        <w:t xml:space="preserve"> </w:t>
      </w:r>
      <w:r w:rsidR="00C65BB5" w:rsidRPr="006D68A8">
        <w:rPr>
          <w:rFonts w:ascii="Times New Roman" w:hAnsi="Times New Roman" w:cs="Times New Roman"/>
          <w:b/>
          <w:color w:val="000000"/>
          <w:szCs w:val="21"/>
        </w:rPr>
        <w:t xml:space="preserve">  </w:t>
      </w:r>
      <w:r w:rsidRPr="006D68A8">
        <w:rPr>
          <w:rFonts w:ascii="Times New Roman" w:hAnsi="Times New Roman" w:cs="Times New Roman"/>
          <w:b/>
          <w:color w:val="000000"/>
          <w:szCs w:val="21"/>
        </w:rPr>
        <w:t xml:space="preserve"> </w:t>
      </w:r>
      <w:r w:rsidR="00A52380" w:rsidRPr="006D68A8">
        <w:rPr>
          <w:rFonts w:ascii="Times New Roman" w:hAnsi="Times New Roman" w:cs="Times New Roman"/>
          <w:b/>
          <w:color w:val="000000"/>
          <w:szCs w:val="21"/>
        </w:rPr>
        <w:t>9</w:t>
      </w:r>
      <w:r w:rsidR="00C729FF" w:rsidRPr="006D68A8">
        <w:rPr>
          <w:rFonts w:ascii="Times New Roman" w:hAnsi="Times New Roman" w:cs="Times New Roman"/>
          <w:b/>
          <w:color w:val="000000"/>
          <w:szCs w:val="21"/>
        </w:rPr>
        <w:t>:</w:t>
      </w:r>
      <w:r w:rsidR="00A52380" w:rsidRPr="006D68A8">
        <w:rPr>
          <w:rFonts w:ascii="Times New Roman" w:hAnsi="Times New Roman" w:cs="Times New Roman"/>
          <w:b/>
          <w:color w:val="000000"/>
          <w:szCs w:val="21"/>
        </w:rPr>
        <w:t>3</w:t>
      </w:r>
      <w:r w:rsidRPr="006D68A8">
        <w:rPr>
          <w:rFonts w:ascii="Times New Roman" w:hAnsi="Times New Roman" w:cs="Times New Roman"/>
          <w:b/>
          <w:color w:val="000000"/>
          <w:szCs w:val="21"/>
        </w:rPr>
        <w:t>0</w:t>
      </w:r>
    </w:p>
    <w:p w14:paraId="2E61E8FA" w14:textId="41F07219" w:rsidR="005F731F" w:rsidRPr="006D68A8" w:rsidRDefault="00FC1127">
      <w:pPr>
        <w:rPr>
          <w:rFonts w:ascii="Times New Roman" w:hAnsi="Times New Roman" w:cs="Times New Roman"/>
          <w:color w:val="000000"/>
          <w:szCs w:val="21"/>
        </w:rPr>
      </w:pPr>
      <w:r w:rsidRPr="006D68A8">
        <w:rPr>
          <w:rFonts w:ascii="Times New Roman" w:hAnsi="Times New Roman" w:cs="Times New Roman"/>
          <w:color w:val="000000"/>
          <w:szCs w:val="21"/>
        </w:rPr>
        <w:t>地点：南京市中央路</w:t>
      </w:r>
      <w:r w:rsidRPr="006D68A8">
        <w:rPr>
          <w:rFonts w:ascii="Times New Roman" w:hAnsi="Times New Roman" w:cs="Times New Roman"/>
          <w:color w:val="000000"/>
          <w:szCs w:val="21"/>
        </w:rPr>
        <w:t>30</w:t>
      </w:r>
      <w:r w:rsidRPr="006D68A8">
        <w:rPr>
          <w:rFonts w:ascii="Times New Roman" w:hAnsi="Times New Roman" w:cs="Times New Roman"/>
          <w:color w:val="000000"/>
          <w:szCs w:val="21"/>
        </w:rPr>
        <w:t>号</w:t>
      </w:r>
      <w:r w:rsidR="00C65BB5" w:rsidRPr="006D68A8">
        <w:rPr>
          <w:rFonts w:ascii="Times New Roman" w:hAnsi="Times New Roman" w:cs="Times New Roman"/>
          <w:color w:val="000000"/>
          <w:szCs w:val="21"/>
        </w:rPr>
        <w:t>南京市口腔医院</w:t>
      </w:r>
      <w:r w:rsidR="00C65BB5" w:rsidRPr="006D68A8">
        <w:rPr>
          <w:rFonts w:ascii="Times New Roman" w:hAnsi="Times New Roman" w:cs="Times New Roman"/>
          <w:color w:val="000000"/>
          <w:szCs w:val="21"/>
        </w:rPr>
        <w:t>1</w:t>
      </w:r>
      <w:r w:rsidR="00C65BB5" w:rsidRPr="006D68A8">
        <w:rPr>
          <w:rFonts w:ascii="Times New Roman" w:hAnsi="Times New Roman" w:cs="Times New Roman"/>
          <w:color w:val="000000"/>
          <w:szCs w:val="21"/>
        </w:rPr>
        <w:t>号楼</w:t>
      </w:r>
      <w:r w:rsidR="00C65BB5" w:rsidRPr="006D68A8">
        <w:rPr>
          <w:rFonts w:ascii="Times New Roman" w:hAnsi="Times New Roman" w:cs="Times New Roman"/>
          <w:color w:val="000000"/>
          <w:szCs w:val="21"/>
        </w:rPr>
        <w:t>7</w:t>
      </w:r>
      <w:r w:rsidR="00C65BB5" w:rsidRPr="006D68A8">
        <w:rPr>
          <w:rFonts w:ascii="Times New Roman" w:hAnsi="Times New Roman" w:cs="Times New Roman"/>
          <w:color w:val="000000"/>
          <w:szCs w:val="21"/>
        </w:rPr>
        <w:t>楼</w:t>
      </w:r>
      <w:r w:rsidR="00C65BB5" w:rsidRPr="006D68A8">
        <w:rPr>
          <w:rFonts w:ascii="Times New Roman" w:hAnsi="Times New Roman" w:cs="Times New Roman"/>
          <w:color w:val="000000"/>
          <w:szCs w:val="21"/>
        </w:rPr>
        <w:t>709</w:t>
      </w:r>
      <w:r w:rsidR="00C65BB5" w:rsidRPr="006D68A8">
        <w:rPr>
          <w:rFonts w:ascii="Times New Roman" w:hAnsi="Times New Roman" w:cs="Times New Roman"/>
          <w:color w:val="000000"/>
          <w:szCs w:val="21"/>
        </w:rPr>
        <w:t>会议室</w:t>
      </w:r>
    </w:p>
    <w:p w14:paraId="7E29B028" w14:textId="77777777" w:rsidR="005F731F" w:rsidRPr="006D68A8" w:rsidRDefault="005F731F">
      <w:pPr>
        <w:autoSpaceDE w:val="0"/>
        <w:autoSpaceDN w:val="0"/>
        <w:adjustRightInd w:val="0"/>
        <w:jc w:val="center"/>
        <w:rPr>
          <w:color w:val="000000"/>
          <w:szCs w:val="21"/>
          <w:lang w:val="zh-CN"/>
        </w:rPr>
      </w:pPr>
    </w:p>
    <w:p w14:paraId="13AD3CFE" w14:textId="77777777" w:rsidR="005F731F" w:rsidRPr="006D68A8" w:rsidRDefault="00FC1127">
      <w:pPr>
        <w:rPr>
          <w:rFonts w:ascii="Times New Roman" w:hAnsi="Times New Roman" w:cs="Times New Roman"/>
          <w:b/>
          <w:bCs/>
          <w:color w:val="FF0000"/>
          <w:sz w:val="22"/>
          <w:szCs w:val="22"/>
          <w:lang w:bidi="ar"/>
        </w:rPr>
      </w:pPr>
      <w:r w:rsidRPr="006D68A8">
        <w:rPr>
          <w:rFonts w:hint="eastAsia"/>
          <w:b/>
          <w:bCs/>
          <w:color w:val="FF0000"/>
          <w:sz w:val="22"/>
          <w:szCs w:val="22"/>
          <w:lang w:bidi="ar"/>
        </w:rPr>
        <w:t>注：</w:t>
      </w:r>
      <w:r w:rsidRPr="006D68A8">
        <w:rPr>
          <w:rFonts w:ascii="Times New Roman" w:hAnsi="Times New Roman" w:cs="Times New Roman"/>
          <w:b/>
          <w:bCs/>
          <w:color w:val="FF0000"/>
          <w:sz w:val="22"/>
          <w:szCs w:val="22"/>
          <w:lang w:bidi="ar"/>
        </w:rPr>
        <w:t>1</w:t>
      </w:r>
      <w:r w:rsidRPr="006D68A8">
        <w:rPr>
          <w:rFonts w:ascii="Times New Roman" w:hAnsi="Times New Roman" w:cs="Times New Roman"/>
          <w:b/>
          <w:bCs/>
          <w:color w:val="FF0000"/>
          <w:sz w:val="22"/>
          <w:szCs w:val="22"/>
          <w:lang w:bidi="ar"/>
        </w:rPr>
        <w:t>、应答文件一式四份，一正三副。同时提交</w:t>
      </w:r>
      <w:r w:rsidRPr="006D68A8">
        <w:rPr>
          <w:rFonts w:ascii="Times New Roman" w:hAnsi="Times New Roman" w:cs="Times New Roman"/>
          <w:b/>
          <w:bCs/>
          <w:color w:val="FF0000"/>
          <w:sz w:val="22"/>
          <w:szCs w:val="22"/>
          <w:lang w:bidi="ar"/>
        </w:rPr>
        <w:t>PDF</w:t>
      </w:r>
      <w:r w:rsidRPr="006D68A8">
        <w:rPr>
          <w:rFonts w:ascii="Times New Roman" w:hAnsi="Times New Roman" w:cs="Times New Roman"/>
          <w:b/>
          <w:bCs/>
          <w:color w:val="FF0000"/>
          <w:sz w:val="22"/>
          <w:szCs w:val="22"/>
          <w:lang w:bidi="ar"/>
        </w:rPr>
        <w:t>版本。纸质版或</w:t>
      </w:r>
      <w:r w:rsidRPr="006D68A8">
        <w:rPr>
          <w:rFonts w:ascii="Times New Roman" w:hAnsi="Times New Roman" w:cs="Times New Roman"/>
          <w:b/>
          <w:bCs/>
          <w:color w:val="FF0000"/>
          <w:sz w:val="22"/>
          <w:szCs w:val="22"/>
          <w:lang w:bidi="ar"/>
        </w:rPr>
        <w:t>PDF</w:t>
      </w:r>
      <w:r w:rsidRPr="006D68A8">
        <w:rPr>
          <w:rFonts w:ascii="Times New Roman" w:hAnsi="Times New Roman" w:cs="Times New Roman"/>
          <w:b/>
          <w:bCs/>
          <w:color w:val="FF0000"/>
          <w:sz w:val="22"/>
          <w:szCs w:val="22"/>
          <w:lang w:bidi="ar"/>
        </w:rPr>
        <w:t>版缺一者，视为无效应答。</w:t>
      </w:r>
    </w:p>
    <w:p w14:paraId="1C6940E7" w14:textId="1CCEB3F7" w:rsidR="005F731F" w:rsidRPr="006D68A8" w:rsidRDefault="00FC1127">
      <w:pPr>
        <w:rPr>
          <w:rFonts w:ascii="Times New Roman" w:hAnsi="Times New Roman" w:cs="Times New Roman"/>
          <w:b/>
          <w:bCs/>
          <w:color w:val="FF0000"/>
          <w:sz w:val="22"/>
          <w:szCs w:val="22"/>
          <w:lang w:bidi="ar"/>
        </w:rPr>
      </w:pPr>
      <w:r w:rsidRPr="006D68A8">
        <w:rPr>
          <w:rFonts w:ascii="Times New Roman" w:hAnsi="Times New Roman" w:cs="Times New Roman"/>
          <w:b/>
          <w:bCs/>
          <w:color w:val="FF0000"/>
          <w:sz w:val="22"/>
          <w:szCs w:val="22"/>
          <w:lang w:bidi="ar"/>
        </w:rPr>
        <w:t xml:space="preserve">   </w:t>
      </w:r>
      <w:r w:rsidR="00C65BB5" w:rsidRPr="006D68A8">
        <w:rPr>
          <w:rFonts w:ascii="Times New Roman" w:hAnsi="Times New Roman" w:cs="Times New Roman"/>
          <w:b/>
          <w:bCs/>
          <w:color w:val="FF0000"/>
          <w:sz w:val="22"/>
          <w:szCs w:val="22"/>
          <w:lang w:bidi="ar"/>
        </w:rPr>
        <w:t xml:space="preserve">    </w:t>
      </w:r>
      <w:r w:rsidRPr="006D68A8">
        <w:rPr>
          <w:rFonts w:ascii="Times New Roman" w:hAnsi="Times New Roman" w:cs="Times New Roman"/>
          <w:b/>
          <w:bCs/>
          <w:color w:val="FF0000"/>
          <w:sz w:val="22"/>
          <w:szCs w:val="22"/>
          <w:lang w:bidi="ar"/>
        </w:rPr>
        <w:t xml:space="preserve"> 2</w:t>
      </w:r>
      <w:r w:rsidRPr="006D68A8">
        <w:rPr>
          <w:rFonts w:ascii="Times New Roman" w:hAnsi="Times New Roman" w:cs="Times New Roman"/>
          <w:b/>
          <w:bCs/>
          <w:color w:val="FF0000"/>
          <w:sz w:val="22"/>
          <w:szCs w:val="22"/>
          <w:lang w:bidi="ar"/>
        </w:rPr>
        <w:t>、应答文件报价超预算者视为无效应答。</w:t>
      </w:r>
    </w:p>
    <w:p w14:paraId="5D16A762" w14:textId="77777777" w:rsidR="005F731F" w:rsidRPr="006D68A8" w:rsidRDefault="00FC1127">
      <w:pPr>
        <w:ind w:firstLine="441"/>
        <w:rPr>
          <w:rFonts w:ascii="Times New Roman" w:hAnsi="Times New Roman" w:cs="Times New Roman"/>
          <w:b/>
          <w:bCs/>
          <w:color w:val="FF0000"/>
          <w:sz w:val="22"/>
          <w:szCs w:val="22"/>
          <w:lang w:bidi="ar"/>
        </w:rPr>
      </w:pPr>
      <w:r w:rsidRPr="006D68A8">
        <w:rPr>
          <w:rFonts w:ascii="Times New Roman" w:hAnsi="Times New Roman" w:cs="Times New Roman"/>
          <w:b/>
          <w:bCs/>
          <w:color w:val="FF0000"/>
          <w:sz w:val="22"/>
          <w:szCs w:val="22"/>
          <w:lang w:bidi="ar"/>
        </w:rPr>
        <w:t>3</w:t>
      </w:r>
      <w:r w:rsidRPr="006D68A8">
        <w:rPr>
          <w:rFonts w:ascii="Times New Roman" w:hAnsi="Times New Roman" w:cs="Times New Roman"/>
          <w:b/>
          <w:bCs/>
          <w:color w:val="FF0000"/>
          <w:sz w:val="22"/>
          <w:szCs w:val="22"/>
          <w:lang w:bidi="ar"/>
        </w:rPr>
        <w:t>、资质证明文件不得缺项。</w:t>
      </w:r>
    </w:p>
    <w:p w14:paraId="1EC1E40F" w14:textId="77777777" w:rsidR="005F731F" w:rsidRPr="006D68A8" w:rsidRDefault="00FC1127">
      <w:pPr>
        <w:ind w:firstLine="441"/>
        <w:rPr>
          <w:rFonts w:ascii="Times New Roman" w:hAnsi="Times New Roman" w:cs="Times New Roman"/>
          <w:b/>
          <w:bCs/>
          <w:color w:val="FF0000"/>
          <w:sz w:val="22"/>
          <w:szCs w:val="22"/>
          <w:lang w:bidi="ar"/>
        </w:rPr>
      </w:pPr>
      <w:r w:rsidRPr="006D68A8">
        <w:rPr>
          <w:rFonts w:ascii="Times New Roman" w:hAnsi="Times New Roman" w:cs="Times New Roman"/>
          <w:b/>
          <w:bCs/>
          <w:color w:val="FF0000"/>
          <w:sz w:val="22"/>
          <w:szCs w:val="22"/>
          <w:lang w:bidi="ar"/>
        </w:rPr>
        <w:t>4</w:t>
      </w:r>
      <w:r w:rsidRPr="006D68A8">
        <w:rPr>
          <w:rFonts w:ascii="Times New Roman" w:hAnsi="Times New Roman" w:cs="Times New Roman"/>
          <w:b/>
          <w:bCs/>
          <w:color w:val="FF0000"/>
          <w:sz w:val="22"/>
          <w:szCs w:val="22"/>
          <w:lang w:bidi="ar"/>
        </w:rPr>
        <w:t>、所提供合同复印件不得遮挡任何信息，否则认定为无效合同</w:t>
      </w:r>
    </w:p>
    <w:p w14:paraId="5DA6CDF9" w14:textId="77777777" w:rsidR="005F731F" w:rsidRPr="006D68A8" w:rsidRDefault="00FC1127">
      <w:pPr>
        <w:pageBreakBefore/>
        <w:autoSpaceDE w:val="0"/>
        <w:autoSpaceDN w:val="0"/>
        <w:adjustRightInd w:val="0"/>
        <w:spacing w:afterLines="50" w:after="120"/>
        <w:jc w:val="center"/>
        <w:rPr>
          <w:rFonts w:ascii="黑体" w:eastAsia="黑体"/>
          <w:b/>
          <w:color w:val="000000"/>
          <w:sz w:val="36"/>
          <w:szCs w:val="36"/>
        </w:rPr>
      </w:pPr>
      <w:r w:rsidRPr="006D68A8">
        <w:rPr>
          <w:rFonts w:ascii="黑体" w:eastAsia="黑体" w:hint="eastAsia"/>
          <w:b/>
          <w:color w:val="000000"/>
          <w:sz w:val="36"/>
          <w:szCs w:val="36"/>
        </w:rPr>
        <w:lastRenderedPageBreak/>
        <w:t>第二章 评标标准</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5387"/>
        <w:gridCol w:w="567"/>
        <w:gridCol w:w="866"/>
      </w:tblGrid>
      <w:tr w:rsidR="00F83CAE" w:rsidRPr="006D68A8" w14:paraId="315FA7BE" w14:textId="77777777" w:rsidTr="009F4CEF">
        <w:trPr>
          <w:trHeight w:val="23"/>
          <w:jc w:val="center"/>
        </w:trPr>
        <w:tc>
          <w:tcPr>
            <w:tcW w:w="704" w:type="dxa"/>
            <w:noWrap/>
            <w:vAlign w:val="center"/>
          </w:tcPr>
          <w:p w14:paraId="2ACA662C"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编号</w:t>
            </w:r>
          </w:p>
        </w:tc>
        <w:tc>
          <w:tcPr>
            <w:tcW w:w="1134" w:type="dxa"/>
            <w:noWrap/>
            <w:vAlign w:val="center"/>
          </w:tcPr>
          <w:p w14:paraId="31BE7EC7"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评分因素</w:t>
            </w:r>
          </w:p>
        </w:tc>
        <w:tc>
          <w:tcPr>
            <w:tcW w:w="5387" w:type="dxa"/>
            <w:noWrap/>
            <w:vAlign w:val="center"/>
          </w:tcPr>
          <w:p w14:paraId="74125522"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评审标准</w:t>
            </w:r>
          </w:p>
        </w:tc>
        <w:tc>
          <w:tcPr>
            <w:tcW w:w="567" w:type="dxa"/>
            <w:noWrap/>
            <w:vAlign w:val="center"/>
          </w:tcPr>
          <w:p w14:paraId="7E58E612"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分值</w:t>
            </w:r>
          </w:p>
        </w:tc>
        <w:tc>
          <w:tcPr>
            <w:tcW w:w="866" w:type="dxa"/>
          </w:tcPr>
          <w:p w14:paraId="337F2FF5" w14:textId="77777777" w:rsidR="00F83CAE" w:rsidRPr="006D68A8" w:rsidRDefault="00F83CAE" w:rsidP="00F83CAE">
            <w:pPr>
              <w:widowControl w:val="0"/>
              <w:jc w:val="center"/>
              <w:rPr>
                <w:color w:val="000000"/>
                <w:sz w:val="21"/>
                <w:szCs w:val="21"/>
              </w:rPr>
            </w:pPr>
          </w:p>
        </w:tc>
      </w:tr>
      <w:tr w:rsidR="00F83CAE" w:rsidRPr="006D68A8" w14:paraId="60071DDD" w14:textId="77777777" w:rsidTr="009F4CEF">
        <w:trPr>
          <w:trHeight w:val="1254"/>
          <w:jc w:val="center"/>
        </w:trPr>
        <w:tc>
          <w:tcPr>
            <w:tcW w:w="704" w:type="dxa"/>
            <w:vAlign w:val="center"/>
          </w:tcPr>
          <w:p w14:paraId="3DB2E06B"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1</w:t>
            </w:r>
          </w:p>
        </w:tc>
        <w:tc>
          <w:tcPr>
            <w:tcW w:w="1134" w:type="dxa"/>
            <w:vAlign w:val="center"/>
          </w:tcPr>
          <w:p w14:paraId="12582BC9" w14:textId="77777777" w:rsidR="00F83CAE" w:rsidRPr="006D68A8" w:rsidRDefault="00F83CAE" w:rsidP="00F83CAE">
            <w:pPr>
              <w:widowControl w:val="0"/>
              <w:jc w:val="center"/>
              <w:rPr>
                <w:color w:val="000000"/>
                <w:sz w:val="21"/>
                <w:szCs w:val="21"/>
              </w:rPr>
            </w:pPr>
            <w:r w:rsidRPr="006D68A8">
              <w:rPr>
                <w:rFonts w:hint="eastAsia"/>
                <w:color w:val="000000"/>
                <w:kern w:val="2"/>
                <w:sz w:val="21"/>
                <w:szCs w:val="21"/>
              </w:rPr>
              <w:t>价格</w:t>
            </w:r>
          </w:p>
        </w:tc>
        <w:tc>
          <w:tcPr>
            <w:tcW w:w="5387" w:type="dxa"/>
            <w:vAlign w:val="center"/>
          </w:tcPr>
          <w:p w14:paraId="72B8905E" w14:textId="23B4CCD3" w:rsidR="00F83CAE" w:rsidRPr="006D68A8" w:rsidRDefault="00E043EB" w:rsidP="00F83CAE">
            <w:pPr>
              <w:widowControl w:val="0"/>
              <w:jc w:val="both"/>
              <w:rPr>
                <w:color w:val="000000"/>
                <w:kern w:val="2"/>
                <w:sz w:val="21"/>
                <w:szCs w:val="21"/>
                <w:lang w:val="zh-CN"/>
              </w:rPr>
            </w:pPr>
            <w:r w:rsidRPr="006D68A8">
              <w:rPr>
                <w:rFonts w:hint="eastAsia"/>
                <w:color w:val="000000"/>
                <w:kern w:val="2"/>
                <w:sz w:val="21"/>
                <w:szCs w:val="21"/>
                <w:lang w:val="zh-CN"/>
              </w:rPr>
              <w:t>采用低价优先法计算，即满足采购文件要求且应答价格最低的应答报价为评标基准价，其价格分为满分。其他应答人的价格分统一按照下列公式计算：应答报价得分</w:t>
            </w:r>
            <w:r w:rsidRPr="006D68A8">
              <w:rPr>
                <w:color w:val="000000"/>
                <w:kern w:val="2"/>
                <w:sz w:val="21"/>
                <w:szCs w:val="21"/>
                <w:lang w:val="zh-CN"/>
              </w:rPr>
              <w:t>=(评标基准价/应答报价)×30（小数点保留两位）</w:t>
            </w:r>
          </w:p>
        </w:tc>
        <w:tc>
          <w:tcPr>
            <w:tcW w:w="567" w:type="dxa"/>
            <w:vAlign w:val="center"/>
          </w:tcPr>
          <w:p w14:paraId="2D876621" w14:textId="187EAA1E" w:rsidR="00F83CAE" w:rsidRPr="006D68A8" w:rsidRDefault="00E043EB" w:rsidP="00F83CAE">
            <w:pPr>
              <w:widowControl w:val="0"/>
              <w:jc w:val="center"/>
              <w:rPr>
                <w:color w:val="000000"/>
                <w:sz w:val="21"/>
                <w:szCs w:val="21"/>
              </w:rPr>
            </w:pPr>
            <w:r w:rsidRPr="006D68A8">
              <w:rPr>
                <w:color w:val="000000"/>
                <w:sz w:val="21"/>
                <w:szCs w:val="21"/>
              </w:rPr>
              <w:t>3</w:t>
            </w:r>
            <w:r w:rsidR="00F83CAE" w:rsidRPr="006D68A8">
              <w:rPr>
                <w:color w:val="000000"/>
                <w:sz w:val="21"/>
                <w:szCs w:val="21"/>
              </w:rPr>
              <w:t>0</w:t>
            </w:r>
          </w:p>
        </w:tc>
        <w:tc>
          <w:tcPr>
            <w:tcW w:w="866" w:type="dxa"/>
            <w:vAlign w:val="center"/>
          </w:tcPr>
          <w:p w14:paraId="3E65BCC1" w14:textId="77777777" w:rsidR="00F83CAE" w:rsidRPr="006D68A8" w:rsidRDefault="00F83CAE" w:rsidP="00F83CAE">
            <w:pPr>
              <w:widowControl w:val="0"/>
              <w:jc w:val="center"/>
              <w:rPr>
                <w:color w:val="000000"/>
                <w:sz w:val="21"/>
                <w:szCs w:val="21"/>
              </w:rPr>
            </w:pPr>
            <w:r w:rsidRPr="006D68A8">
              <w:rPr>
                <w:rFonts w:hint="eastAsia"/>
                <w:color w:val="000000"/>
                <w:sz w:val="21"/>
                <w:szCs w:val="21"/>
              </w:rPr>
              <w:t>价格分</w:t>
            </w:r>
          </w:p>
        </w:tc>
      </w:tr>
      <w:tr w:rsidR="009F4CEF" w:rsidRPr="006D68A8" w14:paraId="2A4B37AD" w14:textId="77777777" w:rsidTr="009F4CEF">
        <w:trPr>
          <w:trHeight w:val="23"/>
          <w:jc w:val="center"/>
        </w:trPr>
        <w:tc>
          <w:tcPr>
            <w:tcW w:w="704" w:type="dxa"/>
            <w:vAlign w:val="center"/>
          </w:tcPr>
          <w:p w14:paraId="76758982" w14:textId="64ED94E6" w:rsidR="009F4CEF" w:rsidRPr="006D68A8" w:rsidRDefault="009F4CEF" w:rsidP="009F4CEF">
            <w:pPr>
              <w:widowControl w:val="0"/>
              <w:jc w:val="center"/>
              <w:rPr>
                <w:color w:val="000000"/>
                <w:sz w:val="21"/>
                <w:szCs w:val="21"/>
              </w:rPr>
            </w:pPr>
            <w:r w:rsidRPr="006D68A8">
              <w:rPr>
                <w:rFonts w:hint="eastAsia"/>
                <w:color w:val="000000"/>
                <w:sz w:val="21"/>
                <w:szCs w:val="21"/>
              </w:rPr>
              <w:t>2</w:t>
            </w:r>
          </w:p>
        </w:tc>
        <w:tc>
          <w:tcPr>
            <w:tcW w:w="1134" w:type="dxa"/>
            <w:vAlign w:val="center"/>
          </w:tcPr>
          <w:p w14:paraId="16292CE0" w14:textId="23711881" w:rsidR="009F4CEF" w:rsidRPr="006D68A8" w:rsidRDefault="009F4CEF" w:rsidP="009F4CEF">
            <w:pPr>
              <w:widowControl w:val="0"/>
              <w:jc w:val="center"/>
              <w:rPr>
                <w:color w:val="000000"/>
                <w:sz w:val="21"/>
                <w:szCs w:val="21"/>
              </w:rPr>
            </w:pPr>
            <w:r w:rsidRPr="006D68A8">
              <w:rPr>
                <w:rFonts w:hint="eastAsia"/>
                <w:sz w:val="21"/>
                <w:szCs w:val="21"/>
              </w:rPr>
              <w:t>需求响应</w:t>
            </w:r>
          </w:p>
        </w:tc>
        <w:tc>
          <w:tcPr>
            <w:tcW w:w="5387" w:type="dxa"/>
            <w:vAlign w:val="center"/>
          </w:tcPr>
          <w:p w14:paraId="44AB4F89" w14:textId="7CCFEA7D" w:rsidR="009F4CEF" w:rsidRPr="006D68A8" w:rsidRDefault="00682D4C" w:rsidP="009F4CEF">
            <w:pPr>
              <w:widowControl w:val="0"/>
              <w:jc w:val="both"/>
              <w:rPr>
                <w:rFonts w:ascii="Times New Roman" w:hAnsi="Times New Roman" w:cs="Times New Roman"/>
                <w:color w:val="000000"/>
                <w:kern w:val="2"/>
                <w:sz w:val="21"/>
                <w:lang w:val="zh-CN"/>
              </w:rPr>
            </w:pPr>
            <w:r w:rsidRPr="006D68A8">
              <w:rPr>
                <w:rFonts w:hint="eastAsia"/>
                <w:kern w:val="2"/>
                <w:sz w:val="21"/>
                <w:szCs w:val="21"/>
              </w:rPr>
              <w:t>服装</w:t>
            </w:r>
            <w:r w:rsidR="009F4CEF" w:rsidRPr="006D68A8">
              <w:rPr>
                <w:rFonts w:hint="eastAsia"/>
                <w:kern w:val="2"/>
                <w:sz w:val="21"/>
                <w:szCs w:val="21"/>
              </w:rPr>
              <w:t>参数全部满足采购要求的得满分</w:t>
            </w:r>
            <w:r w:rsidR="009F4CEF" w:rsidRPr="006D68A8">
              <w:rPr>
                <w:kern w:val="2"/>
                <w:sz w:val="21"/>
                <w:szCs w:val="21"/>
              </w:rPr>
              <w:t>15分；打▲号指标，如有一项负偏离将扣2分；非打▲号指标，有一项负偏离扣1分，扣完为止。</w:t>
            </w:r>
          </w:p>
        </w:tc>
        <w:tc>
          <w:tcPr>
            <w:tcW w:w="567" w:type="dxa"/>
            <w:vAlign w:val="center"/>
          </w:tcPr>
          <w:p w14:paraId="7B172384" w14:textId="73F19E6F" w:rsidR="009F4CEF" w:rsidRPr="006D68A8" w:rsidRDefault="009F4CEF" w:rsidP="009F4CEF">
            <w:pPr>
              <w:widowControl w:val="0"/>
              <w:jc w:val="center"/>
              <w:rPr>
                <w:color w:val="000000"/>
                <w:sz w:val="21"/>
                <w:szCs w:val="21"/>
              </w:rPr>
            </w:pPr>
            <w:r w:rsidRPr="006D68A8">
              <w:rPr>
                <w:rFonts w:hint="eastAsia"/>
                <w:sz w:val="21"/>
                <w:szCs w:val="21"/>
              </w:rPr>
              <w:t>1</w:t>
            </w:r>
            <w:r w:rsidRPr="006D68A8">
              <w:rPr>
                <w:sz w:val="21"/>
                <w:szCs w:val="21"/>
              </w:rPr>
              <w:t>5</w:t>
            </w:r>
          </w:p>
        </w:tc>
        <w:tc>
          <w:tcPr>
            <w:tcW w:w="866" w:type="dxa"/>
            <w:vAlign w:val="center"/>
          </w:tcPr>
          <w:p w14:paraId="41BA7C9C" w14:textId="175809CE" w:rsidR="009F4CEF" w:rsidRPr="006D68A8" w:rsidRDefault="009F4CEF" w:rsidP="009F4CEF">
            <w:pPr>
              <w:widowControl w:val="0"/>
              <w:jc w:val="center"/>
              <w:rPr>
                <w:color w:val="000000"/>
                <w:sz w:val="21"/>
                <w:szCs w:val="21"/>
              </w:rPr>
            </w:pPr>
            <w:r w:rsidRPr="006D68A8">
              <w:rPr>
                <w:rFonts w:hint="eastAsia"/>
                <w:sz w:val="21"/>
                <w:szCs w:val="21"/>
              </w:rPr>
              <w:t>客观分</w:t>
            </w:r>
          </w:p>
        </w:tc>
      </w:tr>
      <w:tr w:rsidR="009F4CEF" w:rsidRPr="006D68A8" w14:paraId="3D6193E1" w14:textId="77777777" w:rsidTr="009F4CEF">
        <w:trPr>
          <w:trHeight w:val="23"/>
          <w:jc w:val="center"/>
        </w:trPr>
        <w:tc>
          <w:tcPr>
            <w:tcW w:w="704" w:type="dxa"/>
            <w:vAlign w:val="center"/>
          </w:tcPr>
          <w:p w14:paraId="24792754" w14:textId="0976256F" w:rsidR="009F4CEF" w:rsidRPr="006D68A8" w:rsidRDefault="009F4CEF" w:rsidP="009F4CEF">
            <w:pPr>
              <w:widowControl w:val="0"/>
              <w:jc w:val="center"/>
              <w:rPr>
                <w:color w:val="000000"/>
                <w:sz w:val="21"/>
                <w:szCs w:val="21"/>
              </w:rPr>
            </w:pPr>
            <w:r w:rsidRPr="006D68A8">
              <w:rPr>
                <w:rFonts w:hint="eastAsia"/>
                <w:color w:val="000000"/>
                <w:sz w:val="21"/>
                <w:szCs w:val="21"/>
              </w:rPr>
              <w:t>3</w:t>
            </w:r>
          </w:p>
        </w:tc>
        <w:tc>
          <w:tcPr>
            <w:tcW w:w="1134" w:type="dxa"/>
            <w:vAlign w:val="center"/>
          </w:tcPr>
          <w:p w14:paraId="56E69369" w14:textId="277CD285" w:rsidR="009F4CEF" w:rsidRPr="006D68A8" w:rsidRDefault="009F4CEF" w:rsidP="009F4CEF">
            <w:pPr>
              <w:widowControl w:val="0"/>
              <w:jc w:val="center"/>
              <w:rPr>
                <w:color w:val="000000"/>
                <w:sz w:val="21"/>
                <w:szCs w:val="21"/>
              </w:rPr>
            </w:pPr>
            <w:r w:rsidRPr="006D68A8">
              <w:rPr>
                <w:rFonts w:hint="eastAsia"/>
                <w:color w:val="000000"/>
                <w:sz w:val="21"/>
                <w:szCs w:val="21"/>
              </w:rPr>
              <w:t>业绩</w:t>
            </w:r>
          </w:p>
        </w:tc>
        <w:tc>
          <w:tcPr>
            <w:tcW w:w="5387" w:type="dxa"/>
            <w:vAlign w:val="center"/>
          </w:tcPr>
          <w:p w14:paraId="66B21170" w14:textId="6F638BD4" w:rsidR="009F4CEF" w:rsidRPr="006D68A8" w:rsidRDefault="009F4CEF" w:rsidP="009F4CEF">
            <w:pPr>
              <w:widowControl w:val="0"/>
              <w:rPr>
                <w:rFonts w:ascii="Times New Roman" w:hAnsi="Times New Roman" w:cs="Times New Roman"/>
                <w:color w:val="000000"/>
                <w:kern w:val="2"/>
                <w:sz w:val="21"/>
                <w:lang w:val="zh-CN"/>
              </w:rPr>
            </w:pPr>
            <w:r w:rsidRPr="006D68A8">
              <w:rPr>
                <w:rFonts w:hint="eastAsia"/>
                <w:color w:val="000000"/>
                <w:kern w:val="2"/>
                <w:sz w:val="21"/>
                <w:szCs w:val="21"/>
              </w:rPr>
              <w:t>供应商自2023年01月01日以来（以合同签订为准），具有医疗机构类似项目业绩，每提供一份得3分，最高得</w:t>
            </w:r>
            <w:r w:rsidRPr="006D68A8">
              <w:rPr>
                <w:color w:val="000000"/>
                <w:kern w:val="2"/>
                <w:sz w:val="21"/>
                <w:szCs w:val="21"/>
              </w:rPr>
              <w:t>15</w:t>
            </w:r>
            <w:r w:rsidRPr="006D68A8">
              <w:rPr>
                <w:rFonts w:hint="eastAsia"/>
                <w:color w:val="000000"/>
                <w:kern w:val="2"/>
                <w:sz w:val="21"/>
                <w:szCs w:val="21"/>
              </w:rPr>
              <w:t>分。（须提供合同复印件且加盖公章）</w:t>
            </w:r>
          </w:p>
        </w:tc>
        <w:tc>
          <w:tcPr>
            <w:tcW w:w="567" w:type="dxa"/>
            <w:vAlign w:val="center"/>
          </w:tcPr>
          <w:p w14:paraId="5853DDE9" w14:textId="07AFE344" w:rsidR="009F4CEF" w:rsidRPr="006D68A8" w:rsidRDefault="009F4CEF" w:rsidP="009F4CEF">
            <w:pPr>
              <w:widowControl w:val="0"/>
              <w:jc w:val="center"/>
              <w:rPr>
                <w:color w:val="000000"/>
                <w:sz w:val="21"/>
                <w:szCs w:val="21"/>
              </w:rPr>
            </w:pPr>
            <w:r w:rsidRPr="006D68A8">
              <w:rPr>
                <w:rFonts w:hint="eastAsia"/>
                <w:color w:val="000000"/>
                <w:sz w:val="21"/>
                <w:szCs w:val="21"/>
              </w:rPr>
              <w:t>1</w:t>
            </w:r>
            <w:r w:rsidRPr="006D68A8">
              <w:rPr>
                <w:color w:val="000000"/>
                <w:sz w:val="21"/>
                <w:szCs w:val="21"/>
              </w:rPr>
              <w:t>5</w:t>
            </w:r>
          </w:p>
        </w:tc>
        <w:tc>
          <w:tcPr>
            <w:tcW w:w="866" w:type="dxa"/>
            <w:vAlign w:val="center"/>
          </w:tcPr>
          <w:p w14:paraId="247526E3" w14:textId="01AE4F45" w:rsidR="009F4CEF" w:rsidRPr="006D68A8" w:rsidRDefault="009F4CEF" w:rsidP="009F4CEF">
            <w:pPr>
              <w:widowControl w:val="0"/>
              <w:jc w:val="center"/>
              <w:rPr>
                <w:color w:val="000000"/>
                <w:sz w:val="21"/>
                <w:szCs w:val="21"/>
              </w:rPr>
            </w:pPr>
            <w:r w:rsidRPr="006D68A8">
              <w:rPr>
                <w:rFonts w:hint="eastAsia"/>
                <w:color w:val="000000"/>
                <w:sz w:val="21"/>
                <w:szCs w:val="21"/>
              </w:rPr>
              <w:t>客观分</w:t>
            </w:r>
          </w:p>
        </w:tc>
      </w:tr>
      <w:tr w:rsidR="009F4CEF" w:rsidRPr="006D68A8" w14:paraId="71EF7392" w14:textId="77777777" w:rsidTr="009F4CEF">
        <w:trPr>
          <w:trHeight w:val="23"/>
          <w:jc w:val="center"/>
        </w:trPr>
        <w:tc>
          <w:tcPr>
            <w:tcW w:w="704" w:type="dxa"/>
            <w:vAlign w:val="center"/>
          </w:tcPr>
          <w:p w14:paraId="2F2C4E5F" w14:textId="1486B9B1" w:rsidR="009F4CEF" w:rsidRPr="006D68A8" w:rsidRDefault="009F4CEF" w:rsidP="009F4CEF">
            <w:pPr>
              <w:widowControl w:val="0"/>
              <w:jc w:val="center"/>
              <w:rPr>
                <w:color w:val="000000"/>
                <w:sz w:val="21"/>
                <w:szCs w:val="21"/>
              </w:rPr>
            </w:pPr>
            <w:r w:rsidRPr="006D68A8">
              <w:rPr>
                <w:rFonts w:hint="eastAsia"/>
                <w:color w:val="000000"/>
                <w:sz w:val="21"/>
                <w:szCs w:val="21"/>
              </w:rPr>
              <w:t>4</w:t>
            </w:r>
          </w:p>
        </w:tc>
        <w:tc>
          <w:tcPr>
            <w:tcW w:w="1134" w:type="dxa"/>
            <w:vAlign w:val="center"/>
          </w:tcPr>
          <w:p w14:paraId="51C762AF" w14:textId="1723B9F3" w:rsidR="009F4CEF" w:rsidRPr="006D68A8" w:rsidRDefault="009F4CEF" w:rsidP="009F4CEF">
            <w:pPr>
              <w:widowControl w:val="0"/>
              <w:jc w:val="center"/>
              <w:rPr>
                <w:color w:val="000000"/>
                <w:sz w:val="21"/>
                <w:szCs w:val="21"/>
              </w:rPr>
            </w:pPr>
            <w:r w:rsidRPr="006D68A8">
              <w:rPr>
                <w:rFonts w:hint="eastAsia"/>
                <w:color w:val="000000"/>
                <w:sz w:val="21"/>
                <w:szCs w:val="21"/>
              </w:rPr>
              <w:t>承诺</w:t>
            </w:r>
          </w:p>
        </w:tc>
        <w:tc>
          <w:tcPr>
            <w:tcW w:w="5387" w:type="dxa"/>
            <w:vAlign w:val="center"/>
          </w:tcPr>
          <w:p w14:paraId="6921BB0C" w14:textId="50A15561"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hint="eastAsia"/>
                <w:color w:val="000000"/>
                <w:kern w:val="2"/>
                <w:sz w:val="21"/>
                <w:szCs w:val="21"/>
              </w:rPr>
              <w:t>供应商承诺无条件换货，在接到采购人通知后72小时内按采购人要求换货至指定地点得2分，收到采购人通知后48小时内按采购人要求换货至指定地点得4分。（提供承诺书格式自拟，并加盖公章）</w:t>
            </w:r>
          </w:p>
        </w:tc>
        <w:tc>
          <w:tcPr>
            <w:tcW w:w="567" w:type="dxa"/>
            <w:vAlign w:val="center"/>
          </w:tcPr>
          <w:p w14:paraId="4E11B5A4" w14:textId="58553A43" w:rsidR="009F4CEF" w:rsidRPr="006D68A8" w:rsidRDefault="009F4CEF" w:rsidP="009F4CEF">
            <w:pPr>
              <w:widowControl w:val="0"/>
              <w:jc w:val="center"/>
              <w:rPr>
                <w:color w:val="000000"/>
                <w:sz w:val="21"/>
                <w:szCs w:val="21"/>
              </w:rPr>
            </w:pPr>
            <w:r w:rsidRPr="006D68A8">
              <w:rPr>
                <w:rFonts w:hint="eastAsia"/>
                <w:color w:val="000000"/>
                <w:sz w:val="21"/>
                <w:szCs w:val="21"/>
              </w:rPr>
              <w:t>4</w:t>
            </w:r>
          </w:p>
        </w:tc>
        <w:tc>
          <w:tcPr>
            <w:tcW w:w="866" w:type="dxa"/>
            <w:vAlign w:val="center"/>
          </w:tcPr>
          <w:p w14:paraId="18723F34" w14:textId="58A8F5E1" w:rsidR="009F4CEF" w:rsidRPr="006D68A8" w:rsidRDefault="009F4CEF" w:rsidP="009F4CEF">
            <w:pPr>
              <w:widowControl w:val="0"/>
              <w:jc w:val="center"/>
              <w:rPr>
                <w:color w:val="000000"/>
                <w:sz w:val="21"/>
                <w:szCs w:val="21"/>
              </w:rPr>
            </w:pPr>
            <w:r w:rsidRPr="006D68A8">
              <w:rPr>
                <w:rFonts w:hint="eastAsia"/>
                <w:color w:val="000000"/>
                <w:sz w:val="21"/>
                <w:szCs w:val="21"/>
              </w:rPr>
              <w:t>客观分</w:t>
            </w:r>
          </w:p>
        </w:tc>
      </w:tr>
      <w:tr w:rsidR="00840FEC" w:rsidRPr="006D68A8" w14:paraId="37740B50" w14:textId="77777777" w:rsidTr="009F4CEF">
        <w:trPr>
          <w:trHeight w:val="23"/>
          <w:jc w:val="center"/>
        </w:trPr>
        <w:tc>
          <w:tcPr>
            <w:tcW w:w="704" w:type="dxa"/>
            <w:vAlign w:val="center"/>
          </w:tcPr>
          <w:p w14:paraId="5CB13ED5" w14:textId="491D900F" w:rsidR="00840FEC" w:rsidRPr="006D68A8" w:rsidRDefault="00840FEC" w:rsidP="009F4CEF">
            <w:pPr>
              <w:widowControl w:val="0"/>
              <w:jc w:val="center"/>
              <w:rPr>
                <w:color w:val="000000"/>
                <w:sz w:val="21"/>
                <w:szCs w:val="21"/>
              </w:rPr>
            </w:pPr>
            <w:r w:rsidRPr="006D68A8">
              <w:rPr>
                <w:rFonts w:hint="eastAsia"/>
                <w:color w:val="000000"/>
                <w:sz w:val="21"/>
                <w:szCs w:val="21"/>
              </w:rPr>
              <w:t>5</w:t>
            </w:r>
          </w:p>
        </w:tc>
        <w:tc>
          <w:tcPr>
            <w:tcW w:w="1134" w:type="dxa"/>
            <w:vAlign w:val="center"/>
          </w:tcPr>
          <w:p w14:paraId="16C45902" w14:textId="65067945" w:rsidR="00840FEC" w:rsidRPr="006D68A8" w:rsidRDefault="00840FEC" w:rsidP="009F4CEF">
            <w:pPr>
              <w:widowControl w:val="0"/>
              <w:jc w:val="center"/>
              <w:rPr>
                <w:color w:val="000000"/>
                <w:sz w:val="21"/>
                <w:szCs w:val="21"/>
              </w:rPr>
            </w:pPr>
            <w:r w:rsidRPr="006D68A8">
              <w:rPr>
                <w:rFonts w:hint="eastAsia"/>
                <w:color w:val="000000"/>
                <w:sz w:val="21"/>
                <w:szCs w:val="21"/>
              </w:rPr>
              <w:t>样品</w:t>
            </w:r>
          </w:p>
        </w:tc>
        <w:tc>
          <w:tcPr>
            <w:tcW w:w="5387" w:type="dxa"/>
            <w:vAlign w:val="center"/>
          </w:tcPr>
          <w:p w14:paraId="6E4BF06D" w14:textId="3A179CF3" w:rsidR="00840FEC" w:rsidRPr="006D68A8" w:rsidRDefault="00840FEC" w:rsidP="00840FEC">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根据投标单位所投护士毛衣外套样品（</w:t>
            </w:r>
            <w:r w:rsidR="00277E78" w:rsidRPr="004A5CE9">
              <w:rPr>
                <w:rFonts w:ascii="Times New Roman" w:hAnsi="Times New Roman" w:cs="Times New Roman" w:hint="eastAsia"/>
                <w:b/>
                <w:color w:val="FF0000"/>
                <w:kern w:val="2"/>
                <w:sz w:val="21"/>
                <w:lang w:val="zh-CN"/>
              </w:rPr>
              <w:t>成衣</w:t>
            </w:r>
            <w:r w:rsidRPr="006D68A8">
              <w:rPr>
                <w:rFonts w:ascii="Times New Roman" w:hAnsi="Times New Roman" w:cs="Times New Roman" w:hint="eastAsia"/>
                <w:color w:val="000000"/>
                <w:kern w:val="2"/>
                <w:sz w:val="21"/>
                <w:lang w:val="zh-CN"/>
              </w:rPr>
              <w:t>）</w:t>
            </w:r>
            <w:r w:rsidR="00C06A1C" w:rsidRPr="006D68A8">
              <w:rPr>
                <w:rFonts w:ascii="Times New Roman" w:hAnsi="Times New Roman" w:cs="Times New Roman" w:hint="eastAsia"/>
                <w:color w:val="000000"/>
                <w:kern w:val="2"/>
                <w:sz w:val="21"/>
                <w:lang w:val="zh-CN"/>
              </w:rPr>
              <w:t>的</w:t>
            </w:r>
            <w:r w:rsidR="00C06A1C" w:rsidRPr="006D68A8">
              <w:rPr>
                <w:rFonts w:ascii="Times New Roman" w:hAnsi="Times New Roman" w:cs="Times New Roman" w:hint="eastAsia"/>
                <w:b/>
                <w:color w:val="000000"/>
                <w:kern w:val="2"/>
                <w:sz w:val="21"/>
                <w:lang w:val="zh-CN"/>
              </w:rPr>
              <w:t>款式、质量和尺码</w:t>
            </w:r>
            <w:r w:rsidRPr="006D68A8">
              <w:rPr>
                <w:rFonts w:ascii="Times New Roman" w:hAnsi="Times New Roman" w:cs="Times New Roman" w:hint="eastAsia"/>
                <w:color w:val="000000"/>
                <w:kern w:val="2"/>
                <w:sz w:val="21"/>
                <w:lang w:val="zh-CN"/>
              </w:rPr>
              <w:t>，</w:t>
            </w:r>
            <w:r w:rsidR="00C06A1C" w:rsidRPr="006D68A8">
              <w:rPr>
                <w:rFonts w:ascii="Times New Roman" w:hAnsi="Times New Roman" w:cs="Times New Roman" w:hint="eastAsia"/>
                <w:color w:val="000000"/>
                <w:kern w:val="2"/>
                <w:sz w:val="21"/>
                <w:lang w:val="zh-CN"/>
              </w:rPr>
              <w:t>对成衣</w:t>
            </w:r>
            <w:r w:rsidRPr="006D68A8">
              <w:rPr>
                <w:rFonts w:ascii="Times New Roman" w:hAnsi="Times New Roman" w:cs="Times New Roman" w:hint="eastAsia"/>
                <w:color w:val="000000"/>
                <w:kern w:val="2"/>
                <w:sz w:val="21"/>
                <w:lang w:val="zh-CN"/>
              </w:rPr>
              <w:t>样品进行打分。</w:t>
            </w:r>
          </w:p>
          <w:p w14:paraId="381C51AC" w14:textId="36ECF8BC" w:rsidR="00107398" w:rsidRPr="006D68A8" w:rsidRDefault="00107398" w:rsidP="00107398">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成衣样品款式设计版型实用，产品质量好、提供尺寸齐全，样式美观，得</w:t>
            </w:r>
            <w:r w:rsidR="00F04195" w:rsidRPr="006D68A8">
              <w:rPr>
                <w:rFonts w:ascii="Times New Roman" w:hAnsi="Times New Roman" w:cs="Times New Roman"/>
                <w:color w:val="000000"/>
                <w:kern w:val="2"/>
                <w:sz w:val="21"/>
                <w:lang w:val="zh-CN"/>
              </w:rPr>
              <w:t>15</w:t>
            </w:r>
            <w:r w:rsidRPr="006D68A8">
              <w:rPr>
                <w:rFonts w:ascii="Times New Roman" w:hAnsi="Times New Roman" w:cs="Times New Roman"/>
                <w:color w:val="000000"/>
                <w:kern w:val="2"/>
                <w:sz w:val="21"/>
                <w:lang w:val="zh-CN"/>
              </w:rPr>
              <w:t>分；</w:t>
            </w:r>
          </w:p>
          <w:p w14:paraId="317605FB" w14:textId="483CC2F2" w:rsidR="00107398" w:rsidRPr="006D68A8" w:rsidRDefault="00107398" w:rsidP="00107398">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成衣样品款式设计版型一般，产品质量较好、提供尺寸较齐全，样式较美观，得</w:t>
            </w:r>
            <w:r w:rsidR="00F04195" w:rsidRPr="006D68A8">
              <w:rPr>
                <w:rFonts w:ascii="Times New Roman" w:hAnsi="Times New Roman" w:cs="Times New Roman"/>
                <w:color w:val="000000"/>
                <w:kern w:val="2"/>
                <w:sz w:val="21"/>
                <w:lang w:val="zh-CN"/>
              </w:rPr>
              <w:t>10</w:t>
            </w:r>
            <w:r w:rsidRPr="006D68A8">
              <w:rPr>
                <w:rFonts w:ascii="Times New Roman" w:hAnsi="Times New Roman" w:cs="Times New Roman"/>
                <w:color w:val="000000"/>
                <w:kern w:val="2"/>
                <w:sz w:val="21"/>
                <w:lang w:val="zh-CN"/>
              </w:rPr>
              <w:t>分；</w:t>
            </w:r>
          </w:p>
          <w:p w14:paraId="17D04780" w14:textId="15F5E788" w:rsidR="00107398" w:rsidRPr="006D68A8" w:rsidRDefault="00F04195" w:rsidP="00107398">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成衣样品款式设计版型差，</w:t>
            </w:r>
            <w:r w:rsidR="00107398" w:rsidRPr="006D68A8">
              <w:rPr>
                <w:rFonts w:ascii="Times New Roman" w:hAnsi="Times New Roman" w:cs="Times New Roman" w:hint="eastAsia"/>
                <w:color w:val="000000"/>
                <w:kern w:val="2"/>
                <w:sz w:val="21"/>
                <w:lang w:val="zh-CN"/>
              </w:rPr>
              <w:t>产品质量欠缺</w:t>
            </w:r>
            <w:r w:rsidRPr="006D68A8">
              <w:rPr>
                <w:rFonts w:ascii="Times New Roman" w:hAnsi="Times New Roman" w:cs="Times New Roman" w:hint="eastAsia"/>
                <w:color w:val="000000"/>
                <w:kern w:val="2"/>
                <w:sz w:val="21"/>
                <w:lang w:val="zh-CN"/>
              </w:rPr>
              <w:t>，提供尺寸不齐全，</w:t>
            </w:r>
            <w:r w:rsidR="00107398" w:rsidRPr="006D68A8">
              <w:rPr>
                <w:rFonts w:ascii="Times New Roman" w:hAnsi="Times New Roman" w:cs="Times New Roman" w:hint="eastAsia"/>
                <w:color w:val="000000"/>
                <w:kern w:val="2"/>
                <w:sz w:val="21"/>
                <w:lang w:val="zh-CN"/>
              </w:rPr>
              <w:t>样式欠缺，得</w:t>
            </w:r>
            <w:r w:rsidRPr="006D68A8">
              <w:rPr>
                <w:rFonts w:ascii="Times New Roman" w:hAnsi="Times New Roman" w:cs="Times New Roman"/>
                <w:color w:val="000000"/>
                <w:kern w:val="2"/>
                <w:sz w:val="21"/>
                <w:lang w:val="zh-CN"/>
              </w:rPr>
              <w:t>5</w:t>
            </w:r>
            <w:r w:rsidR="00107398" w:rsidRPr="006D68A8">
              <w:rPr>
                <w:rFonts w:ascii="Times New Roman" w:hAnsi="Times New Roman" w:cs="Times New Roman"/>
                <w:color w:val="000000"/>
                <w:kern w:val="2"/>
                <w:sz w:val="21"/>
                <w:lang w:val="zh-CN"/>
              </w:rPr>
              <w:t>分。</w:t>
            </w:r>
          </w:p>
          <w:p w14:paraId="05975D39" w14:textId="5A40391E" w:rsidR="00840FEC" w:rsidRPr="006D68A8" w:rsidRDefault="00107398" w:rsidP="00840FEC">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提供不完整或不提供不得分</w:t>
            </w:r>
          </w:p>
        </w:tc>
        <w:tc>
          <w:tcPr>
            <w:tcW w:w="567" w:type="dxa"/>
            <w:vAlign w:val="center"/>
          </w:tcPr>
          <w:p w14:paraId="1AE00FBA" w14:textId="6CDC07E4" w:rsidR="00840FEC" w:rsidRPr="006D68A8" w:rsidRDefault="00107398" w:rsidP="004B7C0F">
            <w:pPr>
              <w:widowControl w:val="0"/>
              <w:jc w:val="center"/>
              <w:rPr>
                <w:color w:val="000000"/>
                <w:sz w:val="21"/>
                <w:szCs w:val="21"/>
              </w:rPr>
            </w:pPr>
            <w:r w:rsidRPr="006D68A8">
              <w:rPr>
                <w:color w:val="000000"/>
                <w:sz w:val="21"/>
                <w:szCs w:val="21"/>
              </w:rPr>
              <w:t>15</w:t>
            </w:r>
          </w:p>
        </w:tc>
        <w:tc>
          <w:tcPr>
            <w:tcW w:w="866" w:type="dxa"/>
            <w:vAlign w:val="center"/>
          </w:tcPr>
          <w:p w14:paraId="20C81901" w14:textId="5027A76B" w:rsidR="00840FEC" w:rsidRPr="006D68A8" w:rsidRDefault="00F04195" w:rsidP="009F4CEF">
            <w:pPr>
              <w:widowControl w:val="0"/>
              <w:jc w:val="center"/>
              <w:rPr>
                <w:color w:val="000000"/>
                <w:sz w:val="21"/>
                <w:szCs w:val="21"/>
              </w:rPr>
            </w:pPr>
            <w:r w:rsidRPr="006D68A8">
              <w:rPr>
                <w:rFonts w:hint="eastAsia"/>
                <w:color w:val="000000"/>
                <w:sz w:val="21"/>
                <w:szCs w:val="21"/>
              </w:rPr>
              <w:t>主观</w:t>
            </w:r>
            <w:r w:rsidR="00840FEC" w:rsidRPr="006D68A8">
              <w:rPr>
                <w:rFonts w:hint="eastAsia"/>
                <w:color w:val="000000"/>
                <w:sz w:val="21"/>
                <w:szCs w:val="21"/>
              </w:rPr>
              <w:t>分</w:t>
            </w:r>
          </w:p>
        </w:tc>
      </w:tr>
      <w:tr w:rsidR="009F4CEF" w:rsidRPr="006D68A8" w14:paraId="6511C80A" w14:textId="77777777" w:rsidTr="009F4CEF">
        <w:trPr>
          <w:trHeight w:val="23"/>
          <w:jc w:val="center"/>
        </w:trPr>
        <w:tc>
          <w:tcPr>
            <w:tcW w:w="704" w:type="dxa"/>
            <w:vAlign w:val="center"/>
          </w:tcPr>
          <w:p w14:paraId="0C119AC1" w14:textId="5B87AE42" w:rsidR="009F4CEF" w:rsidRPr="006D68A8" w:rsidRDefault="00840FEC" w:rsidP="009F4CEF">
            <w:pPr>
              <w:widowControl w:val="0"/>
              <w:jc w:val="center"/>
              <w:rPr>
                <w:color w:val="000000"/>
                <w:sz w:val="21"/>
                <w:szCs w:val="21"/>
              </w:rPr>
            </w:pPr>
            <w:r w:rsidRPr="006D68A8">
              <w:rPr>
                <w:color w:val="000000"/>
                <w:sz w:val="21"/>
                <w:szCs w:val="21"/>
              </w:rPr>
              <w:t>6</w:t>
            </w:r>
          </w:p>
        </w:tc>
        <w:tc>
          <w:tcPr>
            <w:tcW w:w="1134" w:type="dxa"/>
            <w:vAlign w:val="center"/>
          </w:tcPr>
          <w:p w14:paraId="1A6A8E12" w14:textId="77777777" w:rsidR="009F4CEF" w:rsidRPr="006D68A8" w:rsidRDefault="009F4CEF" w:rsidP="009F4CEF">
            <w:pPr>
              <w:widowControl w:val="0"/>
              <w:jc w:val="center"/>
              <w:rPr>
                <w:color w:val="000000"/>
                <w:kern w:val="2"/>
                <w:sz w:val="21"/>
                <w:szCs w:val="21"/>
              </w:rPr>
            </w:pPr>
            <w:r w:rsidRPr="006D68A8">
              <w:rPr>
                <w:rFonts w:hint="eastAsia"/>
                <w:color w:val="000000"/>
                <w:sz w:val="21"/>
                <w:szCs w:val="21"/>
              </w:rPr>
              <w:t>实施方案</w:t>
            </w:r>
          </w:p>
        </w:tc>
        <w:tc>
          <w:tcPr>
            <w:tcW w:w="5387" w:type="dxa"/>
            <w:vAlign w:val="center"/>
          </w:tcPr>
          <w:p w14:paraId="04D9059C" w14:textId="4F9DA18F"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根据提供的整体服务方案（包括</w:t>
            </w:r>
            <w:r w:rsidRPr="006D68A8">
              <w:rPr>
                <w:rFonts w:ascii="Times New Roman" w:hAnsi="Times New Roman" w:cs="Times New Roman" w:hint="eastAsia"/>
                <w:color w:val="000000"/>
                <w:kern w:val="2"/>
                <w:sz w:val="21"/>
              </w:rPr>
              <w:t>实物产品配置方案、</w:t>
            </w:r>
            <w:r w:rsidRPr="006D68A8">
              <w:rPr>
                <w:rFonts w:ascii="Times New Roman" w:hAnsi="Times New Roman" w:cs="Times New Roman" w:hint="eastAsia"/>
                <w:color w:val="000000"/>
                <w:kern w:val="2"/>
                <w:sz w:val="21"/>
                <w:lang w:val="zh-CN"/>
              </w:rPr>
              <w:t>供货及配送方案、质量及安全管理等）进行综合评审：</w:t>
            </w:r>
          </w:p>
          <w:p w14:paraId="14B8E693" w14:textId="1C4E9BCD"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整体服务方案完整合理，针对性强，供货及配送及时，</w:t>
            </w:r>
            <w:bookmarkStart w:id="1" w:name="OLE_LINK8"/>
            <w:r w:rsidRPr="006D68A8">
              <w:rPr>
                <w:rFonts w:ascii="Times New Roman" w:hAnsi="Times New Roman" w:cs="Times New Roman" w:hint="eastAsia"/>
                <w:color w:val="000000"/>
                <w:kern w:val="2"/>
                <w:sz w:val="21"/>
              </w:rPr>
              <w:t>产品配置方案丰富</w:t>
            </w:r>
            <w:bookmarkEnd w:id="1"/>
            <w:r w:rsidRPr="006D68A8">
              <w:rPr>
                <w:rFonts w:ascii="Times New Roman" w:hAnsi="Times New Roman" w:cs="Times New Roman" w:hint="eastAsia"/>
                <w:color w:val="000000"/>
                <w:kern w:val="2"/>
                <w:sz w:val="21"/>
                <w:lang w:val="zh-CN"/>
              </w:rPr>
              <w:t>的得</w:t>
            </w:r>
            <w:r w:rsidR="00F04195" w:rsidRPr="006D68A8">
              <w:rPr>
                <w:rFonts w:ascii="Times New Roman" w:hAnsi="Times New Roman" w:cs="Times New Roman"/>
                <w:color w:val="000000"/>
                <w:kern w:val="2"/>
                <w:sz w:val="21"/>
              </w:rPr>
              <w:t>7</w:t>
            </w:r>
            <w:r w:rsidRPr="006D68A8">
              <w:rPr>
                <w:rFonts w:ascii="Times New Roman" w:hAnsi="Times New Roman" w:cs="Times New Roman" w:hint="eastAsia"/>
                <w:color w:val="000000"/>
                <w:kern w:val="2"/>
                <w:sz w:val="21"/>
                <w:lang w:val="zh-CN"/>
              </w:rPr>
              <w:t>分；</w:t>
            </w:r>
          </w:p>
          <w:p w14:paraId="14725206" w14:textId="0EBBB87B"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整体服务方案完整，合理性针对性稍有欠缺，供货及配送较及时，</w:t>
            </w:r>
            <w:r w:rsidRPr="006D68A8">
              <w:rPr>
                <w:rFonts w:ascii="Times New Roman" w:hAnsi="Times New Roman" w:cs="Times New Roman" w:hint="eastAsia"/>
                <w:color w:val="000000"/>
                <w:kern w:val="2"/>
                <w:sz w:val="21"/>
              </w:rPr>
              <w:t>产品配置方案较丰富</w:t>
            </w:r>
            <w:r w:rsidRPr="006D68A8">
              <w:rPr>
                <w:rFonts w:ascii="Times New Roman" w:hAnsi="Times New Roman" w:cs="Times New Roman" w:hint="eastAsia"/>
                <w:color w:val="000000"/>
                <w:kern w:val="2"/>
                <w:sz w:val="21"/>
                <w:lang w:val="zh-CN"/>
              </w:rPr>
              <w:t>的得</w:t>
            </w:r>
            <w:r w:rsidR="00F04195" w:rsidRPr="006D68A8">
              <w:rPr>
                <w:rFonts w:ascii="Times New Roman" w:hAnsi="Times New Roman" w:cs="Times New Roman"/>
                <w:color w:val="000000"/>
                <w:kern w:val="2"/>
                <w:sz w:val="21"/>
              </w:rPr>
              <w:t>4</w:t>
            </w:r>
            <w:r w:rsidRPr="006D68A8">
              <w:rPr>
                <w:rFonts w:ascii="Times New Roman" w:hAnsi="Times New Roman" w:cs="Times New Roman" w:hint="eastAsia"/>
                <w:color w:val="000000"/>
                <w:kern w:val="2"/>
                <w:sz w:val="21"/>
                <w:lang w:val="zh-CN"/>
              </w:rPr>
              <w:t>分；</w:t>
            </w:r>
          </w:p>
          <w:p w14:paraId="00C161A3" w14:textId="52A0F237"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整体服务方案简单，针对性差，</w:t>
            </w:r>
            <w:r w:rsidRPr="006D68A8">
              <w:rPr>
                <w:rFonts w:ascii="Times New Roman" w:hAnsi="Times New Roman" w:cs="Times New Roman" w:hint="eastAsia"/>
                <w:color w:val="000000"/>
                <w:kern w:val="2"/>
                <w:sz w:val="21"/>
              </w:rPr>
              <w:t>产品配置方案单一</w:t>
            </w:r>
            <w:r w:rsidRPr="006D68A8">
              <w:rPr>
                <w:rFonts w:ascii="Times New Roman" w:hAnsi="Times New Roman" w:cs="Times New Roman" w:hint="eastAsia"/>
                <w:color w:val="000000"/>
                <w:kern w:val="2"/>
                <w:sz w:val="21"/>
                <w:lang w:val="zh-CN"/>
              </w:rPr>
              <w:t>的得</w:t>
            </w:r>
            <w:r w:rsidR="00F04195" w:rsidRPr="006D68A8">
              <w:rPr>
                <w:rFonts w:ascii="Times New Roman" w:hAnsi="Times New Roman" w:cs="Times New Roman"/>
                <w:color w:val="000000"/>
                <w:kern w:val="2"/>
                <w:sz w:val="21"/>
              </w:rPr>
              <w:t>1</w:t>
            </w:r>
            <w:r w:rsidRPr="006D68A8">
              <w:rPr>
                <w:rFonts w:ascii="Times New Roman" w:hAnsi="Times New Roman" w:cs="Times New Roman" w:hint="eastAsia"/>
                <w:color w:val="000000"/>
                <w:kern w:val="2"/>
                <w:sz w:val="21"/>
                <w:lang w:val="zh-CN"/>
              </w:rPr>
              <w:t>分。</w:t>
            </w:r>
          </w:p>
          <w:p w14:paraId="15CB5933" w14:textId="77777777" w:rsidR="009F4CEF" w:rsidRPr="006D68A8" w:rsidRDefault="009F4CEF" w:rsidP="009F4CEF">
            <w:pPr>
              <w:widowControl w:val="0"/>
              <w:jc w:val="both"/>
              <w:rPr>
                <w:rFonts w:ascii="Times New Roman" w:hAnsi="Times New Roman" w:cs="Times New Roman"/>
                <w:color w:val="000000"/>
                <w:kern w:val="2"/>
                <w:sz w:val="21"/>
                <w:lang w:val="zh-CN"/>
              </w:rPr>
            </w:pPr>
            <w:r w:rsidRPr="006D68A8">
              <w:rPr>
                <w:rFonts w:ascii="Times New Roman" w:hAnsi="Times New Roman" w:cs="Times New Roman" w:hint="eastAsia"/>
                <w:color w:val="000000"/>
                <w:kern w:val="2"/>
                <w:sz w:val="21"/>
                <w:lang w:val="zh-CN"/>
              </w:rPr>
              <w:t>未提供不得分。</w:t>
            </w:r>
          </w:p>
        </w:tc>
        <w:tc>
          <w:tcPr>
            <w:tcW w:w="567" w:type="dxa"/>
            <w:vAlign w:val="center"/>
          </w:tcPr>
          <w:p w14:paraId="3529A8BC" w14:textId="03791647" w:rsidR="009F4CEF" w:rsidRPr="006D68A8" w:rsidRDefault="00F04195" w:rsidP="009F4CEF">
            <w:pPr>
              <w:widowControl w:val="0"/>
              <w:jc w:val="center"/>
              <w:rPr>
                <w:color w:val="000000"/>
                <w:sz w:val="21"/>
                <w:szCs w:val="21"/>
              </w:rPr>
            </w:pPr>
            <w:r w:rsidRPr="006D68A8">
              <w:rPr>
                <w:color w:val="000000"/>
                <w:sz w:val="21"/>
                <w:szCs w:val="21"/>
              </w:rPr>
              <w:t>7</w:t>
            </w:r>
          </w:p>
        </w:tc>
        <w:tc>
          <w:tcPr>
            <w:tcW w:w="866" w:type="dxa"/>
            <w:vAlign w:val="center"/>
          </w:tcPr>
          <w:p w14:paraId="1A3B03E9"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主观分</w:t>
            </w:r>
          </w:p>
        </w:tc>
      </w:tr>
      <w:tr w:rsidR="009F4CEF" w:rsidRPr="006D68A8" w14:paraId="1FAE186D" w14:textId="77777777" w:rsidTr="009F4CEF">
        <w:trPr>
          <w:trHeight w:val="2703"/>
          <w:jc w:val="center"/>
        </w:trPr>
        <w:tc>
          <w:tcPr>
            <w:tcW w:w="704" w:type="dxa"/>
            <w:vAlign w:val="center"/>
          </w:tcPr>
          <w:p w14:paraId="76340747" w14:textId="2D6EEB1E" w:rsidR="009F4CEF" w:rsidRPr="006D68A8" w:rsidRDefault="00840FEC" w:rsidP="009F4CEF">
            <w:pPr>
              <w:widowControl w:val="0"/>
              <w:jc w:val="center"/>
              <w:rPr>
                <w:color w:val="000000"/>
                <w:sz w:val="21"/>
                <w:szCs w:val="21"/>
              </w:rPr>
            </w:pPr>
            <w:r w:rsidRPr="006D68A8">
              <w:rPr>
                <w:color w:val="000000"/>
                <w:sz w:val="21"/>
                <w:szCs w:val="21"/>
              </w:rPr>
              <w:t>7</w:t>
            </w:r>
          </w:p>
        </w:tc>
        <w:tc>
          <w:tcPr>
            <w:tcW w:w="1134" w:type="dxa"/>
            <w:vAlign w:val="center"/>
          </w:tcPr>
          <w:p w14:paraId="450816A5"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售后服务方案</w:t>
            </w:r>
          </w:p>
        </w:tc>
        <w:tc>
          <w:tcPr>
            <w:tcW w:w="5387" w:type="dxa"/>
            <w:vAlign w:val="center"/>
          </w:tcPr>
          <w:p w14:paraId="6259887D" w14:textId="77777777" w:rsidR="009F4CEF" w:rsidRPr="006D68A8" w:rsidRDefault="009F4CEF" w:rsidP="009F4CEF">
            <w:pPr>
              <w:widowControl w:val="0"/>
              <w:rPr>
                <w:bCs/>
                <w:color w:val="000000"/>
                <w:kern w:val="2"/>
                <w:sz w:val="21"/>
                <w:szCs w:val="21"/>
              </w:rPr>
            </w:pPr>
            <w:r w:rsidRPr="006D68A8">
              <w:rPr>
                <w:rFonts w:hint="eastAsia"/>
                <w:bCs/>
                <w:color w:val="000000"/>
                <w:kern w:val="2"/>
                <w:sz w:val="21"/>
                <w:szCs w:val="21"/>
              </w:rPr>
              <w:t>评委根据供应商提供的售后服务方案（包含但不限于响应时间，售后解答，产品更换，配送错误处理方案，货物损坏解决方案等内容）进行评分：</w:t>
            </w:r>
          </w:p>
          <w:p w14:paraId="1FD6075E" w14:textId="575863A7" w:rsidR="009F4CEF" w:rsidRPr="006D68A8" w:rsidRDefault="009F4CEF" w:rsidP="009F4CEF">
            <w:pPr>
              <w:widowControl w:val="0"/>
              <w:rPr>
                <w:bCs/>
                <w:color w:val="000000"/>
                <w:kern w:val="2"/>
                <w:sz w:val="21"/>
                <w:szCs w:val="21"/>
              </w:rPr>
            </w:pPr>
            <w:r w:rsidRPr="006D68A8">
              <w:rPr>
                <w:rFonts w:hint="eastAsia"/>
                <w:bCs/>
                <w:color w:val="000000"/>
                <w:kern w:val="2"/>
                <w:sz w:val="21"/>
                <w:szCs w:val="21"/>
              </w:rPr>
              <w:t>售后服务方案完整、论述清晰且保障性、可实施性强，响应快速得</w:t>
            </w:r>
            <w:r w:rsidR="00F04195" w:rsidRPr="006D68A8">
              <w:rPr>
                <w:bCs/>
                <w:color w:val="000000"/>
                <w:kern w:val="2"/>
                <w:sz w:val="21"/>
                <w:szCs w:val="21"/>
              </w:rPr>
              <w:t>7</w:t>
            </w:r>
            <w:r w:rsidRPr="006D68A8">
              <w:rPr>
                <w:rFonts w:hint="eastAsia"/>
                <w:bCs/>
                <w:color w:val="000000"/>
                <w:kern w:val="2"/>
                <w:sz w:val="21"/>
                <w:szCs w:val="21"/>
              </w:rPr>
              <w:t>分；</w:t>
            </w:r>
          </w:p>
          <w:p w14:paraId="70E56076" w14:textId="74F3F0E8" w:rsidR="009F4CEF" w:rsidRPr="006D68A8" w:rsidRDefault="009F4CEF" w:rsidP="009F4CEF">
            <w:pPr>
              <w:widowControl w:val="0"/>
              <w:rPr>
                <w:bCs/>
                <w:color w:val="000000"/>
                <w:kern w:val="2"/>
                <w:sz w:val="21"/>
                <w:szCs w:val="21"/>
              </w:rPr>
            </w:pPr>
            <w:r w:rsidRPr="006D68A8">
              <w:rPr>
                <w:rFonts w:hint="eastAsia"/>
                <w:bCs/>
                <w:color w:val="000000"/>
                <w:kern w:val="2"/>
                <w:sz w:val="21"/>
                <w:szCs w:val="21"/>
              </w:rPr>
              <w:t>售后服务方案完整性、保障性及可实施性较强，响应速度较快得</w:t>
            </w:r>
            <w:r w:rsidR="00F04195" w:rsidRPr="006D68A8">
              <w:rPr>
                <w:bCs/>
                <w:color w:val="000000"/>
                <w:kern w:val="2"/>
                <w:sz w:val="21"/>
                <w:szCs w:val="21"/>
              </w:rPr>
              <w:t>4</w:t>
            </w:r>
            <w:r w:rsidRPr="006D68A8">
              <w:rPr>
                <w:rFonts w:hint="eastAsia"/>
                <w:bCs/>
                <w:color w:val="000000"/>
                <w:kern w:val="2"/>
                <w:sz w:val="21"/>
                <w:szCs w:val="21"/>
              </w:rPr>
              <w:t>分；</w:t>
            </w:r>
          </w:p>
          <w:p w14:paraId="2AB27B5D" w14:textId="4D6DDC0E" w:rsidR="009F4CEF" w:rsidRPr="006D68A8" w:rsidRDefault="009F4CEF" w:rsidP="009F4CEF">
            <w:pPr>
              <w:widowControl w:val="0"/>
              <w:jc w:val="both"/>
              <w:rPr>
                <w:bCs/>
                <w:color w:val="000000"/>
                <w:kern w:val="2"/>
                <w:sz w:val="21"/>
                <w:szCs w:val="21"/>
              </w:rPr>
            </w:pPr>
            <w:r w:rsidRPr="006D68A8">
              <w:rPr>
                <w:rFonts w:hint="eastAsia"/>
                <w:bCs/>
                <w:color w:val="000000"/>
                <w:kern w:val="2"/>
                <w:sz w:val="21"/>
                <w:szCs w:val="21"/>
              </w:rPr>
              <w:t>售后服务方案完整性、保障性及可实施性略有缺陷，响应速度不及时得</w:t>
            </w:r>
            <w:r w:rsidR="00F04195" w:rsidRPr="006D68A8">
              <w:rPr>
                <w:bCs/>
                <w:color w:val="000000"/>
                <w:kern w:val="2"/>
                <w:sz w:val="21"/>
                <w:szCs w:val="21"/>
              </w:rPr>
              <w:t>1</w:t>
            </w:r>
            <w:r w:rsidRPr="006D68A8">
              <w:rPr>
                <w:rFonts w:hint="eastAsia"/>
                <w:bCs/>
                <w:color w:val="000000"/>
                <w:kern w:val="2"/>
                <w:sz w:val="21"/>
                <w:szCs w:val="21"/>
              </w:rPr>
              <w:t>分；</w:t>
            </w:r>
          </w:p>
          <w:p w14:paraId="1C33793A" w14:textId="77777777" w:rsidR="009F4CEF" w:rsidRPr="006D68A8" w:rsidRDefault="009F4CEF" w:rsidP="009F4CEF">
            <w:pPr>
              <w:widowControl w:val="0"/>
              <w:jc w:val="both"/>
              <w:rPr>
                <w:color w:val="000000"/>
                <w:sz w:val="21"/>
                <w:szCs w:val="21"/>
                <w:lang w:val="zh-CN"/>
              </w:rPr>
            </w:pPr>
            <w:bookmarkStart w:id="2" w:name="OLE_LINK7"/>
            <w:r w:rsidRPr="006D68A8">
              <w:rPr>
                <w:rFonts w:hint="eastAsia"/>
                <w:bCs/>
                <w:color w:val="000000"/>
                <w:kern w:val="2"/>
                <w:sz w:val="21"/>
                <w:szCs w:val="21"/>
              </w:rPr>
              <w:t>未提供不得分。</w:t>
            </w:r>
            <w:bookmarkEnd w:id="2"/>
          </w:p>
        </w:tc>
        <w:tc>
          <w:tcPr>
            <w:tcW w:w="567" w:type="dxa"/>
            <w:vAlign w:val="center"/>
          </w:tcPr>
          <w:p w14:paraId="7DBE62C2" w14:textId="0A9FF4F5" w:rsidR="009F4CEF" w:rsidRPr="006D68A8" w:rsidRDefault="00F04195" w:rsidP="009F4CEF">
            <w:pPr>
              <w:widowControl w:val="0"/>
              <w:jc w:val="center"/>
              <w:rPr>
                <w:color w:val="000000"/>
                <w:sz w:val="21"/>
                <w:szCs w:val="21"/>
              </w:rPr>
            </w:pPr>
            <w:r w:rsidRPr="006D68A8">
              <w:rPr>
                <w:color w:val="000000"/>
                <w:sz w:val="21"/>
                <w:szCs w:val="21"/>
              </w:rPr>
              <w:t>7</w:t>
            </w:r>
          </w:p>
        </w:tc>
        <w:tc>
          <w:tcPr>
            <w:tcW w:w="866" w:type="dxa"/>
            <w:vAlign w:val="center"/>
          </w:tcPr>
          <w:p w14:paraId="0BDFB1A1"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主观分</w:t>
            </w:r>
          </w:p>
        </w:tc>
      </w:tr>
      <w:tr w:rsidR="009F4CEF" w:rsidRPr="006D68A8" w14:paraId="1E334F5F" w14:textId="77777777" w:rsidTr="009F4CEF">
        <w:trPr>
          <w:trHeight w:val="23"/>
          <w:jc w:val="center"/>
        </w:trPr>
        <w:tc>
          <w:tcPr>
            <w:tcW w:w="704" w:type="dxa"/>
            <w:vAlign w:val="center"/>
          </w:tcPr>
          <w:p w14:paraId="74EBC424" w14:textId="64C8C59C" w:rsidR="009F4CEF" w:rsidRPr="006D68A8" w:rsidRDefault="00840FEC" w:rsidP="009F4CEF">
            <w:pPr>
              <w:widowControl w:val="0"/>
              <w:jc w:val="center"/>
              <w:rPr>
                <w:color w:val="000000"/>
                <w:sz w:val="21"/>
                <w:szCs w:val="21"/>
              </w:rPr>
            </w:pPr>
            <w:r w:rsidRPr="006D68A8">
              <w:rPr>
                <w:color w:val="000000"/>
                <w:sz w:val="21"/>
                <w:szCs w:val="21"/>
              </w:rPr>
              <w:lastRenderedPageBreak/>
              <w:t>8</w:t>
            </w:r>
          </w:p>
        </w:tc>
        <w:tc>
          <w:tcPr>
            <w:tcW w:w="1134" w:type="dxa"/>
            <w:vAlign w:val="center"/>
          </w:tcPr>
          <w:p w14:paraId="13D0A246"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服务承诺</w:t>
            </w:r>
          </w:p>
        </w:tc>
        <w:tc>
          <w:tcPr>
            <w:tcW w:w="5387" w:type="dxa"/>
            <w:vAlign w:val="center"/>
          </w:tcPr>
          <w:p w14:paraId="45EE2162" w14:textId="77777777" w:rsidR="009F4CEF" w:rsidRPr="006D68A8" w:rsidRDefault="009F4CEF" w:rsidP="009F4CEF">
            <w:pPr>
              <w:widowControl w:val="0"/>
              <w:rPr>
                <w:color w:val="000000"/>
                <w:kern w:val="2"/>
                <w:sz w:val="21"/>
                <w:szCs w:val="21"/>
              </w:rPr>
            </w:pPr>
            <w:r w:rsidRPr="006D68A8">
              <w:rPr>
                <w:rFonts w:hint="eastAsia"/>
                <w:color w:val="000000"/>
                <w:kern w:val="2"/>
                <w:sz w:val="21"/>
                <w:szCs w:val="21"/>
              </w:rPr>
              <w:t>评委根据供应商提供服务承诺方案（包含但不限于准时送货、遗漏及时补货、产品退换货、赔偿承诺方案、运输及配送服务等内容）</w:t>
            </w:r>
          </w:p>
          <w:p w14:paraId="5B839127" w14:textId="358515C0" w:rsidR="009F4CEF" w:rsidRPr="006D68A8" w:rsidRDefault="009F4CEF" w:rsidP="009F4CEF">
            <w:pPr>
              <w:widowControl w:val="0"/>
              <w:rPr>
                <w:color w:val="000000"/>
                <w:kern w:val="2"/>
                <w:sz w:val="21"/>
                <w:szCs w:val="21"/>
              </w:rPr>
            </w:pPr>
            <w:r w:rsidRPr="006D68A8">
              <w:rPr>
                <w:rFonts w:hint="eastAsia"/>
                <w:color w:val="000000"/>
                <w:kern w:val="2"/>
                <w:sz w:val="21"/>
                <w:szCs w:val="21"/>
              </w:rPr>
              <w:t>承诺内容完整全面，退换货及时，赔偿承诺详细全面得</w:t>
            </w:r>
            <w:r w:rsidR="00F04195" w:rsidRPr="006D68A8">
              <w:rPr>
                <w:color w:val="000000"/>
                <w:kern w:val="2"/>
                <w:sz w:val="21"/>
                <w:szCs w:val="21"/>
              </w:rPr>
              <w:t>7</w:t>
            </w:r>
            <w:r w:rsidRPr="006D68A8">
              <w:rPr>
                <w:rFonts w:hint="eastAsia"/>
                <w:color w:val="000000"/>
                <w:kern w:val="2"/>
                <w:sz w:val="21"/>
                <w:szCs w:val="21"/>
              </w:rPr>
              <w:t>分；</w:t>
            </w:r>
          </w:p>
          <w:p w14:paraId="61647C3A" w14:textId="4DA029CF" w:rsidR="009F4CEF" w:rsidRPr="006D68A8" w:rsidRDefault="009F4CEF" w:rsidP="009F4CEF">
            <w:pPr>
              <w:widowControl w:val="0"/>
              <w:rPr>
                <w:color w:val="000000"/>
                <w:kern w:val="2"/>
                <w:sz w:val="21"/>
                <w:szCs w:val="21"/>
              </w:rPr>
            </w:pPr>
            <w:r w:rsidRPr="006D68A8">
              <w:rPr>
                <w:rFonts w:hint="eastAsia"/>
                <w:color w:val="000000"/>
                <w:kern w:val="2"/>
                <w:sz w:val="21"/>
                <w:szCs w:val="21"/>
              </w:rPr>
              <w:t>承诺内容较全面，退换较及时，赔偿承诺得</w:t>
            </w:r>
            <w:r w:rsidR="00F04195" w:rsidRPr="006D68A8">
              <w:rPr>
                <w:color w:val="000000"/>
                <w:kern w:val="2"/>
                <w:sz w:val="21"/>
                <w:szCs w:val="21"/>
              </w:rPr>
              <w:t>4</w:t>
            </w:r>
            <w:r w:rsidRPr="006D68A8">
              <w:rPr>
                <w:rFonts w:hint="eastAsia"/>
                <w:color w:val="000000"/>
                <w:kern w:val="2"/>
                <w:sz w:val="21"/>
                <w:szCs w:val="21"/>
              </w:rPr>
              <w:t>分；</w:t>
            </w:r>
          </w:p>
          <w:p w14:paraId="66FEAEF6" w14:textId="1470D9D8" w:rsidR="009F4CEF" w:rsidRPr="006D68A8" w:rsidRDefault="009F4CEF" w:rsidP="009F4CEF">
            <w:pPr>
              <w:widowControl w:val="0"/>
              <w:rPr>
                <w:color w:val="000000"/>
                <w:kern w:val="2"/>
                <w:sz w:val="21"/>
                <w:szCs w:val="21"/>
              </w:rPr>
            </w:pPr>
            <w:r w:rsidRPr="006D68A8">
              <w:rPr>
                <w:rFonts w:hint="eastAsia"/>
                <w:color w:val="000000"/>
                <w:kern w:val="2"/>
                <w:sz w:val="21"/>
                <w:szCs w:val="21"/>
              </w:rPr>
              <w:t>承诺内容欠缺得</w:t>
            </w:r>
            <w:r w:rsidR="00F04195" w:rsidRPr="006D68A8">
              <w:rPr>
                <w:color w:val="000000"/>
                <w:kern w:val="2"/>
                <w:sz w:val="21"/>
                <w:szCs w:val="21"/>
              </w:rPr>
              <w:t>1</w:t>
            </w:r>
            <w:r w:rsidRPr="006D68A8">
              <w:rPr>
                <w:rFonts w:hint="eastAsia"/>
                <w:color w:val="000000"/>
                <w:kern w:val="2"/>
                <w:sz w:val="21"/>
                <w:szCs w:val="21"/>
              </w:rPr>
              <w:t>分。</w:t>
            </w:r>
          </w:p>
          <w:p w14:paraId="538AF0CD" w14:textId="77777777" w:rsidR="009F4CEF" w:rsidRPr="006D68A8" w:rsidRDefault="009F4CEF" w:rsidP="009F4CEF">
            <w:pPr>
              <w:widowControl w:val="0"/>
              <w:rPr>
                <w:rFonts w:ascii="Times New Roman" w:hAnsi="Times New Roman" w:cs="Times New Roman"/>
                <w:color w:val="000000"/>
                <w:kern w:val="2"/>
                <w:sz w:val="21"/>
              </w:rPr>
            </w:pPr>
            <w:r w:rsidRPr="006D68A8">
              <w:rPr>
                <w:rFonts w:hint="eastAsia"/>
                <w:color w:val="000000"/>
                <w:kern w:val="2"/>
                <w:sz w:val="21"/>
                <w:szCs w:val="21"/>
              </w:rPr>
              <w:t>其他或不提供不得分。</w:t>
            </w:r>
          </w:p>
        </w:tc>
        <w:tc>
          <w:tcPr>
            <w:tcW w:w="567" w:type="dxa"/>
            <w:vAlign w:val="center"/>
          </w:tcPr>
          <w:p w14:paraId="1444D5B9" w14:textId="4861FFAC" w:rsidR="009F4CEF" w:rsidRPr="006D68A8" w:rsidRDefault="00F04195" w:rsidP="009F4CEF">
            <w:pPr>
              <w:widowControl w:val="0"/>
              <w:jc w:val="center"/>
              <w:rPr>
                <w:color w:val="000000"/>
                <w:sz w:val="21"/>
                <w:szCs w:val="21"/>
              </w:rPr>
            </w:pPr>
            <w:r w:rsidRPr="006D68A8">
              <w:rPr>
                <w:color w:val="000000"/>
                <w:sz w:val="21"/>
                <w:szCs w:val="21"/>
              </w:rPr>
              <w:t>7</w:t>
            </w:r>
          </w:p>
        </w:tc>
        <w:tc>
          <w:tcPr>
            <w:tcW w:w="866" w:type="dxa"/>
            <w:vAlign w:val="center"/>
          </w:tcPr>
          <w:p w14:paraId="2FC7C73E"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主观分</w:t>
            </w:r>
          </w:p>
        </w:tc>
      </w:tr>
      <w:tr w:rsidR="009F4CEF" w:rsidRPr="006D68A8" w14:paraId="17993982" w14:textId="77777777" w:rsidTr="009F4CEF">
        <w:trPr>
          <w:trHeight w:val="23"/>
          <w:jc w:val="center"/>
        </w:trPr>
        <w:tc>
          <w:tcPr>
            <w:tcW w:w="7225" w:type="dxa"/>
            <w:gridSpan w:val="3"/>
            <w:vAlign w:val="center"/>
          </w:tcPr>
          <w:p w14:paraId="6FE3E805" w14:textId="77777777" w:rsidR="009F4CEF" w:rsidRPr="006D68A8" w:rsidRDefault="009F4CEF" w:rsidP="009F4CEF">
            <w:pPr>
              <w:widowControl w:val="0"/>
              <w:autoSpaceDE w:val="0"/>
              <w:autoSpaceDN w:val="0"/>
              <w:adjustRightInd w:val="0"/>
              <w:jc w:val="both"/>
              <w:rPr>
                <w:color w:val="000000"/>
                <w:sz w:val="21"/>
                <w:szCs w:val="21"/>
              </w:rPr>
            </w:pPr>
            <w:r w:rsidRPr="006D68A8">
              <w:rPr>
                <w:rFonts w:hint="eastAsia"/>
                <w:color w:val="000000"/>
                <w:sz w:val="21"/>
                <w:szCs w:val="21"/>
              </w:rPr>
              <w:t>合计</w:t>
            </w:r>
          </w:p>
        </w:tc>
        <w:tc>
          <w:tcPr>
            <w:tcW w:w="567" w:type="dxa"/>
            <w:vAlign w:val="center"/>
          </w:tcPr>
          <w:p w14:paraId="15490998"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100</w:t>
            </w:r>
          </w:p>
        </w:tc>
        <w:tc>
          <w:tcPr>
            <w:tcW w:w="866" w:type="dxa"/>
            <w:vAlign w:val="center"/>
          </w:tcPr>
          <w:p w14:paraId="2E01D6C6" w14:textId="77777777" w:rsidR="009F4CEF" w:rsidRPr="006D68A8" w:rsidRDefault="009F4CEF" w:rsidP="009F4CEF">
            <w:pPr>
              <w:widowControl w:val="0"/>
              <w:jc w:val="center"/>
              <w:rPr>
                <w:color w:val="000000"/>
                <w:sz w:val="21"/>
                <w:szCs w:val="21"/>
              </w:rPr>
            </w:pPr>
            <w:r w:rsidRPr="006D68A8">
              <w:rPr>
                <w:rFonts w:hint="eastAsia"/>
                <w:color w:val="000000"/>
                <w:sz w:val="21"/>
                <w:szCs w:val="21"/>
              </w:rPr>
              <w:t>总计</w:t>
            </w:r>
          </w:p>
        </w:tc>
      </w:tr>
    </w:tbl>
    <w:p w14:paraId="30877D87" w14:textId="77777777" w:rsidR="00F83CAE" w:rsidRPr="006D68A8" w:rsidRDefault="00F83CAE">
      <w:pPr>
        <w:spacing w:beforeLines="50" w:before="120"/>
        <w:rPr>
          <w:b/>
          <w:color w:val="000000"/>
        </w:rPr>
      </w:pPr>
    </w:p>
    <w:p w14:paraId="3FCD2734" w14:textId="77777777" w:rsidR="00F83CAE" w:rsidRPr="006D68A8" w:rsidRDefault="00F83CAE">
      <w:pPr>
        <w:spacing w:beforeLines="50" w:before="120"/>
        <w:rPr>
          <w:b/>
          <w:color w:val="000000"/>
        </w:rPr>
      </w:pPr>
    </w:p>
    <w:p w14:paraId="131B2517" w14:textId="58E762FB" w:rsidR="005F731F" w:rsidRPr="006D68A8" w:rsidRDefault="00FC1127">
      <w:pPr>
        <w:spacing w:beforeLines="50" w:before="120"/>
        <w:rPr>
          <w:b/>
          <w:bCs/>
          <w:color w:val="000000"/>
          <w:sz w:val="40"/>
          <w:szCs w:val="40"/>
        </w:rPr>
        <w:sectPr w:rsidR="005F731F" w:rsidRPr="006D68A8">
          <w:pgSz w:w="12240" w:h="15840"/>
          <w:pgMar w:top="1440" w:right="1325" w:bottom="1440" w:left="1560" w:header="720" w:footer="720" w:gutter="0"/>
          <w:cols w:space="720"/>
        </w:sectPr>
      </w:pPr>
      <w:r w:rsidRPr="006D68A8">
        <w:rPr>
          <w:rFonts w:hint="eastAsia"/>
          <w:b/>
          <w:color w:val="000000"/>
        </w:rPr>
        <w:t>说明：所有认证、证明和业绩均以有效的证明文件的复印件为依据。</w:t>
      </w:r>
    </w:p>
    <w:p w14:paraId="59A7A312" w14:textId="77777777" w:rsidR="005F731F" w:rsidRPr="006D68A8" w:rsidRDefault="00FC1127">
      <w:pPr>
        <w:pageBreakBefore/>
        <w:spacing w:afterLines="50" w:after="120"/>
        <w:jc w:val="center"/>
        <w:rPr>
          <w:rFonts w:ascii="黑体" w:eastAsia="黑体"/>
          <w:b/>
          <w:color w:val="000000"/>
          <w:sz w:val="36"/>
          <w:szCs w:val="36"/>
        </w:rPr>
      </w:pPr>
      <w:r w:rsidRPr="006D68A8">
        <w:rPr>
          <w:rFonts w:ascii="黑体" w:eastAsia="黑体" w:hint="eastAsia"/>
          <w:b/>
          <w:color w:val="000000"/>
          <w:sz w:val="36"/>
          <w:szCs w:val="36"/>
        </w:rPr>
        <w:lastRenderedPageBreak/>
        <w:t>第三章</w:t>
      </w:r>
      <w:r w:rsidRPr="006D68A8">
        <w:rPr>
          <w:rFonts w:ascii="黑体" w:eastAsia="黑体"/>
          <w:b/>
          <w:color w:val="000000"/>
          <w:sz w:val="36"/>
          <w:szCs w:val="36"/>
        </w:rPr>
        <w:t xml:space="preserve"> </w:t>
      </w:r>
      <w:r w:rsidRPr="006D68A8">
        <w:rPr>
          <w:rFonts w:ascii="黑体" w:eastAsia="黑体" w:hint="eastAsia"/>
          <w:b/>
          <w:color w:val="000000"/>
          <w:sz w:val="36"/>
          <w:szCs w:val="36"/>
        </w:rPr>
        <w:t>采购需求</w:t>
      </w:r>
    </w:p>
    <w:p w14:paraId="4A2F6E97" w14:textId="695CAD35" w:rsidR="005F731F" w:rsidRPr="006D68A8" w:rsidRDefault="00FC1127">
      <w:pPr>
        <w:snapToGrid w:val="0"/>
        <w:spacing w:beforeLines="50" w:before="120" w:afterLines="50" w:after="120"/>
        <w:rPr>
          <w:b/>
          <w:bCs/>
          <w:sz w:val="28"/>
        </w:rPr>
      </w:pPr>
      <w:r w:rsidRPr="006D68A8">
        <w:rPr>
          <w:rFonts w:hint="eastAsia"/>
          <w:b/>
          <w:bCs/>
          <w:sz w:val="28"/>
        </w:rPr>
        <w:t>一、项目</w:t>
      </w:r>
      <w:r w:rsidR="008134AC" w:rsidRPr="006D68A8">
        <w:rPr>
          <w:rFonts w:hint="eastAsia"/>
          <w:b/>
          <w:bCs/>
          <w:sz w:val="28"/>
        </w:rPr>
        <w:t>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843"/>
        <w:gridCol w:w="2268"/>
        <w:gridCol w:w="1838"/>
        <w:gridCol w:w="1838"/>
      </w:tblGrid>
      <w:tr w:rsidR="00120FF7" w:rsidRPr="006D68A8" w14:paraId="78979EC8" w14:textId="77777777" w:rsidTr="0054586D">
        <w:trPr>
          <w:jc w:val="center"/>
        </w:trPr>
        <w:tc>
          <w:tcPr>
            <w:tcW w:w="1271" w:type="dxa"/>
            <w:vAlign w:val="center"/>
          </w:tcPr>
          <w:p w14:paraId="4217490D"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序号</w:t>
            </w:r>
          </w:p>
        </w:tc>
        <w:tc>
          <w:tcPr>
            <w:tcW w:w="1843" w:type="dxa"/>
            <w:vAlign w:val="center"/>
          </w:tcPr>
          <w:p w14:paraId="125A5BAE"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名</w:t>
            </w:r>
            <w:r w:rsidRPr="006D68A8">
              <w:rPr>
                <w:rFonts w:ascii="微软雅黑" w:eastAsia="微软雅黑" w:hAnsi="微软雅黑"/>
                <w:color w:val="000000"/>
                <w:szCs w:val="21"/>
              </w:rPr>
              <w:t>   </w:t>
            </w:r>
            <w:r w:rsidRPr="006D68A8">
              <w:rPr>
                <w:rFonts w:ascii="微软雅黑" w:eastAsia="微软雅黑" w:hAnsi="微软雅黑" w:hint="eastAsia"/>
                <w:color w:val="000000"/>
                <w:szCs w:val="21"/>
              </w:rPr>
              <w:t>称</w:t>
            </w:r>
          </w:p>
        </w:tc>
        <w:tc>
          <w:tcPr>
            <w:tcW w:w="2268" w:type="dxa"/>
            <w:vAlign w:val="center"/>
          </w:tcPr>
          <w:p w14:paraId="2F7BE187" w14:textId="5AEDC00A"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数量（件）</w:t>
            </w:r>
          </w:p>
        </w:tc>
        <w:tc>
          <w:tcPr>
            <w:tcW w:w="1838" w:type="dxa"/>
            <w:vAlign w:val="center"/>
          </w:tcPr>
          <w:p w14:paraId="3C89094B" w14:textId="38D758E6"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标准（元/</w:t>
            </w:r>
            <w:r w:rsidR="002B7D73" w:rsidRPr="006D68A8">
              <w:rPr>
                <w:rFonts w:ascii="微软雅黑" w:eastAsia="微软雅黑" w:hAnsi="微软雅黑" w:hint="eastAsia"/>
                <w:color w:val="000000"/>
                <w:szCs w:val="21"/>
              </w:rPr>
              <w:t>件</w:t>
            </w:r>
            <w:r w:rsidRPr="006D68A8">
              <w:rPr>
                <w:rFonts w:ascii="微软雅黑" w:eastAsia="微软雅黑" w:hAnsi="微软雅黑" w:hint="eastAsia"/>
                <w:color w:val="000000"/>
                <w:szCs w:val="21"/>
              </w:rPr>
              <w:t>）</w:t>
            </w:r>
          </w:p>
        </w:tc>
        <w:tc>
          <w:tcPr>
            <w:tcW w:w="1838" w:type="dxa"/>
            <w:vAlign w:val="center"/>
          </w:tcPr>
          <w:p w14:paraId="3E87BE2D" w14:textId="7E3E712F"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预算金额</w:t>
            </w:r>
            <w:r w:rsidRPr="006D68A8">
              <w:rPr>
                <w:rFonts w:ascii="微软雅黑" w:eastAsia="微软雅黑" w:hAnsi="微软雅黑"/>
                <w:color w:val="000000"/>
                <w:szCs w:val="21"/>
              </w:rPr>
              <w:t>(</w:t>
            </w:r>
            <w:r w:rsidRPr="006D68A8">
              <w:rPr>
                <w:rFonts w:ascii="微软雅黑" w:eastAsia="微软雅黑" w:hAnsi="微软雅黑" w:hint="eastAsia"/>
                <w:color w:val="000000"/>
                <w:szCs w:val="21"/>
              </w:rPr>
              <w:t>万元</w:t>
            </w:r>
            <w:r w:rsidRPr="006D68A8">
              <w:rPr>
                <w:rFonts w:ascii="微软雅黑" w:eastAsia="微软雅黑" w:hAnsi="微软雅黑"/>
                <w:color w:val="000000"/>
                <w:szCs w:val="21"/>
              </w:rPr>
              <w:t>)</w:t>
            </w:r>
          </w:p>
        </w:tc>
      </w:tr>
      <w:tr w:rsidR="00120FF7" w:rsidRPr="006D68A8" w14:paraId="4695C8FD" w14:textId="77777777" w:rsidTr="0054586D">
        <w:trPr>
          <w:trHeight w:val="647"/>
          <w:jc w:val="center"/>
        </w:trPr>
        <w:tc>
          <w:tcPr>
            <w:tcW w:w="1271" w:type="dxa"/>
            <w:vAlign w:val="center"/>
          </w:tcPr>
          <w:p w14:paraId="6BB36813"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1</w:t>
            </w:r>
          </w:p>
        </w:tc>
        <w:tc>
          <w:tcPr>
            <w:tcW w:w="1843" w:type="dxa"/>
            <w:vAlign w:val="center"/>
          </w:tcPr>
          <w:p w14:paraId="5CAC7FD6" w14:textId="77777777" w:rsidR="00120FF7" w:rsidRPr="006D68A8" w:rsidRDefault="00120FF7" w:rsidP="00174B70">
            <w:pPr>
              <w:spacing w:line="340" w:lineRule="exact"/>
              <w:jc w:val="center"/>
              <w:rPr>
                <w:rFonts w:ascii="微软雅黑" w:eastAsia="微软雅黑" w:hAnsi="微软雅黑"/>
                <w:color w:val="000000"/>
                <w:szCs w:val="21"/>
              </w:rPr>
            </w:pPr>
            <w:r w:rsidRPr="006D68A8">
              <w:rPr>
                <w:rFonts w:hint="eastAsia"/>
                <w:color w:val="000000"/>
                <w:szCs w:val="21"/>
              </w:rPr>
              <w:t>护士毛衣外套</w:t>
            </w:r>
          </w:p>
        </w:tc>
        <w:tc>
          <w:tcPr>
            <w:tcW w:w="2268" w:type="dxa"/>
            <w:vAlign w:val="center"/>
          </w:tcPr>
          <w:p w14:paraId="60B113F9" w14:textId="0E8476E9" w:rsidR="00120FF7" w:rsidRPr="006D68A8" w:rsidRDefault="00120FF7" w:rsidP="004C4713">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391</w:t>
            </w:r>
            <w:r w:rsidR="0054586D" w:rsidRPr="006D68A8">
              <w:rPr>
                <w:rFonts w:ascii="微软雅黑" w:eastAsia="微软雅黑" w:hAnsi="微软雅黑" w:hint="eastAsia"/>
                <w:color w:val="000000"/>
                <w:szCs w:val="21"/>
              </w:rPr>
              <w:t>（包含</w:t>
            </w:r>
            <w:r w:rsidR="004C4713" w:rsidRPr="006D68A8">
              <w:rPr>
                <w:rFonts w:ascii="微软雅黑" w:eastAsia="微软雅黑" w:hAnsi="微软雅黑"/>
                <w:color w:val="000000"/>
                <w:szCs w:val="21"/>
              </w:rPr>
              <w:t>9</w:t>
            </w:r>
            <w:r w:rsidR="0054586D" w:rsidRPr="006D68A8">
              <w:rPr>
                <w:rFonts w:ascii="微软雅黑" w:eastAsia="微软雅黑" w:hAnsi="微软雅黑" w:hint="eastAsia"/>
                <w:color w:val="000000"/>
                <w:szCs w:val="21"/>
              </w:rPr>
              <w:t>件男装，</w:t>
            </w:r>
            <w:r w:rsidR="004C4713" w:rsidRPr="006D68A8">
              <w:rPr>
                <w:rFonts w:ascii="微软雅黑" w:eastAsia="微软雅黑" w:hAnsi="微软雅黑"/>
                <w:color w:val="000000"/>
                <w:szCs w:val="21"/>
              </w:rPr>
              <w:t>382</w:t>
            </w:r>
            <w:r w:rsidR="0054586D" w:rsidRPr="006D68A8">
              <w:rPr>
                <w:rFonts w:ascii="微软雅黑" w:eastAsia="微软雅黑" w:hAnsi="微软雅黑" w:hint="eastAsia"/>
                <w:color w:val="000000"/>
                <w:szCs w:val="21"/>
              </w:rPr>
              <w:t>件女装）</w:t>
            </w:r>
          </w:p>
        </w:tc>
        <w:tc>
          <w:tcPr>
            <w:tcW w:w="1838" w:type="dxa"/>
            <w:vAlign w:val="center"/>
          </w:tcPr>
          <w:p w14:paraId="6D5E2D5B" w14:textId="428480C5"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hint="eastAsia"/>
                <w:color w:val="000000"/>
                <w:szCs w:val="21"/>
              </w:rPr>
              <w:t>2</w:t>
            </w:r>
            <w:r w:rsidRPr="006D68A8">
              <w:rPr>
                <w:rFonts w:ascii="微软雅黑" w:eastAsia="微软雅黑" w:hAnsi="微软雅黑"/>
                <w:color w:val="000000"/>
                <w:szCs w:val="21"/>
              </w:rPr>
              <w:t>00</w:t>
            </w:r>
          </w:p>
        </w:tc>
        <w:tc>
          <w:tcPr>
            <w:tcW w:w="1838" w:type="dxa"/>
            <w:vAlign w:val="center"/>
          </w:tcPr>
          <w:p w14:paraId="0458327E" w14:textId="70364767" w:rsidR="00120FF7" w:rsidRPr="006D68A8" w:rsidRDefault="00120FF7" w:rsidP="00174B70">
            <w:pPr>
              <w:spacing w:line="340" w:lineRule="exact"/>
              <w:jc w:val="center"/>
              <w:rPr>
                <w:rFonts w:ascii="微软雅黑" w:eastAsia="微软雅黑" w:hAnsi="微软雅黑"/>
                <w:color w:val="000000"/>
                <w:szCs w:val="21"/>
              </w:rPr>
            </w:pPr>
            <w:r w:rsidRPr="006D68A8">
              <w:rPr>
                <w:rFonts w:ascii="微软雅黑" w:eastAsia="微软雅黑" w:hAnsi="微软雅黑"/>
                <w:color w:val="000000"/>
                <w:szCs w:val="21"/>
              </w:rPr>
              <w:t>7.82</w:t>
            </w:r>
            <w:r w:rsidRPr="006D68A8">
              <w:rPr>
                <w:rFonts w:ascii="微软雅黑" w:eastAsia="微软雅黑" w:hAnsi="微软雅黑" w:hint="eastAsia"/>
                <w:color w:val="000000"/>
                <w:szCs w:val="21"/>
              </w:rPr>
              <w:t>万</w:t>
            </w:r>
          </w:p>
        </w:tc>
      </w:tr>
    </w:tbl>
    <w:p w14:paraId="1268F984" w14:textId="61FB8942" w:rsidR="005F731F" w:rsidRPr="006D68A8" w:rsidRDefault="00FC1127" w:rsidP="00A203CF">
      <w:pPr>
        <w:snapToGrid w:val="0"/>
        <w:spacing w:beforeLines="50" w:before="120"/>
        <w:jc w:val="both"/>
        <w:rPr>
          <w:b/>
          <w:bCs/>
          <w:sz w:val="28"/>
        </w:rPr>
      </w:pPr>
      <w:bookmarkStart w:id="3" w:name="_Hlk125994741"/>
      <w:r w:rsidRPr="006D68A8">
        <w:rPr>
          <w:rFonts w:hint="eastAsia"/>
          <w:b/>
          <w:bCs/>
          <w:sz w:val="28"/>
        </w:rPr>
        <w:t>二、</w:t>
      </w:r>
      <w:r w:rsidR="0035440E" w:rsidRPr="006D68A8">
        <w:rPr>
          <w:rFonts w:hint="eastAsia"/>
          <w:b/>
          <w:bCs/>
          <w:sz w:val="28"/>
        </w:rPr>
        <w:t>服装参数</w:t>
      </w:r>
      <w:r w:rsidRPr="006D68A8">
        <w:rPr>
          <w:rFonts w:hint="eastAsia"/>
          <w:b/>
          <w:bCs/>
          <w:sz w:val="28"/>
        </w:rPr>
        <w:t>要求</w:t>
      </w:r>
    </w:p>
    <w:p w14:paraId="5B63368A" w14:textId="684B5DE8" w:rsidR="0035440E" w:rsidRPr="006D68A8" w:rsidRDefault="00185E80" w:rsidP="0035440E">
      <w:pPr>
        <w:snapToGrid w:val="0"/>
        <w:spacing w:line="400" w:lineRule="exact"/>
        <w:ind w:left="357" w:hanging="357"/>
        <w:jc w:val="both"/>
        <w:rPr>
          <w:rFonts w:ascii="Calibri" w:hAnsi="Calibri" w:cs="Calibri"/>
        </w:rPr>
      </w:pPr>
      <w:r w:rsidRPr="006D68A8">
        <w:rPr>
          <mc:AlternateContent>
            <mc:Choice Requires="w16se">
              <w:rFonts w:ascii="Calibri" w:hAnsi="Calibri" w:cs="Calibri" w:hint="eastAsia"/>
            </mc:Choice>
            <mc:Fallback>
              <w:rFonts w:ascii="Segoe UI Emoji" w:eastAsia="Segoe UI Emoji" w:hAnsi="Segoe UI Emoji" w:cs="Segoe UI Emoji"/>
            </mc:Fallback>
          </mc:AlternateContent>
        </w:rPr>
        <mc:AlternateContent>
          <mc:Choice Requires="w16se">
            <w16se:symEx w16se:font="Segoe UI Emoji" w16se:char="25B2"/>
          </mc:Choice>
          <mc:Fallback>
            <w:t>▲</w:t>
          </mc:Fallback>
        </mc:AlternateContent>
      </w:r>
      <w:r w:rsidR="0035440E" w:rsidRPr="006D68A8">
        <w:rPr>
          <w:rFonts w:ascii="Calibri" w:hAnsi="Calibri" w:cs="Calibri"/>
        </w:rPr>
        <w:t>1.</w:t>
      </w:r>
      <w:r w:rsidR="0035440E" w:rsidRPr="006D68A8">
        <w:rPr>
          <w:rFonts w:ascii="Calibri" w:hAnsi="Calibri" w:cs="Calibri"/>
        </w:rPr>
        <w:t>颜色</w:t>
      </w:r>
      <w:r w:rsidR="0035440E" w:rsidRPr="006D68A8">
        <w:rPr>
          <w:rFonts w:ascii="Calibri" w:hAnsi="Calibri" w:cs="Calibri"/>
        </w:rPr>
        <w:t>:</w:t>
      </w:r>
      <w:r w:rsidR="0035440E" w:rsidRPr="006D68A8">
        <w:rPr>
          <w:rFonts w:ascii="Calibri" w:hAnsi="Calibri" w:cs="Calibri"/>
        </w:rPr>
        <w:t>男</w:t>
      </w:r>
      <w:r w:rsidR="002B7D73" w:rsidRPr="006D68A8">
        <w:rPr>
          <w:rFonts w:ascii="Calibri" w:hAnsi="Calibri" w:cs="Calibri" w:hint="eastAsia"/>
        </w:rPr>
        <w:t>式</w:t>
      </w:r>
      <w:r w:rsidR="0035440E" w:rsidRPr="006D68A8">
        <w:rPr>
          <w:rFonts w:ascii="Calibri" w:hAnsi="Calibri" w:cs="Calibri"/>
        </w:rPr>
        <w:t>为米白色，女</w:t>
      </w:r>
      <w:r w:rsidR="002B7D73" w:rsidRPr="006D68A8">
        <w:rPr>
          <w:rFonts w:ascii="Calibri" w:hAnsi="Calibri" w:cs="Calibri" w:hint="eastAsia"/>
        </w:rPr>
        <w:t>式</w:t>
      </w:r>
      <w:r w:rsidR="0035440E" w:rsidRPr="006D68A8">
        <w:rPr>
          <w:rFonts w:ascii="Calibri" w:hAnsi="Calibri" w:cs="Calibri"/>
        </w:rPr>
        <w:t>为藏青色</w:t>
      </w:r>
    </w:p>
    <w:p w14:paraId="08302CDE" w14:textId="5BC30F56" w:rsidR="0035440E" w:rsidRPr="006D68A8" w:rsidRDefault="00185E80" w:rsidP="0035440E">
      <w:pPr>
        <w:snapToGrid w:val="0"/>
        <w:spacing w:line="400" w:lineRule="exact"/>
        <w:ind w:left="357" w:hanging="357"/>
        <w:jc w:val="both"/>
        <w:rPr>
          <w:rFonts w:ascii="Calibri" w:hAnsi="Calibri" w:cs="Calibri"/>
        </w:rPr>
      </w:pPr>
      <w:r w:rsidRPr="006D68A8">
        <w:rPr>
          <mc:AlternateContent>
            <mc:Choice Requires="w16se">
              <w:rFonts w:ascii="Calibri" w:hAnsi="Calibri" w:cs="Calibri" w:hint="eastAsia"/>
            </mc:Choice>
            <mc:Fallback>
              <w:rFonts w:ascii="Segoe UI Emoji" w:eastAsia="Segoe UI Emoji" w:hAnsi="Segoe UI Emoji" w:cs="Segoe UI Emoji"/>
            </mc:Fallback>
          </mc:AlternateContent>
        </w:rPr>
        <mc:AlternateContent>
          <mc:Choice Requires="w16se">
            <w16se:symEx w16se:font="Segoe UI Emoji" w16se:char="25B2"/>
          </mc:Choice>
          <mc:Fallback>
            <w:t>▲</w:t>
          </mc:Fallback>
        </mc:AlternateContent>
      </w:r>
      <w:r w:rsidR="0035440E" w:rsidRPr="006D68A8">
        <w:rPr>
          <w:rFonts w:ascii="Calibri" w:hAnsi="Calibri" w:cs="Calibri"/>
        </w:rPr>
        <w:t>2.</w:t>
      </w:r>
      <w:r w:rsidR="0035440E" w:rsidRPr="006D68A8">
        <w:rPr>
          <w:rFonts w:ascii="Calibri" w:hAnsi="Calibri" w:cs="Calibri"/>
        </w:rPr>
        <w:t>材质</w:t>
      </w:r>
      <w:r w:rsidR="0035440E" w:rsidRPr="006D68A8">
        <w:rPr>
          <w:rFonts w:ascii="Calibri" w:hAnsi="Calibri" w:cs="Calibri"/>
        </w:rPr>
        <w:t>:</w:t>
      </w:r>
      <w:r w:rsidR="0035440E" w:rsidRPr="006D68A8">
        <w:rPr>
          <w:rFonts w:ascii="Calibri" w:hAnsi="Calibri" w:cs="Calibri"/>
        </w:rPr>
        <w:t>羊毛</w:t>
      </w:r>
      <w:r w:rsidR="0035440E" w:rsidRPr="006D68A8">
        <w:rPr>
          <w:rFonts w:ascii="Calibri" w:hAnsi="Calibri" w:cs="Calibri"/>
        </w:rPr>
        <w:t>(</w:t>
      </w:r>
      <w:r w:rsidR="0035440E" w:rsidRPr="006D68A8">
        <w:rPr>
          <w:rFonts w:ascii="Calibri" w:hAnsi="Calibri" w:cs="Calibri"/>
        </w:rPr>
        <w:t>羊毛含量</w:t>
      </w:r>
      <w:r w:rsidR="0035440E" w:rsidRPr="006D68A8">
        <w:rPr>
          <w:rFonts w:ascii="Calibri" w:hAnsi="Calibri" w:cs="Calibri"/>
        </w:rPr>
        <w:t>100%)</w:t>
      </w:r>
    </w:p>
    <w:p w14:paraId="3B36073B" w14:textId="22817A0C" w:rsidR="0035440E" w:rsidRPr="006D68A8" w:rsidRDefault="00185E80" w:rsidP="0035440E">
      <w:pPr>
        <w:snapToGrid w:val="0"/>
        <w:spacing w:line="400" w:lineRule="exact"/>
        <w:ind w:left="357" w:hanging="357"/>
        <w:jc w:val="both"/>
        <w:rPr>
          <w:rFonts w:ascii="Calibri" w:hAnsi="Calibri" w:cs="Calibri"/>
        </w:rPr>
      </w:pPr>
      <w:r w:rsidRPr="006D68A8">
        <w:rPr>
          <mc:AlternateContent>
            <mc:Choice Requires="w16se">
              <w:rFonts w:ascii="Calibri" w:hAnsi="Calibri" w:cs="Calibri" w:hint="eastAsia"/>
            </mc:Choice>
            <mc:Fallback>
              <w:rFonts w:ascii="Segoe UI Emoji" w:eastAsia="Segoe UI Emoji" w:hAnsi="Segoe UI Emoji" w:cs="Segoe UI Emoji"/>
            </mc:Fallback>
          </mc:AlternateContent>
        </w:rPr>
        <mc:AlternateContent>
          <mc:Choice Requires="w16se">
            <w16se:symEx w16se:font="Segoe UI Emoji" w16se:char="25B2"/>
          </mc:Choice>
          <mc:Fallback>
            <w:t>▲</w:t>
          </mc:Fallback>
        </mc:AlternateContent>
      </w:r>
      <w:r w:rsidR="0035440E" w:rsidRPr="006D68A8">
        <w:rPr>
          <w:rFonts w:ascii="Calibri" w:hAnsi="Calibri" w:cs="Calibri"/>
        </w:rPr>
        <w:t>3.</w:t>
      </w:r>
      <w:r w:rsidR="0035440E" w:rsidRPr="006D68A8">
        <w:rPr>
          <w:rFonts w:ascii="Calibri" w:hAnsi="Calibri" w:cs="Calibri"/>
        </w:rPr>
        <w:t>款式</w:t>
      </w:r>
      <w:r w:rsidR="0035440E" w:rsidRPr="006D68A8">
        <w:rPr>
          <w:rFonts w:ascii="Calibri" w:hAnsi="Calibri" w:cs="Calibri"/>
        </w:rPr>
        <w:t>:</w:t>
      </w:r>
      <w:r w:rsidR="0035440E" w:rsidRPr="006D68A8">
        <w:rPr>
          <w:rFonts w:ascii="Calibri" w:hAnsi="Calibri" w:cs="Calibri"/>
        </w:rPr>
        <w:t>开衫</w:t>
      </w:r>
    </w:p>
    <w:p w14:paraId="22C04052" w14:textId="5C33E16B" w:rsidR="0035440E" w:rsidRPr="006D68A8" w:rsidRDefault="00185E80" w:rsidP="0035440E">
      <w:pPr>
        <w:snapToGrid w:val="0"/>
        <w:spacing w:line="400" w:lineRule="exact"/>
        <w:ind w:left="357" w:hanging="357"/>
        <w:jc w:val="both"/>
        <w:rPr>
          <w:rFonts w:ascii="Calibri" w:hAnsi="Calibri" w:cs="Calibri"/>
        </w:rPr>
      </w:pPr>
      <w:r w:rsidRPr="006D68A8">
        <w:rPr>
          <mc:AlternateContent>
            <mc:Choice Requires="w16se">
              <w:rFonts w:ascii="Calibri" w:hAnsi="Calibri" w:cs="Calibri" w:hint="eastAsia"/>
            </mc:Choice>
            <mc:Fallback>
              <w:rFonts w:ascii="Segoe UI Emoji" w:eastAsia="Segoe UI Emoji" w:hAnsi="Segoe UI Emoji" w:cs="Segoe UI Emoji"/>
            </mc:Fallback>
          </mc:AlternateContent>
        </w:rPr>
        <mc:AlternateContent>
          <mc:Choice Requires="w16se">
            <w16se:symEx w16se:font="Segoe UI Emoji" w16se:char="25B2"/>
          </mc:Choice>
          <mc:Fallback>
            <w:t>▲</w:t>
          </mc:Fallback>
        </mc:AlternateContent>
      </w:r>
      <w:r w:rsidR="0035440E" w:rsidRPr="006D68A8">
        <w:rPr>
          <w:rFonts w:ascii="Calibri" w:hAnsi="Calibri" w:cs="Calibri"/>
        </w:rPr>
        <w:t>4.</w:t>
      </w:r>
      <w:r w:rsidR="0035440E" w:rsidRPr="006D68A8">
        <w:rPr>
          <w:rFonts w:ascii="Calibri" w:hAnsi="Calibri" w:cs="Calibri"/>
        </w:rPr>
        <w:t>领口</w:t>
      </w:r>
      <w:r w:rsidR="0035440E" w:rsidRPr="006D68A8">
        <w:rPr>
          <w:rFonts w:ascii="Calibri" w:hAnsi="Calibri" w:cs="Calibri"/>
        </w:rPr>
        <w:t>:V</w:t>
      </w:r>
      <w:r w:rsidR="0035440E" w:rsidRPr="006D68A8">
        <w:rPr>
          <w:rFonts w:ascii="Calibri" w:hAnsi="Calibri" w:cs="Calibri"/>
        </w:rPr>
        <w:t>领</w:t>
      </w:r>
    </w:p>
    <w:p w14:paraId="4470541E" w14:textId="475B4A11" w:rsidR="0035440E" w:rsidRPr="006D68A8" w:rsidRDefault="0035440E" w:rsidP="0035440E">
      <w:pPr>
        <w:snapToGrid w:val="0"/>
        <w:spacing w:line="400" w:lineRule="exact"/>
        <w:ind w:left="357" w:hanging="357"/>
        <w:jc w:val="both"/>
        <w:rPr>
          <w:rFonts w:ascii="Calibri" w:hAnsi="Calibri" w:cs="Calibri"/>
        </w:rPr>
      </w:pPr>
      <w:r w:rsidRPr="006D68A8">
        <w:rPr>
          <w:rFonts w:ascii="Calibri" w:hAnsi="Calibri" w:cs="Calibri"/>
        </w:rPr>
        <w:t>5.</w:t>
      </w:r>
      <w:r w:rsidRPr="006D68A8">
        <w:rPr>
          <w:rFonts w:ascii="Calibri" w:hAnsi="Calibri" w:cs="Calibri"/>
        </w:rPr>
        <w:t>几粒扣</w:t>
      </w:r>
      <w:r w:rsidRPr="006D68A8">
        <w:rPr>
          <w:rFonts w:ascii="Calibri" w:hAnsi="Calibri" w:cs="Calibri"/>
        </w:rPr>
        <w:t>:</w:t>
      </w:r>
      <w:r w:rsidR="002A4D86" w:rsidRPr="006D68A8">
        <w:rPr>
          <w:rFonts w:ascii="Calibri" w:hAnsi="Calibri" w:cs="Calibri"/>
        </w:rPr>
        <w:t>3-</w:t>
      </w:r>
      <w:r w:rsidRPr="006D68A8">
        <w:rPr>
          <w:rFonts w:ascii="Calibri" w:hAnsi="Calibri" w:cs="Calibri"/>
        </w:rPr>
        <w:t>5</w:t>
      </w:r>
      <w:r w:rsidRPr="006D68A8">
        <w:rPr>
          <w:rFonts w:ascii="Calibri" w:hAnsi="Calibri" w:cs="Calibri"/>
        </w:rPr>
        <w:t>粒扣</w:t>
      </w:r>
    </w:p>
    <w:p w14:paraId="2FA11081" w14:textId="1DEB35BB" w:rsidR="008134AC" w:rsidRPr="006D68A8" w:rsidRDefault="0035440E" w:rsidP="00E83A89">
      <w:pPr>
        <w:snapToGrid w:val="0"/>
        <w:spacing w:line="400" w:lineRule="exact"/>
        <w:jc w:val="both"/>
        <w:rPr>
          <w:rFonts w:ascii="Calibri" w:hAnsi="Calibri" w:cs="Calibri"/>
        </w:rPr>
      </w:pPr>
      <w:r w:rsidRPr="006D68A8">
        <w:rPr>
          <w:rFonts w:ascii="Calibri" w:hAnsi="Calibri" w:cs="Calibri"/>
        </w:rPr>
        <w:t>6.</w:t>
      </w:r>
      <w:r w:rsidRPr="006D68A8">
        <w:rPr>
          <w:rFonts w:ascii="Calibri" w:hAnsi="Calibri" w:cs="Calibri"/>
        </w:rPr>
        <w:t>尺码</w:t>
      </w:r>
      <w:r w:rsidRPr="006D68A8">
        <w:rPr>
          <w:rFonts w:ascii="Calibri" w:hAnsi="Calibri" w:cs="Calibri"/>
        </w:rPr>
        <w:t>:</w:t>
      </w:r>
      <w:r w:rsidRPr="006D68A8">
        <w:rPr>
          <w:rFonts w:ascii="Calibri" w:hAnsi="Calibri" w:cs="Calibri"/>
        </w:rPr>
        <w:t>请提供不同尺码</w:t>
      </w:r>
      <w:r w:rsidR="002B7D73" w:rsidRPr="006D68A8">
        <w:rPr>
          <w:rFonts w:ascii="Calibri" w:hAnsi="Calibri" w:cs="Calibri" w:hint="eastAsia"/>
        </w:rPr>
        <w:t>样品</w:t>
      </w:r>
      <w:r w:rsidRPr="006D68A8">
        <w:rPr>
          <w:rFonts w:ascii="Calibri" w:hAnsi="Calibri" w:cs="Calibri"/>
        </w:rPr>
        <w:t>，后期提供调换</w:t>
      </w:r>
      <w:r w:rsidR="002A4D86" w:rsidRPr="006D68A8">
        <w:rPr>
          <w:rFonts w:ascii="Calibri" w:hAnsi="Calibri" w:cs="Calibri" w:hint="eastAsia"/>
        </w:rPr>
        <w:t>（供应商根据个人参与应答的服装款式，提供不同尺码试穿）</w:t>
      </w:r>
    </w:p>
    <w:p w14:paraId="4443CABE" w14:textId="21860ACD" w:rsidR="00F83CAE" w:rsidRPr="00690AAB" w:rsidRDefault="00F83CAE" w:rsidP="004A63F0">
      <w:pPr>
        <w:adjustRightInd w:val="0"/>
        <w:snapToGrid w:val="0"/>
        <w:spacing w:line="400" w:lineRule="exact"/>
        <w:jc w:val="both"/>
        <w:rPr>
          <w:rFonts w:ascii="Calibri" w:hAnsi="Calibri" w:cs="Calibri"/>
        </w:rPr>
      </w:pPr>
      <w:r w:rsidRPr="00690AAB">
        <w:rPr>
          <w:rFonts w:ascii="Calibri" w:hAnsi="Calibri" w:cs="Calibri" w:hint="eastAsia"/>
        </w:rPr>
        <w:t>7</w:t>
      </w:r>
      <w:r w:rsidRPr="00690AAB">
        <w:rPr>
          <w:rFonts w:ascii="Calibri" w:hAnsi="Calibri" w:cs="Calibri"/>
        </w:rPr>
        <w:t>.</w:t>
      </w:r>
      <w:r w:rsidRPr="00690AAB">
        <w:rPr>
          <w:rFonts w:ascii="Calibri" w:hAnsi="Calibri" w:cs="Calibri" w:hint="eastAsia"/>
        </w:rPr>
        <w:t>本次采购需提供</w:t>
      </w:r>
      <w:r w:rsidR="004A63F0" w:rsidRPr="00690AAB">
        <w:rPr>
          <w:rFonts w:ascii="Calibri" w:hAnsi="Calibri" w:cs="Calibri" w:hint="eastAsia"/>
        </w:rPr>
        <w:t>护士毛衣外套</w:t>
      </w:r>
      <w:r w:rsidR="002A4D86" w:rsidRPr="00690AAB">
        <w:rPr>
          <w:rFonts w:ascii="Calibri" w:hAnsi="Calibri" w:cs="Calibri" w:hint="eastAsia"/>
          <w:b/>
        </w:rPr>
        <w:t>成衣</w:t>
      </w:r>
      <w:r w:rsidRPr="00690AAB">
        <w:rPr>
          <w:rFonts w:ascii="Calibri" w:hAnsi="Calibri" w:cs="Calibri" w:hint="eastAsia"/>
        </w:rPr>
        <w:t>（按采购人要求），材料</w:t>
      </w:r>
      <w:r w:rsidR="002A4D86" w:rsidRPr="00690AAB">
        <w:rPr>
          <w:rFonts w:ascii="Calibri" w:hAnsi="Calibri" w:cs="Calibri" w:hint="eastAsia"/>
        </w:rPr>
        <w:t>须符合</w:t>
      </w:r>
      <w:r w:rsidR="002A4D86" w:rsidRPr="00690AAB">
        <w:rPr>
          <w:rFonts w:ascii="Calibri" w:hAnsi="Calibri" w:cs="Calibri"/>
        </w:rPr>
        <w:t>GB 18401-2010</w:t>
      </w:r>
      <w:r w:rsidR="002A4D86" w:rsidRPr="00690AAB">
        <w:rPr>
          <w:rFonts w:ascii="Calibri" w:hAnsi="Calibri" w:cs="Calibri"/>
        </w:rPr>
        <w:t>《国家纺织产品基本安全技术规范》</w:t>
      </w:r>
      <w:r w:rsidR="002A4D86" w:rsidRPr="00690AAB">
        <w:rPr>
          <w:rFonts w:ascii="Calibri" w:hAnsi="Calibri" w:cs="Calibri" w:hint="eastAsia"/>
        </w:rPr>
        <w:t>，确保甲醛含量、</w:t>
      </w:r>
      <w:r w:rsidR="002A4D86" w:rsidRPr="00690AAB">
        <w:rPr>
          <w:rFonts w:ascii="Calibri" w:hAnsi="Calibri" w:cs="Calibri"/>
        </w:rPr>
        <w:t>pH</w:t>
      </w:r>
      <w:r w:rsidR="002A4D86" w:rsidRPr="00690AAB">
        <w:rPr>
          <w:rFonts w:ascii="Calibri" w:hAnsi="Calibri" w:cs="Calibri"/>
        </w:rPr>
        <w:t>值、色牢度、异味及可分解致癌芳香胺染料等指标合格</w:t>
      </w:r>
      <w:r w:rsidR="002A4D86" w:rsidRPr="00690AAB">
        <w:rPr>
          <w:rFonts w:ascii="Calibri" w:hAnsi="Calibri" w:cs="Calibri" w:hint="eastAsia"/>
        </w:rPr>
        <w:t>，供应商提供第三方质检报告，核实是否符合上述标准</w:t>
      </w:r>
      <w:r w:rsidR="008D3A4D" w:rsidRPr="00690AAB">
        <w:rPr>
          <w:rFonts w:ascii="Calibri" w:hAnsi="Calibri" w:cs="Calibri" w:hint="eastAsia"/>
        </w:rPr>
        <w:t>。</w:t>
      </w:r>
    </w:p>
    <w:p w14:paraId="01361AA2" w14:textId="17E99039" w:rsidR="005F731F" w:rsidRPr="006D68A8" w:rsidRDefault="00FC1127" w:rsidP="00A203CF">
      <w:pPr>
        <w:snapToGrid w:val="0"/>
        <w:jc w:val="both"/>
        <w:rPr>
          <w:b/>
          <w:bCs/>
          <w:sz w:val="28"/>
        </w:rPr>
      </w:pPr>
      <w:r w:rsidRPr="006D68A8">
        <w:rPr>
          <w:rFonts w:hint="eastAsia"/>
          <w:b/>
          <w:bCs/>
          <w:sz w:val="28"/>
        </w:rPr>
        <w:t>三、商务要求</w:t>
      </w:r>
    </w:p>
    <w:p w14:paraId="175B6F13" w14:textId="699442D2" w:rsidR="00DA3C84" w:rsidRPr="006D68A8" w:rsidRDefault="00F83CAE" w:rsidP="004B7C0F">
      <w:pPr>
        <w:adjustRightInd w:val="0"/>
        <w:snapToGrid w:val="0"/>
        <w:spacing w:line="400" w:lineRule="exact"/>
        <w:jc w:val="both"/>
        <w:rPr>
          <w:rFonts w:ascii="Calibri" w:hAnsi="Calibri" w:cs="Calibri"/>
          <w:szCs w:val="21"/>
        </w:rPr>
      </w:pPr>
      <w:bookmarkStart w:id="4" w:name="OLE_LINK3"/>
      <w:bookmarkStart w:id="5" w:name="OLE_LINK4"/>
      <w:bookmarkEnd w:id="3"/>
      <w:r w:rsidRPr="006D68A8">
        <w:rPr>
          <w:rFonts w:ascii="Calibri" w:hAnsi="Calibri" w:cs="Calibri"/>
          <w:szCs w:val="21"/>
        </w:rPr>
        <w:t>1</w:t>
      </w:r>
      <w:r w:rsidRPr="006D68A8">
        <w:rPr>
          <w:rFonts w:ascii="Calibri" w:hAnsi="Calibri" w:cs="Calibri"/>
          <w:szCs w:val="21"/>
        </w:rPr>
        <w:t>．投标报价</w:t>
      </w:r>
      <w:r w:rsidR="004A63F0" w:rsidRPr="006D68A8">
        <w:rPr>
          <w:rFonts w:ascii="Calibri" w:hAnsi="Calibri" w:cs="Calibri" w:hint="eastAsia"/>
          <w:szCs w:val="21"/>
        </w:rPr>
        <w:t>：</w:t>
      </w:r>
      <w:r w:rsidR="00C06A1C" w:rsidRPr="006D68A8">
        <w:rPr>
          <w:rFonts w:ascii="Calibri" w:hAnsi="Calibri" w:cs="Calibri" w:hint="eastAsia"/>
          <w:szCs w:val="21"/>
        </w:rPr>
        <w:t>包括但不限于制造费、设计费、包装费、运输费、卸货费、保险费、安装费、调试费、技术服务费、技术图纸资料费等费用以及供应商为完成本项目义务可能产生或增加的一切费用。</w:t>
      </w:r>
      <w:r w:rsidR="00C06A1C" w:rsidRPr="006D68A8">
        <w:rPr>
          <w:rFonts w:ascii="Calibri" w:hAnsi="Calibri" w:cs="Calibri"/>
          <w:szCs w:val="21"/>
        </w:rPr>
        <w:t>本</w:t>
      </w:r>
      <w:r w:rsidR="00C06A1C" w:rsidRPr="006D68A8">
        <w:rPr>
          <w:rFonts w:ascii="Calibri" w:hAnsi="Calibri" w:cs="Calibri" w:hint="eastAsia"/>
          <w:szCs w:val="21"/>
        </w:rPr>
        <w:t>项目</w:t>
      </w:r>
      <w:r w:rsidR="00C06A1C" w:rsidRPr="006D68A8">
        <w:rPr>
          <w:rFonts w:ascii="Calibri" w:hAnsi="Calibri" w:cs="Calibri"/>
          <w:szCs w:val="21"/>
        </w:rPr>
        <w:t>还包括</w:t>
      </w:r>
      <w:r w:rsidR="00C06A1C" w:rsidRPr="006D68A8">
        <w:rPr>
          <w:rFonts w:ascii="Calibri" w:hAnsi="Calibri" w:cs="Calibri" w:hint="eastAsia"/>
          <w:szCs w:val="21"/>
        </w:rPr>
        <w:t>供应商</w:t>
      </w:r>
      <w:r w:rsidR="00C06A1C" w:rsidRPr="006D68A8">
        <w:rPr>
          <w:rFonts w:ascii="Calibri" w:hAnsi="Calibri" w:cs="Calibri"/>
          <w:szCs w:val="21"/>
        </w:rPr>
        <w:t>应当提供的伴随服务和售后服务费用。</w:t>
      </w:r>
    </w:p>
    <w:p w14:paraId="65114EC5" w14:textId="198144E8" w:rsidR="007B0F29" w:rsidRPr="006D68A8" w:rsidRDefault="007B0F29" w:rsidP="00FF13EC">
      <w:pPr>
        <w:adjustRightInd w:val="0"/>
        <w:snapToGrid w:val="0"/>
        <w:spacing w:line="400" w:lineRule="exact"/>
        <w:jc w:val="both"/>
        <w:rPr>
          <w:rFonts w:ascii="Calibri" w:hAnsi="Calibri" w:cs="Calibri"/>
          <w:szCs w:val="21"/>
        </w:rPr>
      </w:pPr>
      <w:r w:rsidRPr="006D68A8">
        <w:rPr>
          <w:rFonts w:ascii="Calibri" w:hAnsi="Calibri" w:cs="Calibri" w:hint="eastAsia"/>
          <w:szCs w:val="21"/>
        </w:rPr>
        <w:t>2</w:t>
      </w:r>
      <w:r w:rsidRPr="006D68A8">
        <w:rPr>
          <w:rFonts w:ascii="Calibri" w:hAnsi="Calibri" w:cs="Calibri" w:hint="eastAsia"/>
          <w:szCs w:val="21"/>
        </w:rPr>
        <w:t>．交货日期：在接采购人通知后</w:t>
      </w:r>
      <w:r w:rsidRPr="006D68A8">
        <w:rPr>
          <w:rFonts w:ascii="Calibri" w:hAnsi="Calibri" w:cs="Calibri"/>
          <w:b/>
          <w:szCs w:val="21"/>
        </w:rPr>
        <w:t>1</w:t>
      </w:r>
      <w:r w:rsidRPr="006D68A8">
        <w:rPr>
          <w:rFonts w:ascii="Calibri" w:hAnsi="Calibri" w:cs="Calibri"/>
          <w:b/>
          <w:szCs w:val="21"/>
        </w:rPr>
        <w:t>周内</w:t>
      </w:r>
      <w:r w:rsidRPr="006D68A8">
        <w:rPr>
          <w:rFonts w:ascii="Calibri" w:hAnsi="Calibri" w:cs="Calibri"/>
          <w:szCs w:val="21"/>
        </w:rPr>
        <w:t>送达医院。如采购人时间有变动以采购人通知时间为准。</w:t>
      </w:r>
    </w:p>
    <w:p w14:paraId="0F3D3760" w14:textId="673F097E" w:rsidR="007B0F29" w:rsidRPr="006D68A8" w:rsidRDefault="007B0F29" w:rsidP="00FF13EC">
      <w:pPr>
        <w:adjustRightInd w:val="0"/>
        <w:snapToGrid w:val="0"/>
        <w:spacing w:line="400" w:lineRule="exact"/>
        <w:jc w:val="both"/>
        <w:rPr>
          <w:rFonts w:ascii="Calibri" w:hAnsi="Calibri" w:cs="Calibri"/>
          <w:szCs w:val="21"/>
        </w:rPr>
      </w:pPr>
      <w:r w:rsidRPr="006D68A8">
        <w:rPr>
          <w:rFonts w:ascii="Calibri" w:hAnsi="Calibri" w:cs="Calibri" w:hint="eastAsia"/>
          <w:szCs w:val="21"/>
        </w:rPr>
        <w:t>3</w:t>
      </w:r>
      <w:r w:rsidRPr="006D68A8">
        <w:rPr>
          <w:rFonts w:ascii="Calibri" w:hAnsi="Calibri" w:cs="Calibri" w:hint="eastAsia"/>
          <w:szCs w:val="21"/>
        </w:rPr>
        <w:t>．</w:t>
      </w:r>
      <w:r w:rsidRPr="00690AAB">
        <w:rPr>
          <w:rFonts w:ascii="Calibri" w:hAnsi="Calibri" w:cs="Calibri" w:hint="eastAsia"/>
          <w:b/>
          <w:szCs w:val="21"/>
        </w:rPr>
        <w:t>按实结算</w:t>
      </w:r>
    </w:p>
    <w:p w14:paraId="6ADA4A50" w14:textId="03793331" w:rsidR="0035440E" w:rsidRPr="006D68A8" w:rsidRDefault="007B0F29" w:rsidP="00A203CF">
      <w:pPr>
        <w:adjustRightInd w:val="0"/>
        <w:snapToGrid w:val="0"/>
        <w:spacing w:line="400" w:lineRule="exact"/>
        <w:jc w:val="both"/>
        <w:rPr>
          <w:rFonts w:ascii="Calibri" w:hAnsi="Calibri" w:cs="Calibri"/>
          <w:szCs w:val="21"/>
        </w:rPr>
      </w:pPr>
      <w:r w:rsidRPr="006D68A8">
        <w:rPr>
          <w:rFonts w:ascii="Calibri" w:hAnsi="Calibri" w:cs="Calibri"/>
          <w:szCs w:val="21"/>
        </w:rPr>
        <w:t>4</w:t>
      </w:r>
      <w:r w:rsidR="00F83CAE" w:rsidRPr="006D68A8">
        <w:rPr>
          <w:rFonts w:ascii="Calibri" w:hAnsi="Calibri" w:cs="Calibri"/>
          <w:szCs w:val="21"/>
        </w:rPr>
        <w:t>．付款方式：</w:t>
      </w:r>
      <w:r w:rsidR="004A63F0" w:rsidRPr="006D68A8">
        <w:rPr>
          <w:rFonts w:ascii="Calibri" w:hAnsi="Calibri" w:cs="Calibri" w:hint="eastAsia"/>
          <w:szCs w:val="21"/>
        </w:rPr>
        <w:t>合同签署后，</w:t>
      </w:r>
      <w:r w:rsidR="00C06A1C" w:rsidRPr="006D68A8">
        <w:rPr>
          <w:rFonts w:ascii="Calibri" w:hAnsi="Calibri" w:cs="Calibri" w:hint="eastAsia"/>
          <w:szCs w:val="21"/>
        </w:rPr>
        <w:t>供应商提供货品实物发放后无质量问题，采购人根据实际发放数量及对应金额按实结算，供应商提供正规发票及详细发放清单，双方确认无误签字或盖章认可后，由采购人收到发票后的一个月内付清全款</w:t>
      </w:r>
      <w:r w:rsidR="004B7C0F" w:rsidRPr="006D68A8">
        <w:rPr>
          <w:rFonts w:ascii="Calibri" w:hAnsi="Calibri" w:cs="Calibri" w:hint="eastAsia"/>
          <w:szCs w:val="21"/>
        </w:rPr>
        <w:t>。</w:t>
      </w:r>
    </w:p>
    <w:p w14:paraId="6BCD9050" w14:textId="551B5629" w:rsidR="0035440E" w:rsidRPr="006D68A8" w:rsidRDefault="0035440E" w:rsidP="00A203CF">
      <w:pPr>
        <w:adjustRightInd w:val="0"/>
        <w:snapToGrid w:val="0"/>
        <w:spacing w:line="400" w:lineRule="exact"/>
        <w:jc w:val="both"/>
        <w:rPr>
          <w:szCs w:val="21"/>
        </w:rPr>
      </w:pPr>
    </w:p>
    <w:p w14:paraId="15A70C07" w14:textId="77777777" w:rsidR="008134AC" w:rsidRPr="006D68A8" w:rsidRDefault="008134AC" w:rsidP="008134AC">
      <w:pPr>
        <w:spacing w:line="360" w:lineRule="auto"/>
        <w:rPr>
          <w:szCs w:val="21"/>
        </w:rPr>
      </w:pPr>
    </w:p>
    <w:bookmarkEnd w:id="4"/>
    <w:bookmarkEnd w:id="5"/>
    <w:p w14:paraId="16EF5A82" w14:textId="77777777"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t>备注：</w:t>
      </w:r>
    </w:p>
    <w:p w14:paraId="776FE066" w14:textId="77777777"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b/>
        </w:rPr>
        <w:t>1</w:t>
      </w:r>
      <w:r w:rsidRPr="006D68A8">
        <w:rPr>
          <w:rFonts w:ascii="Times New Roman" w:hAnsi="Times New Roman"/>
          <w:b/>
        </w:rPr>
        <w:t>、本章商务部分要求及技术要求均为实质性要求，不允许负偏离，否则作为无效报价。</w:t>
      </w:r>
    </w:p>
    <w:p w14:paraId="1A00AB95" w14:textId="77777777"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b/>
        </w:rPr>
        <w:t>2</w:t>
      </w:r>
      <w:r w:rsidRPr="006D68A8">
        <w:rPr>
          <w:rFonts w:ascii="Times New Roman" w:hAnsi="Times New Roman"/>
          <w:b/>
        </w:rPr>
        <w:t>、样品要求</w:t>
      </w:r>
    </w:p>
    <w:p w14:paraId="26C336CB" w14:textId="1C863E08"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lastRenderedPageBreak/>
        <w:t>（</w:t>
      </w:r>
      <w:r w:rsidRPr="006D68A8">
        <w:rPr>
          <w:rFonts w:ascii="Times New Roman" w:hAnsi="Times New Roman"/>
          <w:b/>
        </w:rPr>
        <w:t>1</w:t>
      </w:r>
      <w:r w:rsidRPr="006D68A8">
        <w:rPr>
          <w:rFonts w:ascii="Times New Roman" w:hAnsi="Times New Roman"/>
          <w:b/>
        </w:rPr>
        <w:t>）供应商提供</w:t>
      </w:r>
      <w:r w:rsidR="00852965" w:rsidRPr="006D68A8">
        <w:rPr>
          <w:rFonts w:ascii="Times New Roman" w:hAnsi="Times New Roman" w:hint="eastAsia"/>
          <w:b/>
        </w:rPr>
        <w:t>护士毛衣外套</w:t>
      </w:r>
      <w:r w:rsidR="004E3253" w:rsidRPr="006D68A8">
        <w:rPr>
          <w:rFonts w:ascii="Times New Roman" w:hAnsi="Times New Roman" w:hint="eastAsia"/>
          <w:b/>
        </w:rPr>
        <w:t>成衣样品</w:t>
      </w:r>
      <w:r w:rsidRPr="006D68A8">
        <w:rPr>
          <w:rFonts w:ascii="Times New Roman" w:hAnsi="Times New Roman"/>
          <w:b/>
        </w:rPr>
        <w:t>（</w:t>
      </w:r>
      <w:r w:rsidR="004E3253" w:rsidRPr="006D68A8">
        <w:rPr>
          <w:rFonts w:ascii="Times New Roman" w:hAnsi="Times New Roman" w:hint="eastAsia"/>
          <w:b/>
        </w:rPr>
        <w:t>供应商根据个人参与应答的服装款式，提供不同尺码试穿</w:t>
      </w:r>
      <w:r w:rsidRPr="006D68A8">
        <w:rPr>
          <w:rFonts w:ascii="Times New Roman" w:hAnsi="Times New Roman"/>
          <w:b/>
        </w:rPr>
        <w:t>）：</w:t>
      </w:r>
    </w:p>
    <w:p w14:paraId="389CA3F5" w14:textId="77777777"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t>（</w:t>
      </w:r>
      <w:r w:rsidRPr="006D68A8">
        <w:rPr>
          <w:rFonts w:ascii="Times New Roman" w:hAnsi="Times New Roman"/>
          <w:b/>
        </w:rPr>
        <w:t>2</w:t>
      </w:r>
      <w:r w:rsidRPr="006D68A8">
        <w:rPr>
          <w:rFonts w:ascii="Times New Roman" w:hAnsi="Times New Roman"/>
          <w:b/>
        </w:rPr>
        <w:t>）样品提交地点：南京市口腔医院</w:t>
      </w:r>
      <w:r w:rsidRPr="006D68A8">
        <w:rPr>
          <w:rFonts w:ascii="Times New Roman" w:hAnsi="Times New Roman"/>
          <w:b/>
        </w:rPr>
        <w:t>1</w:t>
      </w:r>
      <w:r w:rsidRPr="006D68A8">
        <w:rPr>
          <w:rFonts w:ascii="Times New Roman" w:hAnsi="Times New Roman"/>
          <w:b/>
        </w:rPr>
        <w:t>号楼</w:t>
      </w:r>
      <w:r w:rsidRPr="006D68A8">
        <w:rPr>
          <w:rFonts w:ascii="Times New Roman" w:hAnsi="Times New Roman"/>
          <w:b/>
        </w:rPr>
        <w:t>709</w:t>
      </w:r>
      <w:r w:rsidRPr="006D68A8">
        <w:rPr>
          <w:rFonts w:ascii="Times New Roman" w:hAnsi="Times New Roman"/>
          <w:b/>
        </w:rPr>
        <w:t>会议室。</w:t>
      </w:r>
    </w:p>
    <w:p w14:paraId="6C4AC06C" w14:textId="4638D97E"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t>（</w:t>
      </w:r>
      <w:r w:rsidRPr="006D68A8">
        <w:rPr>
          <w:rFonts w:ascii="Times New Roman" w:hAnsi="Times New Roman"/>
          <w:b/>
        </w:rPr>
        <w:t>3</w:t>
      </w:r>
      <w:r w:rsidRPr="006D68A8">
        <w:rPr>
          <w:rFonts w:ascii="Times New Roman" w:hAnsi="Times New Roman"/>
          <w:b/>
        </w:rPr>
        <w:t>）样品提交时间：投标截止时间前（</w:t>
      </w:r>
      <w:r w:rsidRPr="006D68A8">
        <w:rPr>
          <w:rFonts w:ascii="Times New Roman" w:hAnsi="Times New Roman"/>
          <w:b/>
          <w:color w:val="FF0000"/>
        </w:rPr>
        <w:t>2026</w:t>
      </w:r>
      <w:r w:rsidRPr="006D68A8">
        <w:rPr>
          <w:rFonts w:ascii="Times New Roman" w:hAnsi="Times New Roman"/>
          <w:b/>
          <w:color w:val="FF0000"/>
        </w:rPr>
        <w:t>年</w:t>
      </w:r>
      <w:r w:rsidR="00690AAB">
        <w:rPr>
          <w:rFonts w:ascii="Times New Roman" w:hAnsi="Times New Roman"/>
          <w:b/>
          <w:color w:val="FF0000"/>
        </w:rPr>
        <w:t>5</w:t>
      </w:r>
      <w:r w:rsidRPr="006D68A8">
        <w:rPr>
          <w:rFonts w:ascii="Times New Roman" w:hAnsi="Times New Roman"/>
          <w:b/>
          <w:color w:val="FF0000"/>
        </w:rPr>
        <w:t>月</w:t>
      </w:r>
      <w:r w:rsidR="00690AAB">
        <w:rPr>
          <w:rFonts w:ascii="Times New Roman" w:hAnsi="Times New Roman"/>
          <w:b/>
          <w:color w:val="FF0000"/>
        </w:rPr>
        <w:t>8</w:t>
      </w:r>
      <w:r w:rsidRPr="006D68A8">
        <w:rPr>
          <w:rFonts w:ascii="Times New Roman" w:hAnsi="Times New Roman"/>
          <w:b/>
          <w:color w:val="FF0000"/>
        </w:rPr>
        <w:t>日</w:t>
      </w:r>
      <w:r w:rsidR="00690AAB">
        <w:rPr>
          <w:rFonts w:ascii="Times New Roman" w:hAnsi="Times New Roman" w:hint="eastAsia"/>
          <w:b/>
          <w:color w:val="FF0000"/>
        </w:rPr>
        <w:t>9:</w:t>
      </w:r>
      <w:r w:rsidR="00690AAB">
        <w:rPr>
          <w:rFonts w:ascii="Times New Roman" w:hAnsi="Times New Roman"/>
          <w:b/>
          <w:color w:val="FF0000"/>
        </w:rPr>
        <w:t>00</w:t>
      </w:r>
      <w:r w:rsidR="00852965" w:rsidRPr="006D68A8">
        <w:rPr>
          <w:rFonts w:ascii="Times New Roman" w:hAnsi="Times New Roman"/>
          <w:b/>
          <w:color w:val="FF0000"/>
        </w:rPr>
        <w:t xml:space="preserve"> </w:t>
      </w:r>
      <w:r w:rsidRPr="006D68A8">
        <w:rPr>
          <w:rFonts w:ascii="Times New Roman" w:hAnsi="Times New Roman"/>
          <w:b/>
          <w:color w:val="FF0000"/>
        </w:rPr>
        <w:t>-2026</w:t>
      </w:r>
      <w:r w:rsidRPr="006D68A8">
        <w:rPr>
          <w:rFonts w:ascii="Times New Roman" w:hAnsi="Times New Roman"/>
          <w:b/>
          <w:color w:val="FF0000"/>
        </w:rPr>
        <w:t>年</w:t>
      </w:r>
      <w:r w:rsidR="00690AAB">
        <w:rPr>
          <w:rFonts w:ascii="Times New Roman" w:hAnsi="Times New Roman"/>
          <w:b/>
          <w:color w:val="FF0000"/>
        </w:rPr>
        <w:t>5</w:t>
      </w:r>
      <w:r w:rsidRPr="006D68A8">
        <w:rPr>
          <w:rFonts w:ascii="Times New Roman" w:hAnsi="Times New Roman"/>
          <w:b/>
          <w:color w:val="FF0000"/>
        </w:rPr>
        <w:t>月</w:t>
      </w:r>
      <w:r w:rsidR="00690AAB">
        <w:rPr>
          <w:rFonts w:ascii="Times New Roman" w:hAnsi="Times New Roman"/>
          <w:b/>
          <w:color w:val="FF0000"/>
        </w:rPr>
        <w:t>8</w:t>
      </w:r>
      <w:r w:rsidRPr="006D68A8">
        <w:rPr>
          <w:rFonts w:ascii="Times New Roman" w:hAnsi="Times New Roman"/>
          <w:b/>
          <w:color w:val="FF0000"/>
        </w:rPr>
        <w:t>日</w:t>
      </w:r>
      <w:r w:rsidR="00690AAB">
        <w:rPr>
          <w:rFonts w:ascii="Times New Roman" w:hAnsi="Times New Roman"/>
          <w:b/>
          <w:color w:val="FF0000"/>
        </w:rPr>
        <w:t>9</w:t>
      </w:r>
      <w:r w:rsidR="00824408">
        <w:rPr>
          <w:rFonts w:ascii="Times New Roman" w:hAnsi="Times New Roman" w:hint="eastAsia"/>
          <w:b/>
          <w:color w:val="FF0000"/>
        </w:rPr>
        <w:t>:</w:t>
      </w:r>
      <w:r w:rsidR="00824408">
        <w:rPr>
          <w:rFonts w:ascii="Times New Roman" w:hAnsi="Times New Roman"/>
          <w:b/>
          <w:color w:val="FF0000"/>
        </w:rPr>
        <w:t>25</w:t>
      </w:r>
      <w:r w:rsidRPr="006D68A8">
        <w:rPr>
          <w:rFonts w:ascii="Times New Roman" w:hAnsi="Times New Roman"/>
          <w:b/>
        </w:rPr>
        <w:t>）开始接收，投标截止时间后不再接受。</w:t>
      </w:r>
    </w:p>
    <w:p w14:paraId="0AC4E7F3" w14:textId="77777777"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t>（</w:t>
      </w:r>
      <w:r w:rsidRPr="006D68A8">
        <w:rPr>
          <w:rFonts w:ascii="Times New Roman" w:hAnsi="Times New Roman"/>
          <w:b/>
        </w:rPr>
        <w:t>4</w:t>
      </w:r>
      <w:r w:rsidRPr="006D68A8">
        <w:rPr>
          <w:rFonts w:ascii="Times New Roman" w:hAnsi="Times New Roman"/>
          <w:b/>
        </w:rPr>
        <w:t>）其他说明</w:t>
      </w:r>
    </w:p>
    <w:p w14:paraId="3F02FA5E" w14:textId="1B9BE98E" w:rsidR="00F83CAE" w:rsidRPr="006D68A8" w:rsidRDefault="00F83CAE" w:rsidP="00F83CAE">
      <w:pPr>
        <w:tabs>
          <w:tab w:val="left" w:pos="5760"/>
        </w:tabs>
        <w:spacing w:line="360" w:lineRule="auto"/>
        <w:rPr>
          <w:rFonts w:ascii="Times New Roman" w:hAnsi="Times New Roman"/>
          <w:b/>
        </w:rPr>
      </w:pPr>
      <w:r w:rsidRPr="006D68A8">
        <w:rPr>
          <w:rFonts w:ascii="Times New Roman" w:hAnsi="Times New Roman" w:hint="eastAsia"/>
          <w:b/>
        </w:rPr>
        <w:t>①样品上如有和供应商名称有关的信息，应提前覆盖或处理，未在规定地点及截止时间前按要求提交的样品将被拒收。</w:t>
      </w:r>
    </w:p>
    <w:p w14:paraId="1AD91DB3" w14:textId="5CE45DCA" w:rsidR="005F731F" w:rsidRPr="006D68A8" w:rsidRDefault="0081635F" w:rsidP="00F83CAE">
      <w:pPr>
        <w:tabs>
          <w:tab w:val="left" w:pos="5760"/>
        </w:tabs>
        <w:spacing w:line="360" w:lineRule="auto"/>
        <w:rPr>
          <w:szCs w:val="21"/>
        </w:rPr>
      </w:pPr>
      <w:r w:rsidRPr="006D68A8">
        <w:rPr>
          <mc:AlternateContent>
            <mc:Choice Requires="w16se">
              <w:rFonts w:ascii="Times New Roman" w:hAnsi="Times New Roman" w:hint="eastAsia"/>
            </mc:Choice>
            <mc:Fallback>
              <w:rFonts w:hint="eastAsia"/>
            </mc:Fallback>
          </mc:AlternateContent>
          <w:b/>
        </w:rPr>
        <mc:AlternateContent>
          <mc:Choice Requires="w16se">
            <w16se:symEx w16se:font="宋体" w16se:char="2461"/>
          </mc:Choice>
          <mc:Fallback>
            <w:t>②</w:t>
          </mc:Fallback>
        </mc:AlternateContent>
      </w:r>
      <w:r w:rsidR="00F83CAE" w:rsidRPr="006D68A8">
        <w:rPr>
          <w:rFonts w:ascii="Times New Roman" w:hAnsi="Times New Roman"/>
          <w:b/>
        </w:rPr>
        <w:t>样品的所有费用由供应商承担。</w:t>
      </w:r>
    </w:p>
    <w:p w14:paraId="545FD289" w14:textId="77777777" w:rsidR="005F731F" w:rsidRPr="006D68A8" w:rsidRDefault="005F731F">
      <w:pPr>
        <w:tabs>
          <w:tab w:val="left" w:pos="5760"/>
        </w:tabs>
        <w:spacing w:line="360" w:lineRule="auto"/>
        <w:rPr>
          <w:szCs w:val="21"/>
        </w:rPr>
      </w:pPr>
    </w:p>
    <w:p w14:paraId="16CDA763" w14:textId="77777777" w:rsidR="005F731F" w:rsidRPr="006D68A8" w:rsidRDefault="005F731F">
      <w:pPr>
        <w:tabs>
          <w:tab w:val="left" w:pos="5760"/>
        </w:tabs>
        <w:spacing w:line="360" w:lineRule="auto"/>
        <w:rPr>
          <w:szCs w:val="21"/>
        </w:rPr>
      </w:pPr>
    </w:p>
    <w:p w14:paraId="6868D159" w14:textId="370D4085" w:rsidR="0035440E" w:rsidRPr="006D68A8" w:rsidRDefault="0035440E">
      <w:pPr>
        <w:autoSpaceDE w:val="0"/>
        <w:autoSpaceDN w:val="0"/>
        <w:adjustRightInd w:val="0"/>
        <w:spacing w:line="240" w:lineRule="atLeast"/>
        <w:outlineLvl w:val="0"/>
        <w:rPr>
          <w:b/>
          <w:bCs/>
          <w:sz w:val="32"/>
          <w:szCs w:val="32"/>
        </w:rPr>
      </w:pPr>
      <w:r w:rsidRPr="006D68A8">
        <w:rPr>
          <w:b/>
          <w:bCs/>
          <w:sz w:val="32"/>
          <w:szCs w:val="32"/>
        </w:rPr>
        <w:br w:type="page"/>
      </w:r>
    </w:p>
    <w:p w14:paraId="1270F234" w14:textId="77777777" w:rsidR="005F731F" w:rsidRPr="006D68A8" w:rsidRDefault="005F731F">
      <w:pPr>
        <w:autoSpaceDE w:val="0"/>
        <w:autoSpaceDN w:val="0"/>
        <w:adjustRightInd w:val="0"/>
        <w:spacing w:line="240" w:lineRule="atLeast"/>
        <w:outlineLvl w:val="0"/>
        <w:rPr>
          <w:b/>
          <w:bCs/>
          <w:sz w:val="32"/>
          <w:szCs w:val="32"/>
        </w:rPr>
      </w:pPr>
    </w:p>
    <w:p w14:paraId="38838198" w14:textId="77777777" w:rsidR="005F731F" w:rsidRPr="006D68A8" w:rsidRDefault="00FC1127">
      <w:pPr>
        <w:autoSpaceDE w:val="0"/>
        <w:autoSpaceDN w:val="0"/>
        <w:adjustRightInd w:val="0"/>
        <w:spacing w:line="240" w:lineRule="atLeast"/>
        <w:ind w:left="560"/>
        <w:jc w:val="center"/>
        <w:outlineLvl w:val="0"/>
        <w:rPr>
          <w:rFonts w:ascii="黑体" w:eastAsia="黑体"/>
          <w:b/>
          <w:bCs/>
          <w:color w:val="000000"/>
          <w:sz w:val="36"/>
          <w:szCs w:val="36"/>
          <w:lang w:val="zh-CN"/>
        </w:rPr>
      </w:pPr>
      <w:r w:rsidRPr="006D68A8">
        <w:rPr>
          <w:rFonts w:ascii="黑体" w:eastAsia="黑体" w:hint="eastAsia"/>
          <w:b/>
          <w:bCs/>
          <w:color w:val="000000"/>
          <w:sz w:val="36"/>
          <w:szCs w:val="36"/>
          <w:lang w:val="zh-CN"/>
        </w:rPr>
        <w:t>第四章</w:t>
      </w:r>
      <w:r w:rsidRPr="006D68A8">
        <w:rPr>
          <w:rFonts w:ascii="黑体" w:eastAsia="黑体"/>
          <w:b/>
          <w:bCs/>
          <w:color w:val="000000"/>
          <w:sz w:val="36"/>
          <w:szCs w:val="36"/>
          <w:lang w:val="zh-CN"/>
        </w:rPr>
        <w:t xml:space="preserve"> 应答文件格式</w:t>
      </w:r>
      <w:r w:rsidRPr="006D68A8">
        <w:rPr>
          <w:rFonts w:ascii="黑体" w:eastAsia="黑体" w:hint="eastAsia"/>
          <w:b/>
          <w:bCs/>
          <w:color w:val="000000"/>
          <w:sz w:val="36"/>
          <w:szCs w:val="36"/>
          <w:lang w:val="zh-CN"/>
        </w:rPr>
        <w:t>及附件</w:t>
      </w:r>
    </w:p>
    <w:p w14:paraId="459EAB12" w14:textId="77777777" w:rsidR="005F731F" w:rsidRPr="006D68A8" w:rsidRDefault="005F731F">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06B8DC07" w14:textId="77777777" w:rsidR="005F731F" w:rsidRPr="006D68A8" w:rsidRDefault="005F731F">
      <w:pPr>
        <w:jc w:val="center"/>
        <w:rPr>
          <w:b/>
          <w:sz w:val="72"/>
        </w:rPr>
      </w:pPr>
    </w:p>
    <w:p w14:paraId="3B845E06" w14:textId="77777777" w:rsidR="005F731F" w:rsidRPr="006D68A8" w:rsidRDefault="00FC1127">
      <w:pPr>
        <w:jc w:val="center"/>
        <w:rPr>
          <w:b/>
          <w:sz w:val="72"/>
        </w:rPr>
      </w:pPr>
      <w:r w:rsidRPr="006D68A8">
        <w:rPr>
          <w:rFonts w:hint="eastAsia"/>
          <w:b/>
          <w:sz w:val="72"/>
        </w:rPr>
        <w:t>应  答  文  件</w:t>
      </w:r>
    </w:p>
    <w:p w14:paraId="67B0243F" w14:textId="77777777" w:rsidR="005F731F" w:rsidRPr="006D68A8" w:rsidRDefault="005F731F">
      <w:pPr>
        <w:ind w:firstLineChars="1026" w:firstLine="3708"/>
        <w:rPr>
          <w:b/>
          <w:sz w:val="36"/>
        </w:rPr>
      </w:pPr>
    </w:p>
    <w:p w14:paraId="3E17781F" w14:textId="77777777" w:rsidR="005F731F" w:rsidRPr="006D68A8" w:rsidRDefault="005F731F">
      <w:pPr>
        <w:jc w:val="center"/>
        <w:rPr>
          <w:b/>
          <w:sz w:val="72"/>
        </w:rPr>
      </w:pPr>
    </w:p>
    <w:p w14:paraId="5FB96A21" w14:textId="77777777" w:rsidR="005F731F" w:rsidRPr="006D68A8" w:rsidRDefault="005F731F">
      <w:pPr>
        <w:jc w:val="center"/>
        <w:rPr>
          <w:b/>
          <w:sz w:val="36"/>
        </w:rPr>
      </w:pPr>
    </w:p>
    <w:p w14:paraId="2C87F021" w14:textId="77777777" w:rsidR="005F731F" w:rsidRPr="006D68A8" w:rsidRDefault="005F731F">
      <w:pPr>
        <w:jc w:val="center"/>
        <w:rPr>
          <w:b/>
          <w:sz w:val="36"/>
        </w:rPr>
      </w:pPr>
    </w:p>
    <w:p w14:paraId="4FA8EB65" w14:textId="77777777" w:rsidR="005F731F" w:rsidRPr="006D68A8" w:rsidRDefault="005F731F">
      <w:pPr>
        <w:jc w:val="center"/>
        <w:rPr>
          <w:b/>
          <w:sz w:val="36"/>
        </w:rPr>
      </w:pPr>
    </w:p>
    <w:p w14:paraId="46DC5C18" w14:textId="77777777" w:rsidR="005F731F" w:rsidRPr="006D68A8" w:rsidRDefault="00FC1127">
      <w:pPr>
        <w:ind w:firstLineChars="300" w:firstLine="1084"/>
        <w:rPr>
          <w:b/>
          <w:sz w:val="36"/>
        </w:rPr>
      </w:pPr>
      <w:r w:rsidRPr="006D68A8">
        <w:rPr>
          <w:rFonts w:hint="eastAsia"/>
          <w:b/>
          <w:sz w:val="36"/>
        </w:rPr>
        <w:t xml:space="preserve">项 目 编 号：  </w:t>
      </w:r>
      <w:r w:rsidRPr="006D68A8">
        <w:rPr>
          <w:rFonts w:hint="eastAsia"/>
          <w:b/>
          <w:sz w:val="36"/>
          <w:u w:val="single"/>
        </w:rPr>
        <w:t>（包   ）</w:t>
      </w:r>
      <w:r w:rsidRPr="006D68A8">
        <w:rPr>
          <w:b/>
          <w:sz w:val="36"/>
          <w:u w:val="single"/>
        </w:rPr>
        <w:t xml:space="preserve">      </w:t>
      </w:r>
    </w:p>
    <w:p w14:paraId="3EADA847" w14:textId="77777777" w:rsidR="005F731F" w:rsidRPr="006D68A8" w:rsidRDefault="00FC1127">
      <w:pPr>
        <w:ind w:firstLineChars="300" w:firstLine="1084"/>
        <w:rPr>
          <w:b/>
          <w:sz w:val="36"/>
          <w:u w:val="single"/>
        </w:rPr>
      </w:pPr>
      <w:r w:rsidRPr="006D68A8">
        <w:rPr>
          <w:rFonts w:hint="eastAsia"/>
          <w:b/>
          <w:sz w:val="36"/>
        </w:rPr>
        <w:t xml:space="preserve">应答货物名称： </w:t>
      </w:r>
      <w:r w:rsidRPr="006D68A8">
        <w:rPr>
          <w:rFonts w:hint="eastAsia"/>
          <w:b/>
          <w:sz w:val="36"/>
          <w:u w:val="single"/>
        </w:rPr>
        <w:t xml:space="preserve">               </w:t>
      </w:r>
    </w:p>
    <w:p w14:paraId="5DAEAF21" w14:textId="77777777" w:rsidR="005F731F" w:rsidRPr="006D68A8" w:rsidRDefault="005F731F">
      <w:pPr>
        <w:rPr>
          <w:b/>
          <w:sz w:val="36"/>
        </w:rPr>
      </w:pPr>
    </w:p>
    <w:p w14:paraId="63143D79" w14:textId="77777777" w:rsidR="005F731F" w:rsidRPr="006D68A8" w:rsidRDefault="005F731F">
      <w:pPr>
        <w:rPr>
          <w:b/>
          <w:sz w:val="36"/>
        </w:rPr>
      </w:pPr>
    </w:p>
    <w:p w14:paraId="3DBB1A23" w14:textId="77777777" w:rsidR="005F731F" w:rsidRPr="006D68A8" w:rsidRDefault="005F731F">
      <w:pPr>
        <w:rPr>
          <w:b/>
          <w:sz w:val="36"/>
        </w:rPr>
      </w:pPr>
    </w:p>
    <w:p w14:paraId="276B42FA" w14:textId="77777777" w:rsidR="005F731F" w:rsidRPr="006D68A8" w:rsidRDefault="005F731F">
      <w:pPr>
        <w:rPr>
          <w:b/>
          <w:sz w:val="36"/>
        </w:rPr>
      </w:pPr>
    </w:p>
    <w:p w14:paraId="72A62246" w14:textId="77777777" w:rsidR="005F731F" w:rsidRPr="006D68A8" w:rsidRDefault="005F731F">
      <w:pPr>
        <w:rPr>
          <w:b/>
          <w:sz w:val="36"/>
        </w:rPr>
      </w:pPr>
    </w:p>
    <w:p w14:paraId="77D2D432" w14:textId="77777777" w:rsidR="005F731F" w:rsidRPr="006D68A8" w:rsidRDefault="00FC1127">
      <w:pPr>
        <w:rPr>
          <w:b/>
          <w:sz w:val="36"/>
          <w:u w:val="single"/>
        </w:rPr>
      </w:pPr>
      <w:r w:rsidRPr="006D68A8">
        <w:rPr>
          <w:rFonts w:hint="eastAsia"/>
          <w:b/>
          <w:sz w:val="36"/>
        </w:rPr>
        <w:t xml:space="preserve">       应答人名称 ：</w:t>
      </w:r>
      <w:r w:rsidRPr="006D68A8">
        <w:rPr>
          <w:rFonts w:hint="eastAsia"/>
          <w:b/>
          <w:sz w:val="36"/>
          <w:u w:val="single"/>
        </w:rPr>
        <w:t xml:space="preserve">               </w:t>
      </w:r>
    </w:p>
    <w:p w14:paraId="4FF9C6AA" w14:textId="77777777" w:rsidR="005F731F" w:rsidRPr="006D68A8" w:rsidRDefault="00FC1127">
      <w:pPr>
        <w:rPr>
          <w:b/>
          <w:sz w:val="36"/>
        </w:rPr>
      </w:pPr>
      <w:r w:rsidRPr="006D68A8">
        <w:rPr>
          <w:rFonts w:hint="eastAsia"/>
          <w:b/>
          <w:sz w:val="36"/>
        </w:rPr>
        <w:t xml:space="preserve">       日      期 ：</w:t>
      </w:r>
      <w:r w:rsidRPr="006D68A8">
        <w:rPr>
          <w:rFonts w:hint="eastAsia"/>
          <w:b/>
          <w:sz w:val="36"/>
          <w:u w:val="single"/>
        </w:rPr>
        <w:t xml:space="preserve">               </w:t>
      </w:r>
    </w:p>
    <w:p w14:paraId="263B3911" w14:textId="77777777" w:rsidR="005F731F" w:rsidRPr="006D68A8" w:rsidRDefault="005F731F">
      <w:pPr>
        <w:jc w:val="center"/>
        <w:outlineLvl w:val="0"/>
        <w:rPr>
          <w:b/>
          <w:bCs/>
          <w:sz w:val="44"/>
        </w:rPr>
      </w:pPr>
    </w:p>
    <w:p w14:paraId="46E6FEFD" w14:textId="77777777" w:rsidR="005F731F" w:rsidRPr="006D68A8" w:rsidRDefault="00FC1127">
      <w:pPr>
        <w:jc w:val="center"/>
        <w:rPr>
          <w:b/>
          <w:sz w:val="30"/>
          <w:szCs w:val="30"/>
        </w:rPr>
      </w:pPr>
      <w:r w:rsidRPr="006D68A8">
        <w:rPr>
          <w:b/>
          <w:bCs/>
          <w:sz w:val="36"/>
        </w:rPr>
        <w:br w:type="page"/>
      </w:r>
      <w:bookmarkStart w:id="6" w:name="_Toc405408732"/>
      <w:r w:rsidRPr="006D68A8">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5F731F" w:rsidRPr="006D68A8" w14:paraId="2707F361" w14:textId="77777777">
        <w:trPr>
          <w:trHeight w:val="460"/>
        </w:trPr>
        <w:tc>
          <w:tcPr>
            <w:tcW w:w="5670" w:type="dxa"/>
          </w:tcPr>
          <w:p w14:paraId="094BC7F3" w14:textId="77777777" w:rsidR="005F731F" w:rsidRPr="006D68A8" w:rsidRDefault="00FC1127">
            <w:pPr>
              <w:pStyle w:val="1b"/>
              <w:shd w:val="clear" w:color="auto" w:fill="FFFFFF"/>
              <w:spacing w:before="120" w:after="120" w:line="265" w:lineRule="atLeast"/>
              <w:ind w:left="1442" w:firstLine="422"/>
              <w:jc w:val="center"/>
              <w:rPr>
                <w:rFonts w:eastAsia="Times New Roman"/>
                <w:b/>
                <w:bCs/>
              </w:rPr>
            </w:pPr>
            <w:r w:rsidRPr="006D68A8">
              <w:rPr>
                <w:rFonts w:eastAsia="Times New Roman" w:hint="eastAsia"/>
                <w:b/>
              </w:rPr>
              <w:t>评分项目</w:t>
            </w:r>
          </w:p>
        </w:tc>
        <w:tc>
          <w:tcPr>
            <w:tcW w:w="3570" w:type="dxa"/>
          </w:tcPr>
          <w:p w14:paraId="5D4A4612" w14:textId="77777777" w:rsidR="005F731F" w:rsidRPr="006D68A8" w:rsidRDefault="00FC1127">
            <w:pPr>
              <w:jc w:val="center"/>
              <w:rPr>
                <w:b/>
              </w:rPr>
            </w:pPr>
            <w:r w:rsidRPr="006D68A8">
              <w:rPr>
                <w:rFonts w:hint="eastAsia"/>
                <w:b/>
                <w:lang w:bidi="en-US"/>
              </w:rPr>
              <w:t>在应答文件中的页码位置</w:t>
            </w:r>
          </w:p>
        </w:tc>
      </w:tr>
      <w:tr w:rsidR="005F731F" w:rsidRPr="006D68A8" w14:paraId="7DC0F2E7" w14:textId="77777777">
        <w:trPr>
          <w:trHeight w:val="446"/>
        </w:trPr>
        <w:tc>
          <w:tcPr>
            <w:tcW w:w="5670" w:type="dxa"/>
          </w:tcPr>
          <w:p w14:paraId="4C08E7E5" w14:textId="77777777" w:rsidR="005F731F" w:rsidRPr="006D68A8" w:rsidRDefault="005F731F">
            <w:pPr>
              <w:pStyle w:val="1b"/>
              <w:shd w:val="clear" w:color="auto" w:fill="FFFFFF"/>
              <w:spacing w:before="120" w:after="120" w:line="265" w:lineRule="atLeast"/>
              <w:ind w:left="1442" w:firstLine="422"/>
              <w:rPr>
                <w:rFonts w:eastAsia="Times New Roman"/>
                <w:b/>
              </w:rPr>
            </w:pPr>
          </w:p>
        </w:tc>
        <w:tc>
          <w:tcPr>
            <w:tcW w:w="3570" w:type="dxa"/>
          </w:tcPr>
          <w:p w14:paraId="41F13FE4" w14:textId="77777777" w:rsidR="005F731F" w:rsidRPr="006D68A8" w:rsidRDefault="005F731F">
            <w:pPr>
              <w:rPr>
                <w:b/>
                <w:lang w:bidi="en-US"/>
              </w:rPr>
            </w:pPr>
          </w:p>
        </w:tc>
      </w:tr>
      <w:tr w:rsidR="005F731F" w:rsidRPr="006D68A8" w14:paraId="4085C3EA" w14:textId="77777777">
        <w:trPr>
          <w:trHeight w:val="300"/>
        </w:trPr>
        <w:tc>
          <w:tcPr>
            <w:tcW w:w="9240" w:type="dxa"/>
            <w:gridSpan w:val="2"/>
          </w:tcPr>
          <w:p w14:paraId="5377D73D" w14:textId="77777777" w:rsidR="005F731F" w:rsidRPr="006D68A8" w:rsidRDefault="005F731F">
            <w:pPr>
              <w:pStyle w:val="1b"/>
              <w:shd w:val="clear" w:color="auto" w:fill="FFFFFF"/>
              <w:spacing w:before="120" w:after="120" w:line="265" w:lineRule="atLeast"/>
              <w:ind w:left="1440" w:firstLine="420"/>
              <w:rPr>
                <w:rFonts w:eastAsia="Times New Roman"/>
              </w:rPr>
            </w:pPr>
          </w:p>
        </w:tc>
      </w:tr>
      <w:tr w:rsidR="005F731F" w:rsidRPr="006D68A8" w14:paraId="0E79B06F" w14:textId="77777777">
        <w:trPr>
          <w:trHeight w:val="320"/>
        </w:trPr>
        <w:tc>
          <w:tcPr>
            <w:tcW w:w="5670" w:type="dxa"/>
          </w:tcPr>
          <w:p w14:paraId="16E92983"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1EA8D852" w14:textId="77777777" w:rsidR="005F731F" w:rsidRPr="006D68A8" w:rsidRDefault="005F731F"/>
        </w:tc>
      </w:tr>
      <w:tr w:rsidR="005F731F" w:rsidRPr="006D68A8" w14:paraId="1E0F1601" w14:textId="77777777">
        <w:trPr>
          <w:trHeight w:val="280"/>
        </w:trPr>
        <w:tc>
          <w:tcPr>
            <w:tcW w:w="5670" w:type="dxa"/>
          </w:tcPr>
          <w:p w14:paraId="78B115EF"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1ABA3B35" w14:textId="77777777" w:rsidR="005F731F" w:rsidRPr="006D68A8" w:rsidRDefault="005F731F"/>
        </w:tc>
      </w:tr>
      <w:tr w:rsidR="005F731F" w:rsidRPr="006D68A8" w14:paraId="73915CC7" w14:textId="77777777">
        <w:trPr>
          <w:trHeight w:val="460"/>
        </w:trPr>
        <w:tc>
          <w:tcPr>
            <w:tcW w:w="5670" w:type="dxa"/>
          </w:tcPr>
          <w:p w14:paraId="4CC74BCB"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262CDE23" w14:textId="77777777" w:rsidR="005F731F" w:rsidRPr="006D68A8" w:rsidRDefault="005F731F"/>
        </w:tc>
      </w:tr>
      <w:tr w:rsidR="005F731F" w:rsidRPr="006D68A8" w14:paraId="607D5ABD" w14:textId="77777777">
        <w:trPr>
          <w:trHeight w:val="460"/>
        </w:trPr>
        <w:tc>
          <w:tcPr>
            <w:tcW w:w="5670" w:type="dxa"/>
          </w:tcPr>
          <w:p w14:paraId="6EC07BE7"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652684F3" w14:textId="77777777" w:rsidR="005F731F" w:rsidRPr="006D68A8" w:rsidRDefault="005F731F"/>
        </w:tc>
      </w:tr>
      <w:tr w:rsidR="005F731F" w:rsidRPr="006D68A8" w14:paraId="4B5548EA" w14:textId="77777777">
        <w:trPr>
          <w:trHeight w:val="280"/>
        </w:trPr>
        <w:tc>
          <w:tcPr>
            <w:tcW w:w="5670" w:type="dxa"/>
          </w:tcPr>
          <w:p w14:paraId="1F6D5894"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3D80FD23" w14:textId="77777777" w:rsidR="005F731F" w:rsidRPr="006D68A8" w:rsidRDefault="005F731F"/>
        </w:tc>
      </w:tr>
      <w:tr w:rsidR="005F731F" w:rsidRPr="006D68A8" w14:paraId="1DF32D6C" w14:textId="77777777">
        <w:trPr>
          <w:trHeight w:val="389"/>
        </w:trPr>
        <w:tc>
          <w:tcPr>
            <w:tcW w:w="9240" w:type="dxa"/>
            <w:gridSpan w:val="2"/>
          </w:tcPr>
          <w:p w14:paraId="0D3B3448" w14:textId="77777777" w:rsidR="005F731F" w:rsidRPr="006D68A8" w:rsidRDefault="005F731F">
            <w:pPr>
              <w:pStyle w:val="1b"/>
              <w:shd w:val="clear" w:color="auto" w:fill="FFFFFF"/>
              <w:spacing w:before="120" w:after="120" w:line="265" w:lineRule="atLeast"/>
              <w:ind w:left="1440" w:firstLine="420"/>
              <w:rPr>
                <w:rFonts w:eastAsia="Times New Roman"/>
              </w:rPr>
            </w:pPr>
          </w:p>
        </w:tc>
      </w:tr>
      <w:tr w:rsidR="005F731F" w:rsidRPr="006D68A8" w14:paraId="799C58D2" w14:textId="77777777">
        <w:trPr>
          <w:trHeight w:val="600"/>
        </w:trPr>
        <w:tc>
          <w:tcPr>
            <w:tcW w:w="5670" w:type="dxa"/>
          </w:tcPr>
          <w:p w14:paraId="17C3CB85"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1FA108F6" w14:textId="77777777" w:rsidR="005F731F" w:rsidRPr="006D68A8" w:rsidRDefault="005F731F"/>
        </w:tc>
      </w:tr>
      <w:tr w:rsidR="005F731F" w:rsidRPr="006D68A8" w14:paraId="44C43365" w14:textId="77777777">
        <w:trPr>
          <w:trHeight w:val="160"/>
        </w:trPr>
        <w:tc>
          <w:tcPr>
            <w:tcW w:w="5670" w:type="dxa"/>
          </w:tcPr>
          <w:p w14:paraId="204DC7E7"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2CA2D2D2" w14:textId="77777777" w:rsidR="005F731F" w:rsidRPr="006D68A8" w:rsidRDefault="005F731F"/>
        </w:tc>
      </w:tr>
      <w:tr w:rsidR="005F731F" w:rsidRPr="006D68A8" w14:paraId="52ACE4E9" w14:textId="77777777">
        <w:trPr>
          <w:trHeight w:val="289"/>
        </w:trPr>
        <w:tc>
          <w:tcPr>
            <w:tcW w:w="5670" w:type="dxa"/>
          </w:tcPr>
          <w:p w14:paraId="178E5ACF"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26CD5ED5" w14:textId="77777777" w:rsidR="005F731F" w:rsidRPr="006D68A8" w:rsidRDefault="005F731F"/>
        </w:tc>
      </w:tr>
      <w:tr w:rsidR="005F731F" w:rsidRPr="006D68A8" w14:paraId="097EA5CE" w14:textId="77777777">
        <w:trPr>
          <w:trHeight w:val="278"/>
        </w:trPr>
        <w:tc>
          <w:tcPr>
            <w:tcW w:w="5670" w:type="dxa"/>
          </w:tcPr>
          <w:p w14:paraId="0B193209"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657CD133" w14:textId="77777777" w:rsidR="005F731F" w:rsidRPr="006D68A8" w:rsidRDefault="005F731F"/>
        </w:tc>
      </w:tr>
      <w:tr w:rsidR="005F731F" w:rsidRPr="006D68A8" w14:paraId="4835EBF1" w14:textId="77777777">
        <w:trPr>
          <w:trHeight w:val="269"/>
        </w:trPr>
        <w:tc>
          <w:tcPr>
            <w:tcW w:w="5670" w:type="dxa"/>
          </w:tcPr>
          <w:p w14:paraId="19F95A33"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7699AB39" w14:textId="77777777" w:rsidR="005F731F" w:rsidRPr="006D68A8" w:rsidRDefault="005F731F"/>
        </w:tc>
      </w:tr>
      <w:tr w:rsidR="005F731F" w:rsidRPr="006D68A8" w14:paraId="10E89836" w14:textId="77777777">
        <w:trPr>
          <w:trHeight w:val="460"/>
        </w:trPr>
        <w:tc>
          <w:tcPr>
            <w:tcW w:w="9240" w:type="dxa"/>
            <w:gridSpan w:val="2"/>
          </w:tcPr>
          <w:p w14:paraId="375DE859" w14:textId="77777777" w:rsidR="005F731F" w:rsidRPr="006D68A8" w:rsidRDefault="005F731F">
            <w:pPr>
              <w:pStyle w:val="1b"/>
              <w:shd w:val="clear" w:color="auto" w:fill="FFFFFF"/>
              <w:spacing w:before="120" w:after="120" w:line="265" w:lineRule="atLeast"/>
              <w:ind w:left="1442" w:firstLine="422"/>
              <w:rPr>
                <w:rFonts w:eastAsia="Times New Roman"/>
                <w:b/>
              </w:rPr>
            </w:pPr>
          </w:p>
        </w:tc>
      </w:tr>
      <w:tr w:rsidR="005F731F" w:rsidRPr="006D68A8" w14:paraId="4B22232F" w14:textId="77777777">
        <w:trPr>
          <w:trHeight w:val="320"/>
        </w:trPr>
        <w:tc>
          <w:tcPr>
            <w:tcW w:w="5670" w:type="dxa"/>
          </w:tcPr>
          <w:p w14:paraId="712AB741" w14:textId="77777777" w:rsidR="005F731F" w:rsidRPr="006D68A8" w:rsidRDefault="005F731F">
            <w:pPr>
              <w:pStyle w:val="1b"/>
              <w:shd w:val="clear" w:color="auto" w:fill="FFFFFF"/>
              <w:spacing w:before="120" w:after="120" w:line="265" w:lineRule="atLeast"/>
              <w:ind w:left="1442" w:firstLine="422"/>
              <w:rPr>
                <w:rFonts w:eastAsia="Times New Roman"/>
                <w:b/>
                <w:bCs/>
              </w:rPr>
            </w:pPr>
          </w:p>
        </w:tc>
        <w:tc>
          <w:tcPr>
            <w:tcW w:w="3570" w:type="dxa"/>
          </w:tcPr>
          <w:p w14:paraId="3A775395" w14:textId="77777777" w:rsidR="005F731F" w:rsidRPr="006D68A8" w:rsidRDefault="005F731F"/>
        </w:tc>
      </w:tr>
      <w:tr w:rsidR="005F731F" w:rsidRPr="006D68A8" w14:paraId="51AA0C2B" w14:textId="77777777">
        <w:trPr>
          <w:trHeight w:val="280"/>
        </w:trPr>
        <w:tc>
          <w:tcPr>
            <w:tcW w:w="5670" w:type="dxa"/>
          </w:tcPr>
          <w:p w14:paraId="0AAD072A"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Pr>
          <w:p w14:paraId="66654473" w14:textId="77777777" w:rsidR="005F731F" w:rsidRPr="006D68A8" w:rsidRDefault="005F731F"/>
        </w:tc>
      </w:tr>
      <w:tr w:rsidR="005F731F" w:rsidRPr="006D68A8" w14:paraId="361E11A8" w14:textId="77777777">
        <w:trPr>
          <w:trHeight w:val="320"/>
        </w:trPr>
        <w:tc>
          <w:tcPr>
            <w:tcW w:w="5670" w:type="dxa"/>
          </w:tcPr>
          <w:p w14:paraId="678D5058" w14:textId="77777777" w:rsidR="005F731F" w:rsidRPr="006D68A8" w:rsidRDefault="005F731F">
            <w:pPr>
              <w:pStyle w:val="1b"/>
              <w:shd w:val="clear" w:color="auto" w:fill="FFFFFF"/>
              <w:spacing w:before="120" w:after="120" w:line="265" w:lineRule="atLeast"/>
              <w:ind w:left="1442" w:firstLine="422"/>
              <w:rPr>
                <w:rFonts w:eastAsia="Times New Roman"/>
                <w:b/>
                <w:bCs/>
              </w:rPr>
            </w:pPr>
          </w:p>
        </w:tc>
        <w:tc>
          <w:tcPr>
            <w:tcW w:w="3570" w:type="dxa"/>
          </w:tcPr>
          <w:p w14:paraId="60606271" w14:textId="77777777" w:rsidR="005F731F" w:rsidRPr="006D68A8" w:rsidRDefault="005F731F"/>
        </w:tc>
      </w:tr>
      <w:tr w:rsidR="005F731F" w:rsidRPr="006D68A8" w14:paraId="5E756206" w14:textId="77777777">
        <w:trPr>
          <w:trHeight w:val="260"/>
        </w:trPr>
        <w:tc>
          <w:tcPr>
            <w:tcW w:w="9240" w:type="dxa"/>
            <w:gridSpan w:val="2"/>
          </w:tcPr>
          <w:p w14:paraId="45B3AC89" w14:textId="77777777" w:rsidR="005F731F" w:rsidRPr="006D68A8" w:rsidRDefault="005F731F">
            <w:pPr>
              <w:pStyle w:val="1b"/>
              <w:shd w:val="clear" w:color="auto" w:fill="FFFFFF"/>
              <w:spacing w:before="120" w:after="120" w:line="265" w:lineRule="atLeast"/>
              <w:ind w:left="1442" w:firstLine="422"/>
              <w:rPr>
                <w:rFonts w:eastAsia="Times New Roman"/>
                <w:b/>
              </w:rPr>
            </w:pPr>
          </w:p>
        </w:tc>
      </w:tr>
      <w:tr w:rsidR="005F731F" w:rsidRPr="006D68A8" w14:paraId="5C0CF2DC" w14:textId="77777777">
        <w:trPr>
          <w:trHeight w:val="500"/>
        </w:trPr>
        <w:tc>
          <w:tcPr>
            <w:tcW w:w="5670" w:type="dxa"/>
          </w:tcPr>
          <w:p w14:paraId="0B3CFEF8" w14:textId="77777777" w:rsidR="005F731F" w:rsidRPr="006D68A8" w:rsidRDefault="005F731F">
            <w:pPr>
              <w:pStyle w:val="1b"/>
              <w:shd w:val="clear" w:color="auto" w:fill="FFFFFF"/>
              <w:spacing w:before="120" w:after="120" w:line="265" w:lineRule="atLeast"/>
              <w:ind w:left="1440" w:firstLine="420"/>
              <w:rPr>
                <w:rFonts w:eastAsia="Times New Roman"/>
                <w:szCs w:val="21"/>
              </w:rPr>
            </w:pPr>
          </w:p>
        </w:tc>
        <w:tc>
          <w:tcPr>
            <w:tcW w:w="3570" w:type="dxa"/>
          </w:tcPr>
          <w:p w14:paraId="532E35C4" w14:textId="77777777" w:rsidR="005F731F" w:rsidRPr="006D68A8" w:rsidRDefault="005F731F"/>
        </w:tc>
      </w:tr>
      <w:tr w:rsidR="005F731F" w:rsidRPr="006D68A8" w14:paraId="746CE49B" w14:textId="77777777">
        <w:trPr>
          <w:trHeight w:val="440"/>
        </w:trPr>
        <w:tc>
          <w:tcPr>
            <w:tcW w:w="5670" w:type="dxa"/>
            <w:tcBorders>
              <w:bottom w:val="single" w:sz="4" w:space="0" w:color="auto"/>
            </w:tcBorders>
          </w:tcPr>
          <w:p w14:paraId="41689835" w14:textId="77777777" w:rsidR="005F731F" w:rsidRPr="006D68A8" w:rsidRDefault="005F731F">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22BC69CB" w14:textId="77777777" w:rsidR="005F731F" w:rsidRPr="006D68A8" w:rsidRDefault="005F731F"/>
        </w:tc>
      </w:tr>
    </w:tbl>
    <w:p w14:paraId="23E3296C" w14:textId="77777777" w:rsidR="005F731F" w:rsidRPr="006D68A8" w:rsidRDefault="005F731F"/>
    <w:p w14:paraId="40AB097E" w14:textId="77777777" w:rsidR="005F731F" w:rsidRPr="006D68A8" w:rsidRDefault="005F731F">
      <w:pPr>
        <w:spacing w:line="440" w:lineRule="exact"/>
        <w:ind w:firstLineChars="200" w:firstLine="480"/>
      </w:pPr>
    </w:p>
    <w:p w14:paraId="2687A156" w14:textId="77777777" w:rsidR="005F731F" w:rsidRPr="006D68A8" w:rsidRDefault="005F731F">
      <w:pPr>
        <w:spacing w:line="440" w:lineRule="exact"/>
        <w:ind w:firstLineChars="200" w:firstLine="480"/>
      </w:pPr>
    </w:p>
    <w:p w14:paraId="74601861" w14:textId="77777777" w:rsidR="005F731F" w:rsidRPr="006D68A8" w:rsidRDefault="00FC1127">
      <w:pPr>
        <w:jc w:val="center"/>
        <w:rPr>
          <w:b/>
          <w:bCs/>
          <w:sz w:val="32"/>
          <w:szCs w:val="32"/>
        </w:rPr>
      </w:pPr>
      <w:r w:rsidRPr="006D68A8">
        <w:rPr>
          <w:b/>
          <w:bCs/>
          <w:sz w:val="36"/>
        </w:rPr>
        <w:br w:type="page"/>
      </w:r>
      <w:bookmarkStart w:id="7" w:name="_Toc489655320"/>
      <w:bookmarkEnd w:id="6"/>
      <w:r w:rsidRPr="006D68A8">
        <w:rPr>
          <w:rFonts w:hint="eastAsia"/>
          <w:b/>
          <w:bCs/>
          <w:sz w:val="32"/>
          <w:szCs w:val="32"/>
        </w:rPr>
        <w:lastRenderedPageBreak/>
        <w:t>应答文件主要目录</w:t>
      </w:r>
      <w:bookmarkEnd w:id="7"/>
      <w:r w:rsidRPr="006D68A8">
        <w:rPr>
          <w:rFonts w:hint="eastAsia"/>
          <w:b/>
          <w:bCs/>
          <w:sz w:val="32"/>
          <w:szCs w:val="32"/>
        </w:rPr>
        <w:t>及相关证明材料格式、附件</w:t>
      </w:r>
    </w:p>
    <w:p w14:paraId="25944078" w14:textId="77777777" w:rsidR="005F731F" w:rsidRPr="006D68A8" w:rsidRDefault="005F731F">
      <w:pPr>
        <w:rPr>
          <w:sz w:val="28"/>
          <w:szCs w:val="28"/>
        </w:rPr>
      </w:pPr>
    </w:p>
    <w:p w14:paraId="4379FF8E" w14:textId="77777777"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应答申请及声明</w:t>
      </w:r>
    </w:p>
    <w:p w14:paraId="3A4DBAC3" w14:textId="77777777"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法定代表人授权书</w:t>
      </w:r>
    </w:p>
    <w:p w14:paraId="53028BF4" w14:textId="77777777"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开标一览表</w:t>
      </w:r>
    </w:p>
    <w:p w14:paraId="23BFE390" w14:textId="77777777"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资格证明文件</w:t>
      </w:r>
    </w:p>
    <w:p w14:paraId="1389CF93" w14:textId="51117FF6"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分项报价表</w:t>
      </w:r>
    </w:p>
    <w:p w14:paraId="2EF5CAE0" w14:textId="77777777" w:rsidR="00897922" w:rsidRPr="006D68A8" w:rsidRDefault="00FC1127" w:rsidP="00897922">
      <w:pPr>
        <w:widowControl w:val="0"/>
        <w:numPr>
          <w:ilvl w:val="0"/>
          <w:numId w:val="1"/>
        </w:numPr>
        <w:spacing w:line="360" w:lineRule="auto"/>
        <w:jc w:val="both"/>
        <w:rPr>
          <w:sz w:val="28"/>
          <w:szCs w:val="28"/>
        </w:rPr>
      </w:pPr>
      <w:r w:rsidRPr="006D68A8">
        <w:rPr>
          <w:rFonts w:hint="eastAsia"/>
          <w:sz w:val="28"/>
          <w:szCs w:val="28"/>
        </w:rPr>
        <w:t>技术条款偏离表</w:t>
      </w:r>
    </w:p>
    <w:p w14:paraId="4867CC84" w14:textId="223D9124" w:rsidR="005F731F" w:rsidRPr="006D68A8" w:rsidRDefault="00FC1127" w:rsidP="00897922">
      <w:pPr>
        <w:widowControl w:val="0"/>
        <w:numPr>
          <w:ilvl w:val="0"/>
          <w:numId w:val="1"/>
        </w:numPr>
        <w:spacing w:line="360" w:lineRule="auto"/>
        <w:jc w:val="both"/>
        <w:rPr>
          <w:sz w:val="28"/>
          <w:szCs w:val="28"/>
        </w:rPr>
      </w:pPr>
      <w:r w:rsidRPr="006D68A8">
        <w:rPr>
          <w:rFonts w:hint="eastAsia"/>
          <w:sz w:val="28"/>
          <w:szCs w:val="28"/>
        </w:rPr>
        <w:t>商务条款偏离表</w:t>
      </w:r>
    </w:p>
    <w:p w14:paraId="511DC296" w14:textId="6C40E1A7" w:rsidR="005F731F" w:rsidRPr="006D68A8" w:rsidRDefault="00FC1127">
      <w:pPr>
        <w:widowControl w:val="0"/>
        <w:numPr>
          <w:ilvl w:val="0"/>
          <w:numId w:val="1"/>
        </w:numPr>
        <w:spacing w:line="360" w:lineRule="auto"/>
        <w:jc w:val="both"/>
        <w:rPr>
          <w:sz w:val="28"/>
          <w:szCs w:val="28"/>
        </w:rPr>
      </w:pPr>
      <w:r w:rsidRPr="006D68A8">
        <w:rPr>
          <w:sz w:val="28"/>
          <w:szCs w:val="28"/>
        </w:rPr>
        <w:t>项目实施</w:t>
      </w:r>
      <w:r w:rsidRPr="006D68A8">
        <w:rPr>
          <w:rFonts w:hint="eastAsia"/>
          <w:sz w:val="28"/>
          <w:szCs w:val="28"/>
        </w:rPr>
        <w:t>、集成、实施方案</w:t>
      </w:r>
    </w:p>
    <w:p w14:paraId="7DBEDE23" w14:textId="77777777" w:rsidR="005F731F" w:rsidRPr="006D68A8" w:rsidRDefault="00FC1127">
      <w:pPr>
        <w:widowControl w:val="0"/>
        <w:numPr>
          <w:ilvl w:val="0"/>
          <w:numId w:val="1"/>
        </w:numPr>
        <w:spacing w:line="360" w:lineRule="auto"/>
        <w:jc w:val="both"/>
        <w:rPr>
          <w:sz w:val="28"/>
          <w:szCs w:val="28"/>
        </w:rPr>
      </w:pPr>
      <w:r w:rsidRPr="006D68A8">
        <w:rPr>
          <w:sz w:val="28"/>
          <w:szCs w:val="28"/>
        </w:rPr>
        <w:t>服务与承诺</w:t>
      </w:r>
    </w:p>
    <w:p w14:paraId="1E5CE944" w14:textId="77777777" w:rsidR="005F731F" w:rsidRPr="006D68A8" w:rsidRDefault="00FC1127">
      <w:pPr>
        <w:widowControl w:val="0"/>
        <w:numPr>
          <w:ilvl w:val="0"/>
          <w:numId w:val="1"/>
        </w:numPr>
        <w:spacing w:line="360" w:lineRule="auto"/>
        <w:jc w:val="both"/>
        <w:rPr>
          <w:sz w:val="28"/>
          <w:szCs w:val="28"/>
        </w:rPr>
      </w:pPr>
      <w:r w:rsidRPr="006D68A8">
        <w:rPr>
          <w:rFonts w:hint="eastAsia"/>
          <w:sz w:val="28"/>
          <w:szCs w:val="28"/>
        </w:rPr>
        <w:t>应答需要的其他证明文件及材料（若有</w:t>
      </w:r>
      <w:r w:rsidRPr="006D68A8">
        <w:rPr>
          <w:sz w:val="28"/>
          <w:szCs w:val="28"/>
        </w:rPr>
        <w:t>)</w:t>
      </w:r>
    </w:p>
    <w:p w14:paraId="6D6D959D" w14:textId="77777777" w:rsidR="005F731F" w:rsidRPr="006D68A8" w:rsidRDefault="00FC1127">
      <w:pPr>
        <w:spacing w:line="360" w:lineRule="auto"/>
        <w:rPr>
          <w:sz w:val="28"/>
          <w:szCs w:val="28"/>
        </w:rPr>
      </w:pPr>
      <w:r w:rsidRPr="006D68A8">
        <w:rPr>
          <w:sz w:val="28"/>
          <w:szCs w:val="28"/>
        </w:rPr>
        <w:t xml:space="preserve">            附件一、无重大违法记录声明格式</w:t>
      </w:r>
    </w:p>
    <w:p w14:paraId="2011A5EB" w14:textId="77777777" w:rsidR="005F731F" w:rsidRPr="006D68A8" w:rsidRDefault="00FC1127">
      <w:pPr>
        <w:spacing w:line="360" w:lineRule="auto"/>
        <w:rPr>
          <w:sz w:val="28"/>
          <w:szCs w:val="28"/>
        </w:rPr>
      </w:pPr>
      <w:r w:rsidRPr="006D68A8">
        <w:rPr>
          <w:sz w:val="28"/>
          <w:szCs w:val="28"/>
        </w:rPr>
        <w:t xml:space="preserve">            附件</w:t>
      </w:r>
      <w:r w:rsidRPr="006D68A8">
        <w:rPr>
          <w:rFonts w:hint="eastAsia"/>
          <w:sz w:val="28"/>
          <w:szCs w:val="28"/>
        </w:rPr>
        <w:t>二、</w:t>
      </w:r>
      <w:r w:rsidRPr="006D68A8">
        <w:rPr>
          <w:sz w:val="28"/>
          <w:szCs w:val="28"/>
        </w:rPr>
        <w:t xml:space="preserve"> </w:t>
      </w:r>
      <w:r w:rsidRPr="006D68A8">
        <w:rPr>
          <w:rFonts w:hint="eastAsia"/>
          <w:sz w:val="28"/>
          <w:szCs w:val="28"/>
        </w:rPr>
        <w:t>具备履行合同所必需的设备和专业技术能力的声明格式及证明材料</w:t>
      </w:r>
    </w:p>
    <w:p w14:paraId="6016E1D7" w14:textId="77777777" w:rsidR="005F731F" w:rsidRPr="006D68A8" w:rsidRDefault="005F731F">
      <w:pPr>
        <w:autoSpaceDE w:val="0"/>
        <w:autoSpaceDN w:val="0"/>
        <w:adjustRightInd w:val="0"/>
        <w:spacing w:line="240" w:lineRule="atLeast"/>
        <w:rPr>
          <w:b/>
          <w:color w:val="000000"/>
          <w:szCs w:val="21"/>
          <w:lang w:val="zh-CN"/>
        </w:rPr>
      </w:pPr>
    </w:p>
    <w:p w14:paraId="68E2DB28" w14:textId="77777777" w:rsidR="005F731F" w:rsidRPr="006D68A8" w:rsidRDefault="005F731F">
      <w:pPr>
        <w:autoSpaceDE w:val="0"/>
        <w:autoSpaceDN w:val="0"/>
        <w:adjustRightInd w:val="0"/>
        <w:spacing w:line="240" w:lineRule="atLeast"/>
        <w:rPr>
          <w:b/>
          <w:color w:val="000000"/>
          <w:szCs w:val="21"/>
          <w:lang w:val="zh-CN"/>
        </w:rPr>
      </w:pPr>
    </w:p>
    <w:p w14:paraId="61FE7681" w14:textId="77777777" w:rsidR="005F731F" w:rsidRPr="006D68A8" w:rsidRDefault="005F731F">
      <w:pPr>
        <w:autoSpaceDE w:val="0"/>
        <w:autoSpaceDN w:val="0"/>
        <w:adjustRightInd w:val="0"/>
        <w:spacing w:line="240" w:lineRule="atLeast"/>
        <w:rPr>
          <w:b/>
          <w:color w:val="000000"/>
          <w:szCs w:val="21"/>
          <w:lang w:val="zh-CN"/>
        </w:rPr>
      </w:pPr>
    </w:p>
    <w:p w14:paraId="7A151F0E" w14:textId="77777777" w:rsidR="005F731F" w:rsidRPr="006D68A8" w:rsidRDefault="00FC1127">
      <w:pPr>
        <w:autoSpaceDE w:val="0"/>
        <w:autoSpaceDN w:val="0"/>
        <w:adjustRightInd w:val="0"/>
        <w:spacing w:line="360" w:lineRule="auto"/>
        <w:rPr>
          <w:b/>
          <w:color w:val="000000"/>
          <w:szCs w:val="21"/>
          <w:lang w:val="zh-CN"/>
        </w:rPr>
      </w:pPr>
      <w:r w:rsidRPr="006D68A8">
        <w:rPr>
          <w:b/>
          <w:color w:val="000000"/>
          <w:szCs w:val="21"/>
          <w:lang w:val="zh-CN"/>
        </w:rPr>
        <w:br w:type="page"/>
      </w:r>
      <w:r w:rsidRPr="006D68A8">
        <w:rPr>
          <w:rFonts w:hint="eastAsia"/>
          <w:b/>
          <w:color w:val="000000"/>
          <w:szCs w:val="21"/>
          <w:lang w:val="zh-CN"/>
        </w:rPr>
        <w:lastRenderedPageBreak/>
        <w:t>目录一、应答申请及声明格式</w:t>
      </w:r>
    </w:p>
    <w:p w14:paraId="17556761" w14:textId="77777777" w:rsidR="005F731F" w:rsidRPr="006D68A8" w:rsidRDefault="00FC1127">
      <w:pPr>
        <w:autoSpaceDE w:val="0"/>
        <w:autoSpaceDN w:val="0"/>
        <w:adjustRightInd w:val="0"/>
        <w:spacing w:line="360" w:lineRule="auto"/>
        <w:jc w:val="center"/>
        <w:rPr>
          <w:rFonts w:ascii="黑体" w:eastAsia="黑体"/>
          <w:color w:val="000000"/>
          <w:sz w:val="36"/>
          <w:szCs w:val="36"/>
          <w:lang w:val="zh-CN"/>
        </w:rPr>
      </w:pPr>
      <w:r w:rsidRPr="006D68A8">
        <w:rPr>
          <w:rFonts w:ascii="黑体" w:eastAsia="黑体" w:hint="eastAsia"/>
          <w:color w:val="000000"/>
          <w:sz w:val="36"/>
          <w:szCs w:val="36"/>
          <w:lang w:val="zh-CN"/>
        </w:rPr>
        <w:t>应答申请及声明</w:t>
      </w:r>
    </w:p>
    <w:p w14:paraId="426BC17D" w14:textId="77777777" w:rsidR="005F731F" w:rsidRPr="006D68A8" w:rsidRDefault="00FC1127" w:rsidP="00A203CF">
      <w:pPr>
        <w:autoSpaceDE w:val="0"/>
        <w:autoSpaceDN w:val="0"/>
        <w:adjustRightInd w:val="0"/>
        <w:snapToGrid w:val="0"/>
        <w:spacing w:line="400" w:lineRule="exact"/>
        <w:rPr>
          <w:color w:val="000000"/>
          <w:szCs w:val="21"/>
          <w:lang w:val="zh-CN"/>
        </w:rPr>
      </w:pPr>
      <w:r w:rsidRPr="006D68A8">
        <w:rPr>
          <w:rFonts w:hint="eastAsia"/>
          <w:color w:val="000000"/>
          <w:szCs w:val="21"/>
          <w:lang w:val="zh-CN"/>
        </w:rPr>
        <w:t>致：南京市口腔医院</w:t>
      </w:r>
    </w:p>
    <w:p w14:paraId="3AEABCAA" w14:textId="77777777" w:rsidR="005F731F" w:rsidRPr="006D68A8" w:rsidRDefault="00FC1127" w:rsidP="00A203CF">
      <w:pPr>
        <w:autoSpaceDE w:val="0"/>
        <w:autoSpaceDN w:val="0"/>
        <w:adjustRightInd w:val="0"/>
        <w:snapToGrid w:val="0"/>
        <w:spacing w:line="400" w:lineRule="exact"/>
        <w:rPr>
          <w:color w:val="000000"/>
          <w:szCs w:val="21"/>
          <w:lang w:val="zh-CN"/>
        </w:rPr>
      </w:pPr>
      <w:r w:rsidRPr="006D68A8">
        <w:rPr>
          <w:color w:val="000000"/>
          <w:szCs w:val="21"/>
          <w:lang w:val="zh-CN"/>
        </w:rPr>
        <w:t xml:space="preserve">    根据贵方</w:t>
      </w:r>
      <w:r w:rsidRPr="006D68A8">
        <w:rPr>
          <w:color w:val="000000"/>
          <w:szCs w:val="21"/>
          <w:u w:val="single"/>
          <w:lang w:val="zh-CN"/>
        </w:rPr>
        <w:t xml:space="preserve">                                   </w:t>
      </w:r>
      <w:r w:rsidRPr="006D68A8">
        <w:rPr>
          <w:rFonts w:hint="eastAsia"/>
          <w:color w:val="000000"/>
          <w:szCs w:val="21"/>
          <w:lang w:val="zh-CN"/>
        </w:rPr>
        <w:t>（项目名称）</w:t>
      </w:r>
      <w:r w:rsidRPr="006D68A8">
        <w:rPr>
          <w:color w:val="000000"/>
          <w:szCs w:val="21"/>
          <w:u w:val="single"/>
        </w:rPr>
        <w:t xml:space="preserve">            </w:t>
      </w:r>
      <w:r w:rsidRPr="006D68A8">
        <w:rPr>
          <w:rFonts w:hint="eastAsia"/>
          <w:color w:val="000000"/>
          <w:szCs w:val="21"/>
          <w:lang w:val="zh-CN"/>
        </w:rPr>
        <w:t>（项目编号）应答邀请，正式授权下述签字人</w:t>
      </w:r>
      <w:r w:rsidRPr="006D68A8">
        <w:rPr>
          <w:color w:val="000000"/>
          <w:szCs w:val="21"/>
          <w:u w:val="single"/>
          <w:lang w:val="zh-CN"/>
        </w:rPr>
        <w:t xml:space="preserve">                        </w:t>
      </w:r>
      <w:r w:rsidRPr="006D68A8">
        <w:rPr>
          <w:color w:val="000000"/>
          <w:szCs w:val="21"/>
          <w:lang w:val="zh-CN"/>
        </w:rPr>
        <w:t>(</w:t>
      </w:r>
      <w:r w:rsidRPr="006D68A8">
        <w:rPr>
          <w:rFonts w:hint="eastAsia"/>
          <w:color w:val="000000"/>
          <w:szCs w:val="21"/>
          <w:lang w:val="zh-CN"/>
        </w:rPr>
        <w:t>姓名和职务</w:t>
      </w:r>
      <w:r w:rsidRPr="006D68A8">
        <w:rPr>
          <w:color w:val="000000"/>
          <w:szCs w:val="21"/>
          <w:lang w:val="zh-CN"/>
        </w:rPr>
        <w:t>)</w:t>
      </w:r>
      <w:r w:rsidRPr="006D68A8">
        <w:rPr>
          <w:rFonts w:hint="eastAsia"/>
          <w:color w:val="000000"/>
          <w:szCs w:val="21"/>
          <w:lang w:val="zh-CN"/>
        </w:rPr>
        <w:t>代表应答人</w:t>
      </w:r>
      <w:r w:rsidRPr="006D68A8">
        <w:rPr>
          <w:color w:val="000000"/>
          <w:szCs w:val="21"/>
          <w:u w:val="single"/>
          <w:lang w:val="zh-CN"/>
        </w:rPr>
        <w:t xml:space="preserve">           </w:t>
      </w:r>
      <w:r w:rsidRPr="006D68A8">
        <w:rPr>
          <w:rFonts w:hint="eastAsia"/>
          <w:color w:val="000000"/>
          <w:szCs w:val="21"/>
          <w:lang w:val="zh-CN"/>
        </w:rPr>
        <w:t>（应答人名称），提交应答文件。</w:t>
      </w:r>
    </w:p>
    <w:p w14:paraId="5A54A0F2"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rFonts w:hint="eastAsia"/>
          <w:color w:val="000000"/>
          <w:szCs w:val="21"/>
          <w:lang w:val="zh-CN"/>
        </w:rPr>
        <w:t>据此函，签字人兹宣布声明和承诺如下：</w:t>
      </w:r>
    </w:p>
    <w:p w14:paraId="7BAF3FEC" w14:textId="77777777" w:rsidR="005F731F" w:rsidRPr="006D68A8" w:rsidRDefault="00FC1127" w:rsidP="00A203CF">
      <w:pPr>
        <w:autoSpaceDE w:val="0"/>
        <w:autoSpaceDN w:val="0"/>
        <w:adjustRightInd w:val="0"/>
        <w:snapToGrid w:val="0"/>
        <w:spacing w:line="400" w:lineRule="exact"/>
        <w:ind w:firstLine="420"/>
        <w:rPr>
          <w:color w:val="000000"/>
        </w:rPr>
      </w:pPr>
      <w:r w:rsidRPr="006D68A8">
        <w:rPr>
          <w:color w:val="000000"/>
          <w:szCs w:val="21"/>
          <w:lang w:val="zh-CN"/>
        </w:rPr>
        <w:t>1</w:t>
      </w:r>
      <w:r w:rsidRPr="006D68A8">
        <w:rPr>
          <w:rFonts w:hint="eastAsia"/>
          <w:color w:val="000000"/>
          <w:szCs w:val="21"/>
          <w:lang w:val="zh-CN"/>
        </w:rPr>
        <w:t>、</w:t>
      </w:r>
      <w:r w:rsidRPr="006D68A8">
        <w:rPr>
          <w:rFonts w:hint="eastAsia"/>
          <w:b/>
          <w:color w:val="000000"/>
          <w:szCs w:val="21"/>
          <w:lang w:val="zh-CN"/>
        </w:rPr>
        <w:t>我们的资格条件完全符合政府采购法和本次采购要求</w:t>
      </w:r>
      <w:r w:rsidRPr="006D68A8">
        <w:rPr>
          <w:rFonts w:hint="eastAsia"/>
          <w:color w:val="000000"/>
          <w:szCs w:val="21"/>
          <w:lang w:val="zh-CN"/>
        </w:rPr>
        <w:t>，</w:t>
      </w:r>
      <w:r w:rsidRPr="006D68A8">
        <w:rPr>
          <w:rFonts w:hint="eastAsia"/>
          <w:color w:val="000000"/>
        </w:rPr>
        <w:t>我们</w:t>
      </w:r>
      <w:r w:rsidRPr="006D68A8">
        <w:rPr>
          <w:rFonts w:hint="eastAsia"/>
          <w:color w:val="000000"/>
          <w:szCs w:val="21"/>
          <w:lang w:val="zh-CN"/>
        </w:rPr>
        <w:t>同意并向贵方提供了与应答有关的所有证据和资料。</w:t>
      </w:r>
    </w:p>
    <w:p w14:paraId="0D34430A"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rPr>
        <w:t>2</w:t>
      </w:r>
      <w:r w:rsidRPr="006D68A8">
        <w:rPr>
          <w:rFonts w:hint="eastAsia"/>
          <w:color w:val="000000"/>
        </w:rPr>
        <w:t>、</w:t>
      </w:r>
      <w:r w:rsidRPr="006D68A8">
        <w:rPr>
          <w:rFonts w:hint="eastAsia"/>
          <w:color w:val="000000"/>
          <w:szCs w:val="21"/>
          <w:lang w:val="zh-CN"/>
        </w:rPr>
        <w:t>按采购要求，我们的应答总报价为（大写）</w:t>
      </w:r>
      <w:r w:rsidRPr="006D68A8">
        <w:rPr>
          <w:b/>
          <w:bCs/>
          <w:color w:val="000000"/>
          <w:szCs w:val="21"/>
          <w:u w:val="single"/>
          <w:lang w:val="zh-CN"/>
        </w:rPr>
        <w:t xml:space="preserve">             </w:t>
      </w:r>
      <w:r w:rsidRPr="006D68A8">
        <w:rPr>
          <w:rFonts w:hint="eastAsia"/>
          <w:color w:val="000000"/>
          <w:szCs w:val="21"/>
          <w:lang w:val="zh-CN"/>
        </w:rPr>
        <w:t>元人民币。</w:t>
      </w:r>
    </w:p>
    <w:p w14:paraId="28FC8551"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szCs w:val="21"/>
          <w:lang w:val="zh-CN"/>
        </w:rPr>
        <w:t>3</w:t>
      </w:r>
      <w:r w:rsidRPr="006D68A8">
        <w:rPr>
          <w:rFonts w:hint="eastAsia"/>
          <w:color w:val="000000"/>
          <w:szCs w:val="21"/>
          <w:lang w:val="zh-CN"/>
        </w:rPr>
        <w:t>、我们已详细审核全部采购文件及其有效补充文件，我们放弃对采购文件任何误解的权利，提交应答文件后，</w:t>
      </w:r>
      <w:r w:rsidRPr="006D68A8">
        <w:rPr>
          <w:rFonts w:hint="eastAsia"/>
          <w:b/>
          <w:color w:val="000000"/>
          <w:szCs w:val="21"/>
          <w:lang w:val="zh-CN"/>
        </w:rPr>
        <w:t>不对采购文件本身提出质疑</w:t>
      </w:r>
      <w:r w:rsidRPr="006D68A8">
        <w:rPr>
          <w:rFonts w:hint="eastAsia"/>
          <w:color w:val="000000"/>
          <w:szCs w:val="21"/>
          <w:lang w:val="zh-CN"/>
        </w:rPr>
        <w:t>。</w:t>
      </w:r>
      <w:r w:rsidRPr="006D68A8">
        <w:rPr>
          <w:rFonts w:hint="eastAsia"/>
          <w:szCs w:val="21"/>
          <w:lang w:val="zh-CN"/>
        </w:rPr>
        <w:t>否则，属于不诚信和故意扰乱政府采购活动行为，我们将无条件接受处罚。</w:t>
      </w:r>
    </w:p>
    <w:p w14:paraId="7A932E1E"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szCs w:val="21"/>
          <w:lang w:val="zh-CN"/>
        </w:rPr>
        <w:t>4</w:t>
      </w:r>
      <w:r w:rsidRPr="006D68A8">
        <w:rPr>
          <w:rFonts w:hint="eastAsia"/>
          <w:color w:val="000000"/>
          <w:szCs w:val="21"/>
          <w:lang w:val="zh-CN"/>
        </w:rPr>
        <w:t>、我们同意从规定的开标日期起遵循本应答文件，并在规定的应答有效期期满之前均具有约束力。</w:t>
      </w:r>
    </w:p>
    <w:p w14:paraId="7B5D2FDA"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szCs w:val="21"/>
          <w:lang w:val="zh-CN"/>
        </w:rPr>
        <w:t>5</w:t>
      </w:r>
      <w:r w:rsidRPr="006D68A8">
        <w:rPr>
          <w:rFonts w:hint="eastAsia"/>
          <w:color w:val="000000"/>
          <w:szCs w:val="21"/>
          <w:lang w:val="zh-CN"/>
        </w:rPr>
        <w:t>、一旦我方中标，我方将根据采购文件的规定严格履行合同，并保证于承诺的时间完成服务的启动</w:t>
      </w:r>
      <w:r w:rsidRPr="006D68A8">
        <w:rPr>
          <w:color w:val="000000"/>
          <w:szCs w:val="21"/>
          <w:lang w:val="zh-CN"/>
        </w:rPr>
        <w:t>/</w:t>
      </w:r>
      <w:r w:rsidRPr="006D68A8">
        <w:rPr>
          <w:rFonts w:hint="eastAsia"/>
          <w:color w:val="000000"/>
          <w:szCs w:val="21"/>
          <w:lang w:val="zh-CN"/>
        </w:rPr>
        <w:t>集成、调试等服务，交付采购人验收、使用。</w:t>
      </w:r>
    </w:p>
    <w:p w14:paraId="4101C13F"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7B5F5BE2"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color w:val="000000"/>
          <w:szCs w:val="21"/>
          <w:lang w:val="zh-CN"/>
        </w:rPr>
        <w:t>8</w:t>
      </w:r>
      <w:r w:rsidRPr="006D68A8">
        <w:rPr>
          <w:rFonts w:hint="eastAsia"/>
          <w:color w:val="000000"/>
          <w:szCs w:val="21"/>
          <w:lang w:val="zh-CN"/>
        </w:rPr>
        <w:t>、与本应答有关的正式联系方式为：</w:t>
      </w:r>
    </w:p>
    <w:p w14:paraId="1454F0AE" w14:textId="77777777" w:rsidR="005F731F" w:rsidRPr="006D68A8" w:rsidRDefault="00FC1127" w:rsidP="00A203CF">
      <w:pPr>
        <w:autoSpaceDE w:val="0"/>
        <w:autoSpaceDN w:val="0"/>
        <w:adjustRightInd w:val="0"/>
        <w:snapToGrid w:val="0"/>
        <w:spacing w:line="400" w:lineRule="exact"/>
        <w:ind w:firstLine="420"/>
        <w:rPr>
          <w:color w:val="000000"/>
          <w:szCs w:val="21"/>
          <w:u w:val="single"/>
          <w:lang w:val="zh-CN"/>
        </w:rPr>
      </w:pPr>
      <w:r w:rsidRPr="006D68A8">
        <w:rPr>
          <w:rFonts w:hint="eastAsia"/>
          <w:color w:val="000000"/>
          <w:szCs w:val="21"/>
          <w:lang w:val="zh-CN"/>
        </w:rPr>
        <w:t>地</w:t>
      </w:r>
      <w:r w:rsidRPr="006D68A8">
        <w:rPr>
          <w:color w:val="000000"/>
          <w:szCs w:val="21"/>
          <w:lang w:val="zh-CN"/>
        </w:rPr>
        <w:t xml:space="preserve">   </w:t>
      </w:r>
      <w:r w:rsidRPr="006D68A8">
        <w:rPr>
          <w:rFonts w:hint="eastAsia"/>
          <w:color w:val="000000"/>
          <w:szCs w:val="21"/>
          <w:lang w:val="zh-CN"/>
        </w:rPr>
        <w:t>址：</w:t>
      </w:r>
      <w:r w:rsidRPr="006D68A8">
        <w:rPr>
          <w:color w:val="000000"/>
          <w:szCs w:val="21"/>
          <w:u w:val="single"/>
          <w:lang w:val="zh-CN"/>
        </w:rPr>
        <w:t xml:space="preserve">                       </w:t>
      </w:r>
    </w:p>
    <w:p w14:paraId="19A1F531" w14:textId="77777777" w:rsidR="005F731F" w:rsidRPr="006D68A8" w:rsidRDefault="00FC1127" w:rsidP="00A203CF">
      <w:pPr>
        <w:autoSpaceDE w:val="0"/>
        <w:autoSpaceDN w:val="0"/>
        <w:adjustRightInd w:val="0"/>
        <w:snapToGrid w:val="0"/>
        <w:spacing w:line="400" w:lineRule="exact"/>
        <w:ind w:firstLine="420"/>
        <w:rPr>
          <w:color w:val="000000"/>
          <w:szCs w:val="21"/>
          <w:u w:val="single"/>
          <w:lang w:val="zh-CN"/>
        </w:rPr>
      </w:pPr>
      <w:r w:rsidRPr="006D68A8">
        <w:rPr>
          <w:rFonts w:hint="eastAsia"/>
          <w:color w:val="000000"/>
          <w:szCs w:val="21"/>
          <w:lang w:val="zh-CN"/>
        </w:rPr>
        <w:t>电</w:t>
      </w:r>
      <w:r w:rsidRPr="006D68A8">
        <w:rPr>
          <w:color w:val="000000"/>
          <w:szCs w:val="21"/>
          <w:lang w:val="zh-CN"/>
        </w:rPr>
        <w:t xml:space="preserve">   </w:t>
      </w:r>
      <w:r w:rsidRPr="006D68A8">
        <w:rPr>
          <w:rFonts w:hint="eastAsia"/>
          <w:color w:val="000000"/>
          <w:szCs w:val="21"/>
          <w:lang w:val="zh-CN"/>
        </w:rPr>
        <w:t>话：</w:t>
      </w:r>
      <w:r w:rsidRPr="006D68A8">
        <w:rPr>
          <w:color w:val="000000"/>
          <w:szCs w:val="21"/>
          <w:u w:val="single"/>
          <w:lang w:val="zh-CN"/>
        </w:rPr>
        <w:t xml:space="preserve">                       </w:t>
      </w:r>
    </w:p>
    <w:p w14:paraId="75481231" w14:textId="77777777" w:rsidR="005F731F" w:rsidRPr="006D68A8" w:rsidRDefault="00FC1127" w:rsidP="00A203CF">
      <w:pPr>
        <w:autoSpaceDE w:val="0"/>
        <w:autoSpaceDN w:val="0"/>
        <w:adjustRightInd w:val="0"/>
        <w:snapToGrid w:val="0"/>
        <w:spacing w:line="400" w:lineRule="exact"/>
        <w:ind w:firstLine="420"/>
        <w:rPr>
          <w:color w:val="000000"/>
          <w:szCs w:val="21"/>
          <w:u w:val="single"/>
          <w:lang w:val="zh-CN"/>
        </w:rPr>
      </w:pPr>
      <w:r w:rsidRPr="006D68A8">
        <w:rPr>
          <w:rFonts w:hint="eastAsia"/>
          <w:color w:val="000000"/>
          <w:szCs w:val="21"/>
          <w:lang w:val="zh-CN"/>
        </w:rPr>
        <w:t>传</w:t>
      </w:r>
      <w:r w:rsidRPr="006D68A8">
        <w:rPr>
          <w:color w:val="000000"/>
          <w:szCs w:val="21"/>
          <w:lang w:val="zh-CN"/>
        </w:rPr>
        <w:t xml:space="preserve">   </w:t>
      </w:r>
      <w:r w:rsidRPr="006D68A8">
        <w:rPr>
          <w:rFonts w:hint="eastAsia"/>
          <w:color w:val="000000"/>
          <w:szCs w:val="21"/>
          <w:lang w:val="zh-CN"/>
        </w:rPr>
        <w:t>真：</w:t>
      </w:r>
      <w:r w:rsidRPr="006D68A8">
        <w:rPr>
          <w:color w:val="000000"/>
          <w:szCs w:val="21"/>
          <w:u w:val="single"/>
          <w:lang w:val="zh-CN"/>
        </w:rPr>
        <w:t xml:space="preserve">                       </w:t>
      </w:r>
    </w:p>
    <w:p w14:paraId="68EEE73F"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rFonts w:hint="eastAsia"/>
          <w:color w:val="000000"/>
          <w:szCs w:val="21"/>
          <w:lang w:val="zh-CN"/>
        </w:rPr>
        <w:t>开户银行：</w:t>
      </w:r>
    </w:p>
    <w:p w14:paraId="302A490F"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rFonts w:hint="eastAsia"/>
          <w:color w:val="000000"/>
          <w:szCs w:val="21"/>
          <w:lang w:val="zh-CN"/>
        </w:rPr>
        <w:t>银行账号：</w:t>
      </w:r>
    </w:p>
    <w:p w14:paraId="614190E0" w14:textId="77777777" w:rsidR="005F731F" w:rsidRPr="006D68A8" w:rsidRDefault="00FC1127" w:rsidP="00A203CF">
      <w:pPr>
        <w:autoSpaceDE w:val="0"/>
        <w:autoSpaceDN w:val="0"/>
        <w:adjustRightInd w:val="0"/>
        <w:snapToGrid w:val="0"/>
        <w:spacing w:line="400" w:lineRule="exact"/>
        <w:ind w:firstLine="420"/>
        <w:rPr>
          <w:color w:val="000000"/>
          <w:szCs w:val="21"/>
          <w:u w:val="single"/>
          <w:lang w:val="zh-CN"/>
        </w:rPr>
      </w:pPr>
      <w:r w:rsidRPr="006D68A8">
        <w:rPr>
          <w:rFonts w:hint="eastAsia"/>
          <w:color w:val="000000"/>
          <w:szCs w:val="21"/>
          <w:lang w:val="zh-CN"/>
        </w:rPr>
        <w:t>供应商授权代表姓名（签字）：</w:t>
      </w:r>
      <w:r w:rsidRPr="006D68A8">
        <w:rPr>
          <w:color w:val="000000"/>
          <w:szCs w:val="21"/>
          <w:u w:val="single"/>
          <w:lang w:val="zh-CN"/>
        </w:rPr>
        <w:t xml:space="preserve">         </w:t>
      </w:r>
    </w:p>
    <w:p w14:paraId="2B5FC5B5"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rFonts w:hint="eastAsia"/>
          <w:color w:val="000000"/>
          <w:szCs w:val="21"/>
          <w:lang w:val="zh-CN"/>
        </w:rPr>
        <w:t>供应商名称：</w:t>
      </w:r>
      <w:r w:rsidRPr="006D68A8">
        <w:rPr>
          <w:color w:val="000000"/>
          <w:szCs w:val="21"/>
          <w:u w:val="single"/>
          <w:lang w:val="zh-CN"/>
        </w:rPr>
        <w:t xml:space="preserve">                 </w:t>
      </w:r>
      <w:r w:rsidRPr="006D68A8">
        <w:rPr>
          <w:rFonts w:hint="eastAsia"/>
          <w:color w:val="000000"/>
          <w:szCs w:val="21"/>
          <w:lang w:val="zh-CN"/>
        </w:rPr>
        <w:t>（盖章）</w:t>
      </w:r>
    </w:p>
    <w:p w14:paraId="14306C8D" w14:textId="77777777" w:rsidR="005F731F" w:rsidRPr="006D68A8" w:rsidRDefault="00FC1127" w:rsidP="00A203CF">
      <w:pPr>
        <w:autoSpaceDE w:val="0"/>
        <w:autoSpaceDN w:val="0"/>
        <w:adjustRightInd w:val="0"/>
        <w:snapToGrid w:val="0"/>
        <w:spacing w:line="400" w:lineRule="exact"/>
        <w:ind w:firstLine="420"/>
        <w:rPr>
          <w:color w:val="000000"/>
          <w:szCs w:val="21"/>
          <w:lang w:val="zh-CN"/>
        </w:rPr>
      </w:pPr>
      <w:r w:rsidRPr="006D68A8">
        <w:rPr>
          <w:rFonts w:hint="eastAsia"/>
          <w:color w:val="000000"/>
          <w:szCs w:val="21"/>
          <w:lang w:val="zh-CN"/>
        </w:rPr>
        <w:t>日</w:t>
      </w:r>
      <w:r w:rsidRPr="006D68A8">
        <w:rPr>
          <w:color w:val="000000"/>
          <w:szCs w:val="21"/>
          <w:lang w:val="zh-CN"/>
        </w:rPr>
        <w:t xml:space="preserve">    </w:t>
      </w:r>
      <w:r w:rsidRPr="006D68A8">
        <w:rPr>
          <w:rFonts w:hint="eastAsia"/>
          <w:color w:val="000000"/>
          <w:szCs w:val="21"/>
          <w:lang w:val="zh-CN"/>
        </w:rPr>
        <w:t>期：</w:t>
      </w:r>
      <w:r w:rsidRPr="006D68A8">
        <w:rPr>
          <w:color w:val="000000"/>
          <w:szCs w:val="21"/>
          <w:u w:val="single"/>
          <w:lang w:val="zh-CN"/>
        </w:rPr>
        <w:t xml:space="preserve">       </w:t>
      </w:r>
      <w:r w:rsidRPr="006D68A8">
        <w:rPr>
          <w:rFonts w:hint="eastAsia"/>
          <w:color w:val="000000"/>
          <w:szCs w:val="21"/>
          <w:lang w:val="zh-CN"/>
        </w:rPr>
        <w:t>年</w:t>
      </w:r>
      <w:r w:rsidRPr="006D68A8">
        <w:rPr>
          <w:color w:val="000000"/>
          <w:szCs w:val="21"/>
          <w:u w:val="single"/>
          <w:lang w:val="zh-CN"/>
        </w:rPr>
        <w:t xml:space="preserve">    </w:t>
      </w:r>
      <w:r w:rsidRPr="006D68A8">
        <w:rPr>
          <w:rFonts w:hint="eastAsia"/>
          <w:color w:val="000000"/>
          <w:szCs w:val="21"/>
          <w:lang w:val="zh-CN"/>
        </w:rPr>
        <w:t>月</w:t>
      </w:r>
      <w:r w:rsidRPr="006D68A8">
        <w:rPr>
          <w:color w:val="000000"/>
          <w:szCs w:val="21"/>
          <w:u w:val="single"/>
          <w:lang w:val="zh-CN"/>
        </w:rPr>
        <w:t xml:space="preserve">    </w:t>
      </w:r>
      <w:r w:rsidRPr="006D68A8">
        <w:rPr>
          <w:rFonts w:hint="eastAsia"/>
          <w:color w:val="000000"/>
          <w:szCs w:val="21"/>
          <w:lang w:val="zh-CN"/>
        </w:rPr>
        <w:t>日</w:t>
      </w:r>
    </w:p>
    <w:p w14:paraId="20C10EC1" w14:textId="058630C7" w:rsidR="00A203CF" w:rsidRPr="006D68A8" w:rsidRDefault="00A203CF">
      <w:pPr>
        <w:adjustRightInd w:val="0"/>
        <w:spacing w:line="240" w:lineRule="atLeast"/>
        <w:ind w:firstLine="420"/>
        <w:rPr>
          <w:color w:val="000000"/>
          <w:szCs w:val="21"/>
          <w:lang w:val="zh-CN"/>
        </w:rPr>
      </w:pPr>
      <w:r w:rsidRPr="006D68A8">
        <w:rPr>
          <w:color w:val="000000"/>
          <w:szCs w:val="21"/>
          <w:lang w:val="zh-CN"/>
        </w:rPr>
        <w:br w:type="page"/>
      </w:r>
    </w:p>
    <w:p w14:paraId="0809F4CC" w14:textId="77777777" w:rsidR="005F731F" w:rsidRPr="006D68A8" w:rsidRDefault="005F731F">
      <w:pPr>
        <w:adjustRightInd w:val="0"/>
        <w:spacing w:line="240" w:lineRule="atLeast"/>
        <w:ind w:firstLine="420"/>
        <w:rPr>
          <w:color w:val="000000"/>
          <w:szCs w:val="21"/>
          <w:lang w:val="zh-CN"/>
        </w:rPr>
      </w:pPr>
    </w:p>
    <w:p w14:paraId="295FB810" w14:textId="77777777" w:rsidR="005F731F" w:rsidRPr="006D68A8" w:rsidRDefault="00FC1127">
      <w:pPr>
        <w:adjustRightInd w:val="0"/>
        <w:spacing w:line="360" w:lineRule="auto"/>
        <w:rPr>
          <w:b/>
          <w:color w:val="000000"/>
          <w:szCs w:val="21"/>
          <w:lang w:val="zh-CN"/>
        </w:rPr>
      </w:pPr>
      <w:r w:rsidRPr="006D68A8">
        <w:rPr>
          <w:rFonts w:hint="eastAsia"/>
          <w:b/>
          <w:color w:val="000000"/>
          <w:szCs w:val="21"/>
          <w:lang w:val="zh-CN"/>
        </w:rPr>
        <w:t>目录二、法定代表人授权书格式</w:t>
      </w:r>
    </w:p>
    <w:p w14:paraId="58250F42" w14:textId="77777777" w:rsidR="005F731F" w:rsidRPr="006D68A8" w:rsidRDefault="00FC1127">
      <w:pPr>
        <w:adjustRightInd w:val="0"/>
        <w:spacing w:line="360" w:lineRule="auto"/>
        <w:ind w:firstLine="720"/>
        <w:jc w:val="center"/>
        <w:rPr>
          <w:rFonts w:ascii="黑体" w:eastAsia="黑体"/>
          <w:color w:val="000000"/>
          <w:sz w:val="36"/>
          <w:szCs w:val="36"/>
          <w:lang w:val="zh-CN"/>
        </w:rPr>
      </w:pPr>
      <w:r w:rsidRPr="006D68A8">
        <w:rPr>
          <w:rFonts w:ascii="黑体" w:eastAsia="黑体" w:hint="eastAsia"/>
          <w:color w:val="000000"/>
          <w:sz w:val="36"/>
          <w:szCs w:val="36"/>
          <w:lang w:val="zh-CN"/>
        </w:rPr>
        <w:t>法定代表人授权委托书</w:t>
      </w:r>
    </w:p>
    <w:p w14:paraId="20C741D4"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南京市口腔医院：</w:t>
      </w:r>
    </w:p>
    <w:p w14:paraId="1735163E" w14:textId="77777777" w:rsidR="005F731F" w:rsidRPr="006D68A8" w:rsidRDefault="00FC1127">
      <w:pPr>
        <w:adjustRightInd w:val="0"/>
        <w:spacing w:line="360" w:lineRule="auto"/>
        <w:ind w:firstLine="420"/>
        <w:rPr>
          <w:color w:val="000000"/>
          <w:szCs w:val="21"/>
          <w:lang w:val="zh-CN"/>
        </w:rPr>
      </w:pPr>
      <w:r w:rsidRPr="006D68A8">
        <w:rPr>
          <w:rFonts w:hint="eastAsia"/>
          <w:color w:val="000000"/>
          <w:szCs w:val="21"/>
          <w:lang w:val="zh-CN"/>
        </w:rPr>
        <w:t>本授权书声明：注册于</w:t>
      </w:r>
      <w:r w:rsidRPr="006D68A8">
        <w:rPr>
          <w:color w:val="000000"/>
          <w:szCs w:val="21"/>
          <w:u w:val="single"/>
          <w:lang w:val="zh-CN"/>
        </w:rPr>
        <w:t xml:space="preserve">                             </w:t>
      </w:r>
      <w:r w:rsidRPr="006D68A8">
        <w:rPr>
          <w:rFonts w:hint="eastAsia"/>
          <w:color w:val="000000"/>
          <w:szCs w:val="21"/>
          <w:lang w:val="zh-CN"/>
        </w:rPr>
        <w:t>（应答人住址）的</w:t>
      </w:r>
      <w:r w:rsidRPr="006D68A8">
        <w:rPr>
          <w:color w:val="000000"/>
          <w:szCs w:val="21"/>
          <w:u w:val="single"/>
          <w:lang w:val="zh-CN"/>
        </w:rPr>
        <w:t xml:space="preserve">                 </w:t>
      </w:r>
      <w:r w:rsidRPr="006D68A8">
        <w:rPr>
          <w:rFonts w:hint="eastAsia"/>
          <w:color w:val="000000"/>
          <w:szCs w:val="21"/>
          <w:lang w:val="zh-CN"/>
        </w:rPr>
        <w:t>（应答人名称）法定代表人</w:t>
      </w:r>
      <w:r w:rsidRPr="006D68A8">
        <w:rPr>
          <w:color w:val="000000"/>
          <w:szCs w:val="21"/>
          <w:u w:val="single"/>
          <w:lang w:val="zh-CN"/>
        </w:rPr>
        <w:t xml:space="preserve">                      </w:t>
      </w:r>
      <w:r w:rsidRPr="006D68A8">
        <w:rPr>
          <w:rFonts w:hint="eastAsia"/>
          <w:color w:val="000000"/>
          <w:szCs w:val="21"/>
          <w:lang w:val="zh-CN"/>
        </w:rPr>
        <w:t>（法定代表人姓名、职务）代表本公司授权在下面签字的</w:t>
      </w:r>
      <w:r w:rsidRPr="006D68A8">
        <w:rPr>
          <w:color w:val="000000"/>
          <w:szCs w:val="21"/>
          <w:u w:val="single"/>
          <w:lang w:val="zh-CN"/>
        </w:rPr>
        <w:t xml:space="preserve">            </w:t>
      </w:r>
      <w:r w:rsidRPr="006D68A8">
        <w:rPr>
          <w:rFonts w:hint="eastAsia"/>
          <w:color w:val="000000"/>
          <w:szCs w:val="21"/>
          <w:lang w:val="zh-CN"/>
        </w:rPr>
        <w:t>（应答人代表姓名、职务）为本公司的合法代理人，就贵方组织的</w:t>
      </w:r>
      <w:r w:rsidRPr="006D68A8">
        <w:rPr>
          <w:b/>
          <w:bCs/>
          <w:color w:val="000000"/>
          <w:szCs w:val="21"/>
          <w:u w:val="single"/>
          <w:lang w:val="zh-CN"/>
        </w:rPr>
        <w:t xml:space="preserve">                            </w:t>
      </w:r>
      <w:r w:rsidRPr="006D68A8">
        <w:rPr>
          <w:rFonts w:hint="eastAsia"/>
          <w:color w:val="000000"/>
          <w:szCs w:val="21"/>
          <w:lang w:val="zh-CN"/>
        </w:rPr>
        <w:t>（项目名称），</w:t>
      </w:r>
      <w:r w:rsidRPr="006D68A8">
        <w:rPr>
          <w:b/>
          <w:color w:val="000000"/>
          <w:szCs w:val="21"/>
          <w:u w:val="single"/>
        </w:rPr>
        <w:t xml:space="preserve">             </w:t>
      </w:r>
      <w:r w:rsidRPr="006D68A8">
        <w:rPr>
          <w:rFonts w:hint="eastAsia"/>
          <w:color w:val="000000"/>
          <w:szCs w:val="21"/>
          <w:lang w:val="zh-CN"/>
        </w:rPr>
        <w:t>（项目编号）应答，以本公司名义处理一切与之有关的事务。</w:t>
      </w:r>
    </w:p>
    <w:p w14:paraId="6AA31326" w14:textId="77777777" w:rsidR="005F731F" w:rsidRPr="006D68A8" w:rsidRDefault="00FC1127">
      <w:pPr>
        <w:adjustRightInd w:val="0"/>
        <w:spacing w:line="360" w:lineRule="auto"/>
        <w:ind w:firstLine="408"/>
        <w:rPr>
          <w:color w:val="000000"/>
          <w:szCs w:val="21"/>
          <w:lang w:val="zh-CN"/>
        </w:rPr>
      </w:pPr>
      <w:r w:rsidRPr="006D68A8">
        <w:rPr>
          <w:rFonts w:hint="eastAsia"/>
          <w:color w:val="000000"/>
          <w:szCs w:val="21"/>
          <w:lang w:val="zh-CN"/>
        </w:rPr>
        <w:t>本授权书于</w:t>
      </w:r>
      <w:r w:rsidRPr="006D68A8">
        <w:rPr>
          <w:color w:val="000000"/>
          <w:szCs w:val="21"/>
          <w:lang w:val="zh-CN"/>
        </w:rPr>
        <w:t xml:space="preserve">    </w:t>
      </w:r>
      <w:r w:rsidRPr="006D68A8">
        <w:rPr>
          <w:rFonts w:hint="eastAsia"/>
          <w:color w:val="000000"/>
          <w:szCs w:val="21"/>
          <w:lang w:val="zh-CN"/>
        </w:rPr>
        <w:t>年</w:t>
      </w:r>
      <w:r w:rsidRPr="006D68A8">
        <w:rPr>
          <w:color w:val="000000"/>
          <w:szCs w:val="21"/>
          <w:lang w:val="zh-CN"/>
        </w:rPr>
        <w:t xml:space="preserve">  </w:t>
      </w:r>
      <w:r w:rsidRPr="006D68A8">
        <w:rPr>
          <w:rFonts w:hint="eastAsia"/>
          <w:color w:val="000000"/>
          <w:szCs w:val="21"/>
          <w:lang w:val="zh-CN"/>
        </w:rPr>
        <w:t>月</w:t>
      </w:r>
      <w:r w:rsidRPr="006D68A8">
        <w:rPr>
          <w:color w:val="000000"/>
          <w:szCs w:val="21"/>
          <w:lang w:val="zh-CN"/>
        </w:rPr>
        <w:t xml:space="preserve">  </w:t>
      </w:r>
      <w:r w:rsidRPr="006D68A8">
        <w:rPr>
          <w:rFonts w:hint="eastAsia"/>
          <w:color w:val="000000"/>
          <w:szCs w:val="21"/>
          <w:lang w:val="zh-CN"/>
        </w:rPr>
        <w:t>日签字生效，特此声明。</w:t>
      </w:r>
    </w:p>
    <w:p w14:paraId="0D2295B7" w14:textId="77777777" w:rsidR="005F731F" w:rsidRPr="006D68A8" w:rsidRDefault="005F731F">
      <w:pPr>
        <w:adjustRightInd w:val="0"/>
        <w:spacing w:line="360" w:lineRule="auto"/>
        <w:ind w:firstLine="408"/>
        <w:rPr>
          <w:color w:val="000000"/>
          <w:szCs w:val="21"/>
          <w:lang w:val="zh-CN"/>
        </w:rPr>
      </w:pPr>
    </w:p>
    <w:p w14:paraId="02D63918" w14:textId="77777777" w:rsidR="005F731F" w:rsidRPr="006D68A8" w:rsidRDefault="00FC1127">
      <w:pPr>
        <w:adjustRightInd w:val="0"/>
        <w:spacing w:line="360" w:lineRule="auto"/>
        <w:ind w:firstLineChars="200" w:firstLine="480"/>
        <w:rPr>
          <w:szCs w:val="21"/>
          <w:lang w:val="zh-CN"/>
        </w:rPr>
      </w:pPr>
      <w:r w:rsidRPr="006D68A8">
        <w:rPr>
          <w:rFonts w:hint="eastAsia"/>
          <w:szCs w:val="21"/>
          <w:lang w:val="zh-CN"/>
        </w:rPr>
        <w:t>法定代表人签字：</w:t>
      </w:r>
    </w:p>
    <w:p w14:paraId="6F58F641" w14:textId="77777777" w:rsidR="005F731F" w:rsidRPr="006D68A8" w:rsidRDefault="00FC1127">
      <w:pPr>
        <w:adjustRightInd w:val="0"/>
        <w:spacing w:line="360" w:lineRule="auto"/>
        <w:rPr>
          <w:szCs w:val="21"/>
          <w:lang w:val="zh-CN"/>
        </w:rPr>
      </w:pPr>
      <w:r w:rsidRPr="006D68A8">
        <w:rPr>
          <w:szCs w:val="21"/>
          <w:lang w:val="zh-CN"/>
        </w:rPr>
        <w:t xml:space="preserve">    </w:t>
      </w:r>
      <w:r w:rsidRPr="006D68A8">
        <w:rPr>
          <w:rFonts w:hint="eastAsia"/>
          <w:szCs w:val="21"/>
          <w:lang w:val="zh-CN"/>
        </w:rPr>
        <w:t>授权委托人签字：</w:t>
      </w:r>
      <w:r w:rsidRPr="006D68A8">
        <w:rPr>
          <w:szCs w:val="21"/>
          <w:lang w:val="zh-CN"/>
        </w:rPr>
        <w:t xml:space="preserve">                    </w:t>
      </w:r>
    </w:p>
    <w:p w14:paraId="42EBFFB8" w14:textId="77777777" w:rsidR="005F731F" w:rsidRPr="006D68A8" w:rsidRDefault="00FC1127">
      <w:pPr>
        <w:tabs>
          <w:tab w:val="left" w:pos="1440"/>
        </w:tabs>
        <w:adjustRightInd w:val="0"/>
        <w:spacing w:line="360" w:lineRule="auto"/>
        <w:ind w:firstLine="420"/>
        <w:rPr>
          <w:szCs w:val="21"/>
          <w:lang w:val="zh-CN"/>
        </w:rPr>
      </w:pPr>
      <w:r w:rsidRPr="006D68A8">
        <w:rPr>
          <w:rFonts w:hint="eastAsia"/>
          <w:szCs w:val="21"/>
          <w:lang w:val="zh-CN"/>
        </w:rPr>
        <w:t>日</w:t>
      </w:r>
      <w:r w:rsidRPr="006D68A8">
        <w:rPr>
          <w:szCs w:val="21"/>
          <w:lang w:val="zh-CN"/>
        </w:rPr>
        <w:t xml:space="preserve">        </w:t>
      </w:r>
      <w:r w:rsidRPr="006D68A8">
        <w:rPr>
          <w:rFonts w:hint="eastAsia"/>
          <w:szCs w:val="21"/>
          <w:lang w:val="zh-CN"/>
        </w:rPr>
        <w:t>期：</w:t>
      </w:r>
      <w:r w:rsidRPr="006D68A8">
        <w:rPr>
          <w:szCs w:val="21"/>
          <w:lang w:val="zh-CN"/>
        </w:rPr>
        <w:t xml:space="preserve">        </w:t>
      </w:r>
      <w:r w:rsidRPr="006D68A8">
        <w:rPr>
          <w:rFonts w:hint="eastAsia"/>
          <w:szCs w:val="21"/>
          <w:lang w:val="zh-CN"/>
        </w:rPr>
        <w:t>年</w:t>
      </w:r>
      <w:r w:rsidRPr="006D68A8">
        <w:rPr>
          <w:szCs w:val="21"/>
          <w:lang w:val="zh-CN"/>
        </w:rPr>
        <w:t xml:space="preserve">    </w:t>
      </w:r>
      <w:r w:rsidRPr="006D68A8">
        <w:rPr>
          <w:rFonts w:hint="eastAsia"/>
          <w:szCs w:val="21"/>
          <w:lang w:val="zh-CN"/>
        </w:rPr>
        <w:t>月</w:t>
      </w:r>
      <w:r w:rsidRPr="006D68A8">
        <w:rPr>
          <w:szCs w:val="21"/>
          <w:lang w:val="zh-CN"/>
        </w:rPr>
        <w:t xml:space="preserve">    </w:t>
      </w:r>
      <w:r w:rsidRPr="006D68A8">
        <w:rPr>
          <w:rFonts w:hint="eastAsia"/>
          <w:szCs w:val="21"/>
          <w:lang w:val="zh-CN"/>
        </w:rPr>
        <w:t>日</w:t>
      </w:r>
    </w:p>
    <w:p w14:paraId="72BE1A2C" w14:textId="77777777" w:rsidR="005F731F" w:rsidRPr="006D68A8" w:rsidRDefault="005F731F">
      <w:pPr>
        <w:adjustRightInd w:val="0"/>
        <w:spacing w:line="360" w:lineRule="auto"/>
        <w:rPr>
          <w:b/>
          <w:color w:val="000000"/>
          <w:szCs w:val="21"/>
          <w:lang w:val="zh-CN"/>
        </w:rPr>
      </w:pPr>
    </w:p>
    <w:p w14:paraId="01FEEC25" w14:textId="77777777" w:rsidR="005F731F" w:rsidRPr="006D68A8" w:rsidRDefault="00FC1127">
      <w:pPr>
        <w:adjustRightInd w:val="0"/>
        <w:spacing w:line="360" w:lineRule="auto"/>
        <w:rPr>
          <w:b/>
          <w:color w:val="000000"/>
          <w:szCs w:val="21"/>
          <w:lang w:val="zh-CN"/>
        </w:rPr>
      </w:pPr>
      <w:r w:rsidRPr="006D68A8">
        <w:rPr>
          <w:rFonts w:hint="eastAsia"/>
          <w:b/>
          <w:color w:val="000000"/>
          <w:szCs w:val="21"/>
          <w:lang w:val="zh-CN"/>
        </w:rPr>
        <w:t>目录三、开标一览表格式</w:t>
      </w:r>
    </w:p>
    <w:p w14:paraId="2BB5F91F" w14:textId="77777777" w:rsidR="005F731F" w:rsidRPr="006D68A8" w:rsidRDefault="00FC1127">
      <w:pPr>
        <w:adjustRightInd w:val="0"/>
        <w:spacing w:line="360" w:lineRule="auto"/>
        <w:rPr>
          <w:rFonts w:ascii="黑体" w:eastAsia="黑体"/>
          <w:color w:val="000000"/>
          <w:sz w:val="36"/>
          <w:szCs w:val="36"/>
          <w:lang w:val="zh-CN"/>
        </w:rPr>
      </w:pPr>
      <w:r w:rsidRPr="006D68A8">
        <w:rPr>
          <w:b/>
          <w:color w:val="000000"/>
          <w:szCs w:val="21"/>
          <w:lang w:val="zh-CN"/>
        </w:rPr>
        <w:t xml:space="preserve">                            </w:t>
      </w:r>
      <w:r w:rsidRPr="006D68A8">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5F731F" w:rsidRPr="006D68A8" w14:paraId="64BEAD9E" w14:textId="77777777">
        <w:trPr>
          <w:trHeight w:val="284"/>
        </w:trPr>
        <w:tc>
          <w:tcPr>
            <w:tcW w:w="6038" w:type="dxa"/>
            <w:gridSpan w:val="4"/>
            <w:tcBorders>
              <w:top w:val="nil"/>
              <w:left w:val="nil"/>
              <w:right w:val="nil"/>
            </w:tcBorders>
            <w:vAlign w:val="center"/>
          </w:tcPr>
          <w:p w14:paraId="7F22DE25" w14:textId="77777777" w:rsidR="005F731F" w:rsidRPr="006D68A8" w:rsidRDefault="00FC1127">
            <w:pPr>
              <w:snapToGrid w:val="0"/>
              <w:spacing w:line="360" w:lineRule="auto"/>
              <w:rPr>
                <w:color w:val="000000"/>
                <w:szCs w:val="21"/>
                <w:lang w:val="zh-CN"/>
              </w:rPr>
            </w:pPr>
            <w:r w:rsidRPr="006D68A8">
              <w:rPr>
                <w:rFonts w:hint="eastAsia"/>
                <w:color w:val="000000"/>
                <w:szCs w:val="21"/>
                <w:lang w:val="zh-CN"/>
              </w:rPr>
              <w:t>项目名称：</w:t>
            </w:r>
            <w:r w:rsidRPr="006D68A8">
              <w:rPr>
                <w:color w:val="000000"/>
                <w:szCs w:val="21"/>
                <w:lang w:val="zh-CN"/>
              </w:rPr>
              <w:t xml:space="preserve"> </w:t>
            </w:r>
          </w:p>
        </w:tc>
        <w:tc>
          <w:tcPr>
            <w:tcW w:w="3347" w:type="dxa"/>
            <w:gridSpan w:val="2"/>
            <w:tcBorders>
              <w:top w:val="nil"/>
              <w:left w:val="nil"/>
              <w:right w:val="nil"/>
            </w:tcBorders>
            <w:vAlign w:val="center"/>
          </w:tcPr>
          <w:p w14:paraId="77B13802" w14:textId="77777777" w:rsidR="005F731F" w:rsidRPr="006D68A8" w:rsidRDefault="00FC1127">
            <w:pPr>
              <w:snapToGrid w:val="0"/>
              <w:spacing w:line="360" w:lineRule="auto"/>
              <w:rPr>
                <w:color w:val="000000"/>
                <w:szCs w:val="21"/>
                <w:lang w:val="zh-CN"/>
              </w:rPr>
            </w:pPr>
            <w:r w:rsidRPr="006D68A8">
              <w:rPr>
                <w:rFonts w:hint="eastAsia"/>
                <w:color w:val="000000"/>
                <w:szCs w:val="21"/>
                <w:lang w:val="zh-CN"/>
              </w:rPr>
              <w:t>项目编号：</w:t>
            </w:r>
            <w:r w:rsidRPr="006D68A8">
              <w:rPr>
                <w:b/>
                <w:color w:val="000000"/>
                <w:szCs w:val="21"/>
                <w:u w:val="single"/>
              </w:rPr>
              <w:t xml:space="preserve">           </w:t>
            </w:r>
          </w:p>
        </w:tc>
      </w:tr>
      <w:tr w:rsidR="005F731F" w:rsidRPr="006D68A8" w14:paraId="03270E28" w14:textId="77777777">
        <w:trPr>
          <w:trHeight w:val="284"/>
        </w:trPr>
        <w:tc>
          <w:tcPr>
            <w:tcW w:w="734" w:type="dxa"/>
            <w:vAlign w:val="center"/>
          </w:tcPr>
          <w:p w14:paraId="02178136" w14:textId="77777777" w:rsidR="005F731F" w:rsidRPr="006D68A8" w:rsidRDefault="00FC1127">
            <w:pPr>
              <w:spacing w:line="360" w:lineRule="auto"/>
              <w:jc w:val="center"/>
              <w:rPr>
                <w:color w:val="000000"/>
                <w:szCs w:val="21"/>
                <w:lang w:val="zh-CN"/>
              </w:rPr>
            </w:pPr>
            <w:r w:rsidRPr="006D68A8">
              <w:rPr>
                <w:rFonts w:hint="eastAsia"/>
                <w:color w:val="000000"/>
                <w:szCs w:val="21"/>
                <w:lang w:val="zh-CN"/>
              </w:rPr>
              <w:t>序号</w:t>
            </w:r>
          </w:p>
        </w:tc>
        <w:tc>
          <w:tcPr>
            <w:tcW w:w="3686" w:type="dxa"/>
            <w:gridSpan w:val="2"/>
            <w:vAlign w:val="center"/>
          </w:tcPr>
          <w:p w14:paraId="5AC49CED" w14:textId="77777777" w:rsidR="005F731F" w:rsidRPr="006D68A8" w:rsidRDefault="00FC1127">
            <w:pPr>
              <w:spacing w:line="360" w:lineRule="auto"/>
              <w:jc w:val="center"/>
              <w:rPr>
                <w:color w:val="000000"/>
                <w:szCs w:val="21"/>
                <w:lang w:val="zh-CN"/>
              </w:rPr>
            </w:pPr>
            <w:r w:rsidRPr="006D68A8">
              <w:rPr>
                <w:rFonts w:hint="eastAsia"/>
                <w:color w:val="000000"/>
                <w:szCs w:val="21"/>
                <w:lang w:val="zh-CN"/>
              </w:rPr>
              <w:t>名</w:t>
            </w:r>
            <w:r w:rsidRPr="006D68A8">
              <w:rPr>
                <w:color w:val="000000"/>
                <w:szCs w:val="21"/>
                <w:lang w:val="zh-CN"/>
              </w:rPr>
              <w:t xml:space="preserve">               </w:t>
            </w:r>
            <w:r w:rsidRPr="006D68A8">
              <w:rPr>
                <w:rFonts w:hint="eastAsia"/>
                <w:color w:val="000000"/>
                <w:szCs w:val="21"/>
                <w:lang w:val="zh-CN"/>
              </w:rPr>
              <w:t>称</w:t>
            </w:r>
          </w:p>
        </w:tc>
        <w:tc>
          <w:tcPr>
            <w:tcW w:w="2126" w:type="dxa"/>
            <w:gridSpan w:val="2"/>
            <w:vAlign w:val="center"/>
          </w:tcPr>
          <w:p w14:paraId="43C525AA" w14:textId="77777777" w:rsidR="005F731F" w:rsidRPr="006D68A8" w:rsidRDefault="00FC1127">
            <w:pPr>
              <w:spacing w:line="360" w:lineRule="auto"/>
              <w:jc w:val="center"/>
              <w:rPr>
                <w:color w:val="000000"/>
                <w:szCs w:val="21"/>
                <w:lang w:val="zh-CN"/>
              </w:rPr>
            </w:pPr>
            <w:r w:rsidRPr="006D68A8">
              <w:rPr>
                <w:rFonts w:hint="eastAsia"/>
                <w:color w:val="000000"/>
                <w:szCs w:val="21"/>
                <w:lang w:val="zh-CN"/>
              </w:rPr>
              <w:t>报价（元）</w:t>
            </w:r>
          </w:p>
        </w:tc>
        <w:tc>
          <w:tcPr>
            <w:tcW w:w="2839" w:type="dxa"/>
            <w:vAlign w:val="center"/>
          </w:tcPr>
          <w:p w14:paraId="7D42B502" w14:textId="77777777" w:rsidR="005F731F" w:rsidRPr="006D68A8" w:rsidRDefault="00FC1127">
            <w:pPr>
              <w:spacing w:line="360" w:lineRule="auto"/>
              <w:jc w:val="center"/>
              <w:rPr>
                <w:color w:val="000000"/>
                <w:szCs w:val="21"/>
                <w:lang w:val="zh-CN"/>
              </w:rPr>
            </w:pPr>
            <w:r w:rsidRPr="006D68A8">
              <w:rPr>
                <w:rFonts w:hint="eastAsia"/>
                <w:color w:val="000000"/>
                <w:szCs w:val="21"/>
                <w:lang w:val="zh-CN"/>
              </w:rPr>
              <w:t>备注</w:t>
            </w:r>
          </w:p>
        </w:tc>
      </w:tr>
      <w:tr w:rsidR="005F731F" w:rsidRPr="006D68A8" w14:paraId="73A3F4DB" w14:textId="77777777">
        <w:trPr>
          <w:trHeight w:val="284"/>
        </w:trPr>
        <w:tc>
          <w:tcPr>
            <w:tcW w:w="734" w:type="dxa"/>
            <w:vAlign w:val="center"/>
          </w:tcPr>
          <w:p w14:paraId="0C56D4E6" w14:textId="77777777" w:rsidR="005F731F" w:rsidRPr="006D68A8" w:rsidRDefault="005F731F">
            <w:pPr>
              <w:spacing w:line="360" w:lineRule="auto"/>
              <w:jc w:val="center"/>
              <w:rPr>
                <w:color w:val="000000"/>
                <w:spacing w:val="-2"/>
                <w:szCs w:val="21"/>
              </w:rPr>
            </w:pPr>
          </w:p>
        </w:tc>
        <w:tc>
          <w:tcPr>
            <w:tcW w:w="3686" w:type="dxa"/>
            <w:gridSpan w:val="2"/>
            <w:vAlign w:val="center"/>
          </w:tcPr>
          <w:p w14:paraId="7A323027" w14:textId="4CFD7223" w:rsidR="005F731F" w:rsidRPr="006D68A8" w:rsidRDefault="00AE74C9">
            <w:pPr>
              <w:spacing w:line="360" w:lineRule="auto"/>
              <w:rPr>
                <w:color w:val="000000"/>
                <w:spacing w:val="-2"/>
                <w:szCs w:val="21"/>
              </w:rPr>
            </w:pPr>
            <w:r w:rsidRPr="006D68A8">
              <w:rPr>
                <w:rFonts w:hint="eastAsia"/>
                <w:color w:val="000000"/>
                <w:spacing w:val="-2"/>
                <w:szCs w:val="21"/>
              </w:rPr>
              <w:t>护士毛衣外套</w:t>
            </w:r>
          </w:p>
        </w:tc>
        <w:tc>
          <w:tcPr>
            <w:tcW w:w="2126" w:type="dxa"/>
            <w:gridSpan w:val="2"/>
            <w:vAlign w:val="center"/>
          </w:tcPr>
          <w:p w14:paraId="726E4CA1" w14:textId="77777777" w:rsidR="005F731F" w:rsidRPr="006D68A8" w:rsidRDefault="005F731F">
            <w:pPr>
              <w:spacing w:line="360" w:lineRule="auto"/>
              <w:jc w:val="center"/>
              <w:rPr>
                <w:color w:val="000000"/>
                <w:szCs w:val="21"/>
                <w:lang w:val="zh-CN"/>
              </w:rPr>
            </w:pPr>
          </w:p>
        </w:tc>
        <w:tc>
          <w:tcPr>
            <w:tcW w:w="2839" w:type="dxa"/>
            <w:vAlign w:val="center"/>
          </w:tcPr>
          <w:p w14:paraId="0C7EB2F4" w14:textId="77777777" w:rsidR="005F731F" w:rsidRPr="006D68A8" w:rsidRDefault="005F731F">
            <w:pPr>
              <w:spacing w:line="360" w:lineRule="auto"/>
              <w:jc w:val="center"/>
              <w:rPr>
                <w:color w:val="000000"/>
                <w:szCs w:val="21"/>
                <w:lang w:val="zh-CN"/>
              </w:rPr>
            </w:pPr>
          </w:p>
        </w:tc>
      </w:tr>
      <w:tr w:rsidR="005F731F" w:rsidRPr="006D68A8" w14:paraId="06119D0A" w14:textId="77777777">
        <w:trPr>
          <w:trHeight w:val="284"/>
        </w:trPr>
        <w:tc>
          <w:tcPr>
            <w:tcW w:w="3265" w:type="dxa"/>
            <w:gridSpan w:val="2"/>
            <w:vAlign w:val="center"/>
          </w:tcPr>
          <w:p w14:paraId="23A45742" w14:textId="77777777" w:rsidR="005F731F" w:rsidRPr="006D68A8" w:rsidRDefault="00FC1127">
            <w:pPr>
              <w:snapToGrid w:val="0"/>
              <w:spacing w:line="360" w:lineRule="auto"/>
              <w:jc w:val="center"/>
              <w:rPr>
                <w:color w:val="000000"/>
                <w:szCs w:val="21"/>
                <w:lang w:val="zh-CN"/>
              </w:rPr>
            </w:pPr>
            <w:r w:rsidRPr="006D68A8">
              <w:rPr>
                <w:rFonts w:hint="eastAsia"/>
                <w:color w:val="000000"/>
                <w:szCs w:val="21"/>
                <w:lang w:val="zh-CN"/>
              </w:rPr>
              <w:t>应答总价（人民币，大写）</w:t>
            </w:r>
          </w:p>
        </w:tc>
        <w:tc>
          <w:tcPr>
            <w:tcW w:w="6120" w:type="dxa"/>
            <w:gridSpan w:val="4"/>
            <w:vAlign w:val="center"/>
          </w:tcPr>
          <w:p w14:paraId="72B432E6" w14:textId="77777777" w:rsidR="005F731F" w:rsidRPr="006D68A8" w:rsidRDefault="00FC1127">
            <w:pPr>
              <w:snapToGrid w:val="0"/>
              <w:spacing w:line="360" w:lineRule="auto"/>
              <w:ind w:firstLineChars="1900" w:firstLine="4560"/>
              <w:rPr>
                <w:color w:val="000000"/>
                <w:szCs w:val="21"/>
                <w:lang w:val="zh-CN"/>
              </w:rPr>
            </w:pPr>
            <w:r w:rsidRPr="006D68A8">
              <w:rPr>
                <w:rFonts w:hint="eastAsia"/>
                <w:color w:val="000000"/>
                <w:szCs w:val="21"/>
                <w:lang w:val="zh-CN"/>
              </w:rPr>
              <w:t>元</w:t>
            </w:r>
          </w:p>
        </w:tc>
      </w:tr>
    </w:tbl>
    <w:p w14:paraId="547F2BA6"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供应商名称</w:t>
      </w:r>
      <w:r w:rsidRPr="006D68A8">
        <w:rPr>
          <w:color w:val="000000"/>
          <w:szCs w:val="21"/>
          <w:lang w:val="zh-CN"/>
        </w:rPr>
        <w:t>:</w:t>
      </w:r>
      <w:r w:rsidRPr="006D68A8">
        <w:rPr>
          <w:color w:val="000000"/>
          <w:szCs w:val="21"/>
          <w:u w:val="single"/>
          <w:lang w:val="zh-CN"/>
        </w:rPr>
        <w:t xml:space="preserve">                                                  </w:t>
      </w:r>
      <w:r w:rsidRPr="006D68A8">
        <w:rPr>
          <w:rFonts w:hint="eastAsia"/>
          <w:color w:val="000000"/>
          <w:szCs w:val="21"/>
          <w:lang w:val="zh-CN"/>
        </w:rPr>
        <w:t>（盖章）</w:t>
      </w:r>
    </w:p>
    <w:p w14:paraId="638734C1" w14:textId="2EB8FE22" w:rsidR="002162CA" w:rsidRPr="006D68A8" w:rsidRDefault="00AE74C9">
      <w:pPr>
        <w:adjustRightInd w:val="0"/>
        <w:spacing w:line="360" w:lineRule="auto"/>
        <w:rPr>
          <w:bCs/>
          <w:color w:val="000000"/>
          <w:szCs w:val="21"/>
        </w:rPr>
      </w:pPr>
      <w:r w:rsidRPr="006D68A8">
        <w:rPr>
          <w:rFonts w:hint="eastAsia"/>
          <w:bCs/>
          <w:color w:val="000000"/>
          <w:szCs w:val="21"/>
        </w:rPr>
        <w:t>注：应答总价为：单价与数量的合计</w:t>
      </w:r>
    </w:p>
    <w:p w14:paraId="7BC514D7" w14:textId="77777777" w:rsidR="005F731F" w:rsidRPr="006D68A8" w:rsidRDefault="005F731F">
      <w:pPr>
        <w:adjustRightInd w:val="0"/>
        <w:spacing w:line="360" w:lineRule="auto"/>
        <w:rPr>
          <w:b/>
          <w:color w:val="000000"/>
          <w:szCs w:val="21"/>
          <w:lang w:val="zh-CN"/>
        </w:rPr>
      </w:pPr>
    </w:p>
    <w:p w14:paraId="54FFC11B" w14:textId="77777777" w:rsidR="005F731F" w:rsidRPr="006D68A8" w:rsidRDefault="00FC1127">
      <w:pPr>
        <w:adjustRightInd w:val="0"/>
        <w:spacing w:line="360" w:lineRule="auto"/>
        <w:rPr>
          <w:b/>
          <w:color w:val="000000"/>
          <w:szCs w:val="21"/>
          <w:lang w:val="zh-CN"/>
        </w:rPr>
      </w:pPr>
      <w:r w:rsidRPr="006D68A8">
        <w:rPr>
          <w:rFonts w:hint="eastAsia"/>
          <w:b/>
          <w:color w:val="000000"/>
          <w:szCs w:val="21"/>
          <w:lang w:val="zh-CN"/>
        </w:rPr>
        <w:t>目录四、资格证明文件（</w:t>
      </w:r>
      <w:r w:rsidRPr="006D68A8">
        <w:rPr>
          <w:rFonts w:hint="eastAsia"/>
          <w:b/>
          <w:color w:val="FF0000"/>
          <w:szCs w:val="21"/>
          <w:lang w:val="zh-CN"/>
        </w:rPr>
        <w:t>不得缺项</w:t>
      </w:r>
      <w:r w:rsidRPr="006D68A8">
        <w:rPr>
          <w:rFonts w:hint="eastAsia"/>
          <w:b/>
          <w:color w:val="000000"/>
          <w:szCs w:val="21"/>
          <w:lang w:val="zh-CN"/>
        </w:rPr>
        <w:t>）</w:t>
      </w:r>
    </w:p>
    <w:p w14:paraId="729FFF59" w14:textId="77777777" w:rsidR="005F731F" w:rsidRPr="006D68A8" w:rsidRDefault="00FC1127">
      <w:pPr>
        <w:widowControl w:val="0"/>
        <w:numPr>
          <w:ilvl w:val="0"/>
          <w:numId w:val="2"/>
        </w:numPr>
        <w:spacing w:line="329" w:lineRule="auto"/>
        <w:jc w:val="both"/>
      </w:pPr>
      <w:r w:rsidRPr="006D68A8">
        <w:t>法人或者其他组织的营业执照等证明文件；</w:t>
      </w:r>
    </w:p>
    <w:p w14:paraId="7F13F1AA" w14:textId="77777777" w:rsidR="005F731F" w:rsidRPr="006D68A8" w:rsidRDefault="00FC1127">
      <w:pPr>
        <w:widowControl w:val="0"/>
        <w:numPr>
          <w:ilvl w:val="0"/>
          <w:numId w:val="2"/>
        </w:numPr>
        <w:spacing w:line="329" w:lineRule="auto"/>
        <w:jc w:val="both"/>
      </w:pPr>
      <w:r w:rsidRPr="006D68A8">
        <w:t>具备履行合同所必需的设备和专业技术能力的证明材料；</w:t>
      </w:r>
    </w:p>
    <w:p w14:paraId="3B2AFC2C" w14:textId="77777777" w:rsidR="005F731F" w:rsidRPr="006D68A8" w:rsidRDefault="00FC1127">
      <w:pPr>
        <w:widowControl w:val="0"/>
        <w:numPr>
          <w:ilvl w:val="0"/>
          <w:numId w:val="2"/>
        </w:numPr>
        <w:spacing w:line="329" w:lineRule="auto"/>
        <w:jc w:val="both"/>
      </w:pPr>
      <w:r w:rsidRPr="006D68A8">
        <w:lastRenderedPageBreak/>
        <w:t>参加政府采购活动前3年内在经营活动中没有重大违法记录的书面声明；</w:t>
      </w:r>
    </w:p>
    <w:p w14:paraId="7B18EFBC" w14:textId="77777777" w:rsidR="005F731F" w:rsidRPr="006D68A8" w:rsidRDefault="00FC1127">
      <w:pPr>
        <w:widowControl w:val="0"/>
        <w:numPr>
          <w:ilvl w:val="0"/>
          <w:numId w:val="2"/>
        </w:numPr>
        <w:spacing w:line="329" w:lineRule="auto"/>
        <w:jc w:val="both"/>
      </w:pPr>
      <w:r w:rsidRPr="006D68A8">
        <w:t>应答人须提供法定代表人身份证(</w:t>
      </w:r>
      <w:r w:rsidRPr="006D68A8">
        <w:rPr>
          <w:rFonts w:hint="eastAsia"/>
        </w:rPr>
        <w:t>复印</w:t>
      </w:r>
      <w:r w:rsidRPr="006D68A8">
        <w:t>件)或法定代表人授权委托书（</w:t>
      </w:r>
      <w:r w:rsidRPr="006D68A8">
        <w:rPr>
          <w:rFonts w:hint="eastAsia"/>
        </w:rPr>
        <w:t>复印</w:t>
      </w:r>
      <w:r w:rsidRPr="006D68A8">
        <w:t>件）；</w:t>
      </w:r>
    </w:p>
    <w:p w14:paraId="21D52328" w14:textId="77777777" w:rsidR="005F731F" w:rsidRPr="006D68A8" w:rsidRDefault="005F731F">
      <w:pPr>
        <w:snapToGrid w:val="0"/>
        <w:spacing w:before="50" w:after="50"/>
        <w:ind w:firstLineChars="98" w:firstLine="275"/>
        <w:rPr>
          <w:b/>
          <w:bCs/>
          <w:sz w:val="28"/>
          <w:szCs w:val="28"/>
        </w:rPr>
      </w:pPr>
    </w:p>
    <w:p w14:paraId="08B28735" w14:textId="77777777" w:rsidR="005F731F" w:rsidRPr="006D68A8" w:rsidRDefault="00FC1127">
      <w:pPr>
        <w:adjustRightInd w:val="0"/>
        <w:spacing w:line="240" w:lineRule="atLeast"/>
        <w:rPr>
          <w:b/>
          <w:color w:val="000000"/>
          <w:szCs w:val="21"/>
          <w:lang w:val="zh-CN"/>
        </w:rPr>
      </w:pPr>
      <w:r w:rsidRPr="006D68A8">
        <w:rPr>
          <w:rFonts w:hint="eastAsia"/>
          <w:b/>
          <w:color w:val="000000"/>
          <w:szCs w:val="21"/>
          <w:lang w:val="zh-CN"/>
        </w:rPr>
        <w:t>目录五、分项报价表格式</w:t>
      </w:r>
    </w:p>
    <w:p w14:paraId="43F9AF48" w14:textId="77777777" w:rsidR="005F731F" w:rsidRPr="006D68A8" w:rsidRDefault="00FC1127">
      <w:pPr>
        <w:adjustRightInd w:val="0"/>
        <w:spacing w:line="240" w:lineRule="atLeast"/>
        <w:rPr>
          <w:rFonts w:ascii="黑体" w:eastAsia="黑体"/>
          <w:color w:val="000000"/>
          <w:sz w:val="36"/>
          <w:szCs w:val="36"/>
          <w:lang w:val="zh-CN"/>
        </w:rPr>
      </w:pPr>
      <w:r w:rsidRPr="006D68A8">
        <w:rPr>
          <w:b/>
          <w:color w:val="000000"/>
          <w:szCs w:val="21"/>
          <w:lang w:val="zh-CN"/>
        </w:rPr>
        <w:t xml:space="preserve">                           </w:t>
      </w:r>
      <w:r w:rsidRPr="006D68A8">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422"/>
        <w:gridCol w:w="419"/>
        <w:gridCol w:w="628"/>
        <w:gridCol w:w="1417"/>
        <w:gridCol w:w="1302"/>
        <w:gridCol w:w="115"/>
        <w:gridCol w:w="1417"/>
      </w:tblGrid>
      <w:tr w:rsidR="005F731F" w:rsidRPr="006D68A8" w14:paraId="42AEE109" w14:textId="77777777">
        <w:trPr>
          <w:gridAfter w:val="2"/>
          <w:wAfter w:w="1532" w:type="dxa"/>
          <w:jc w:val="center"/>
        </w:trPr>
        <w:tc>
          <w:tcPr>
            <w:tcW w:w="4251" w:type="dxa"/>
            <w:gridSpan w:val="4"/>
            <w:tcBorders>
              <w:top w:val="nil"/>
              <w:left w:val="nil"/>
              <w:bottom w:val="nil"/>
              <w:right w:val="nil"/>
            </w:tcBorders>
            <w:vAlign w:val="center"/>
          </w:tcPr>
          <w:p w14:paraId="5CC62B61" w14:textId="77777777" w:rsidR="005F731F" w:rsidRPr="006D68A8" w:rsidRDefault="00FC1127">
            <w:pPr>
              <w:snapToGrid w:val="0"/>
              <w:spacing w:line="360" w:lineRule="auto"/>
              <w:rPr>
                <w:color w:val="000000"/>
                <w:szCs w:val="21"/>
                <w:lang w:val="zh-CN"/>
              </w:rPr>
            </w:pPr>
            <w:r w:rsidRPr="006D68A8">
              <w:rPr>
                <w:rFonts w:hint="eastAsia"/>
                <w:color w:val="000000"/>
                <w:szCs w:val="21"/>
                <w:lang w:val="zh-CN"/>
              </w:rPr>
              <w:t>项目名称：</w:t>
            </w:r>
            <w:r w:rsidRPr="006D68A8">
              <w:rPr>
                <w:color w:val="000000"/>
                <w:szCs w:val="21"/>
                <w:lang w:val="zh-CN"/>
              </w:rPr>
              <w:t xml:space="preserve"> </w:t>
            </w:r>
          </w:p>
        </w:tc>
        <w:tc>
          <w:tcPr>
            <w:tcW w:w="3347" w:type="dxa"/>
            <w:gridSpan w:val="3"/>
            <w:tcBorders>
              <w:top w:val="nil"/>
              <w:left w:val="nil"/>
              <w:bottom w:val="nil"/>
              <w:right w:val="nil"/>
            </w:tcBorders>
            <w:vAlign w:val="center"/>
          </w:tcPr>
          <w:p w14:paraId="397B1A5B" w14:textId="77777777" w:rsidR="005F731F" w:rsidRPr="006D68A8" w:rsidRDefault="00FC1127">
            <w:pPr>
              <w:snapToGrid w:val="0"/>
              <w:spacing w:line="360" w:lineRule="auto"/>
              <w:ind w:firstLineChars="350" w:firstLine="840"/>
              <w:rPr>
                <w:color w:val="000000"/>
                <w:szCs w:val="21"/>
                <w:lang w:val="zh-CN"/>
              </w:rPr>
            </w:pPr>
            <w:r w:rsidRPr="006D68A8">
              <w:rPr>
                <w:rFonts w:hint="eastAsia"/>
                <w:color w:val="000000"/>
                <w:szCs w:val="21"/>
                <w:lang w:val="zh-CN"/>
              </w:rPr>
              <w:t>项目编号：</w:t>
            </w:r>
            <w:r w:rsidRPr="006D68A8">
              <w:rPr>
                <w:b/>
                <w:color w:val="000000"/>
                <w:szCs w:val="21"/>
                <w:u w:val="single"/>
              </w:rPr>
              <w:t xml:space="preserve">          </w:t>
            </w:r>
            <w:r w:rsidRPr="006D68A8">
              <w:rPr>
                <w:b/>
                <w:color w:val="000000"/>
                <w:szCs w:val="21"/>
                <w:u w:val="single"/>
                <w:lang w:val="zh-CN"/>
              </w:rPr>
              <w:t xml:space="preserve">   </w:t>
            </w:r>
          </w:p>
        </w:tc>
      </w:tr>
      <w:tr w:rsidR="005F731F" w:rsidRPr="006D68A8" w14:paraId="44750279" w14:textId="77777777" w:rsidTr="00AE74C9">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9FBF727" w14:textId="77777777" w:rsidR="005F731F" w:rsidRPr="006D68A8" w:rsidRDefault="00FC1127">
            <w:pPr>
              <w:adjustRightInd w:val="0"/>
              <w:jc w:val="center"/>
              <w:rPr>
                <w:color w:val="000000"/>
                <w:szCs w:val="21"/>
                <w:lang w:val="zh-CN"/>
              </w:rPr>
            </w:pPr>
            <w:r w:rsidRPr="006D68A8">
              <w:rPr>
                <w:color w:val="000000"/>
                <w:szCs w:val="21"/>
                <w:lang w:val="zh-CN"/>
              </w:rPr>
              <w:t xml:space="preserve"> 序号 </w:t>
            </w:r>
          </w:p>
        </w:tc>
        <w:tc>
          <w:tcPr>
            <w:tcW w:w="1843" w:type="dxa"/>
            <w:tcBorders>
              <w:top w:val="single" w:sz="4" w:space="0" w:color="auto"/>
              <w:left w:val="single" w:sz="4" w:space="0" w:color="auto"/>
              <w:right w:val="single" w:sz="4" w:space="0" w:color="auto"/>
            </w:tcBorders>
            <w:vAlign w:val="center"/>
          </w:tcPr>
          <w:p w14:paraId="624567AF" w14:textId="77777777" w:rsidR="005F731F" w:rsidRPr="006D68A8" w:rsidRDefault="00FC1127">
            <w:pPr>
              <w:adjustRightInd w:val="0"/>
              <w:jc w:val="center"/>
              <w:rPr>
                <w:color w:val="000000"/>
                <w:szCs w:val="21"/>
                <w:lang w:val="zh-CN"/>
              </w:rPr>
            </w:pPr>
            <w:r w:rsidRPr="006D68A8">
              <w:rPr>
                <w:rFonts w:hint="eastAsia"/>
                <w:color w:val="000000"/>
                <w:szCs w:val="21"/>
                <w:lang w:val="zh-CN"/>
              </w:rPr>
              <w:t>名称</w:t>
            </w:r>
          </w:p>
        </w:tc>
        <w:tc>
          <w:tcPr>
            <w:tcW w:w="1422" w:type="dxa"/>
            <w:tcBorders>
              <w:top w:val="single" w:sz="4" w:space="0" w:color="auto"/>
              <w:left w:val="single" w:sz="4" w:space="0" w:color="auto"/>
              <w:right w:val="single" w:sz="4" w:space="0" w:color="auto"/>
            </w:tcBorders>
            <w:vAlign w:val="center"/>
          </w:tcPr>
          <w:p w14:paraId="1BA7A095" w14:textId="77777777" w:rsidR="005F731F" w:rsidRPr="006D68A8" w:rsidRDefault="00FC1127">
            <w:pPr>
              <w:adjustRightInd w:val="0"/>
              <w:jc w:val="center"/>
              <w:rPr>
                <w:color w:val="000000"/>
                <w:szCs w:val="21"/>
                <w:lang w:val="zh-CN"/>
              </w:rPr>
            </w:pPr>
            <w:r w:rsidRPr="006D68A8">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C83F36" w14:textId="77777777" w:rsidR="005F731F" w:rsidRPr="006D68A8" w:rsidRDefault="00FC1127">
            <w:pPr>
              <w:adjustRightInd w:val="0"/>
              <w:jc w:val="center"/>
              <w:rPr>
                <w:color w:val="000000"/>
                <w:szCs w:val="21"/>
                <w:lang w:val="zh-CN"/>
              </w:rPr>
            </w:pPr>
            <w:r w:rsidRPr="006D68A8">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52DAE3F" w14:textId="77777777" w:rsidR="005F731F" w:rsidRPr="006D68A8" w:rsidRDefault="00FC1127">
            <w:pPr>
              <w:adjustRightInd w:val="0"/>
              <w:jc w:val="center"/>
              <w:rPr>
                <w:color w:val="000000"/>
                <w:szCs w:val="21"/>
                <w:lang w:val="zh-CN"/>
              </w:rPr>
            </w:pPr>
            <w:r w:rsidRPr="006D68A8">
              <w:rPr>
                <w:rFonts w:hint="eastAsia"/>
                <w:color w:val="000000"/>
                <w:szCs w:val="21"/>
                <w:lang w:val="zh-CN"/>
              </w:rPr>
              <w:t>单价</w:t>
            </w:r>
            <w:r w:rsidRPr="006D68A8">
              <w:rPr>
                <w:rFonts w:hint="eastAsia"/>
                <w:b/>
                <w:color w:val="000000"/>
                <w:szCs w:val="21"/>
              </w:rPr>
              <w:t>（</w:t>
            </w:r>
            <w:r w:rsidRPr="006D68A8">
              <w:rPr>
                <w:rFonts w:hint="eastAsia"/>
                <w:bCs/>
                <w:color w:val="000000"/>
                <w:szCs w:val="21"/>
              </w:rPr>
              <w:t>元</w:t>
            </w:r>
            <w:r w:rsidRPr="006D68A8">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826022" w14:textId="77777777" w:rsidR="005F731F" w:rsidRPr="006D68A8" w:rsidRDefault="00FC1127">
            <w:pPr>
              <w:adjustRightInd w:val="0"/>
              <w:jc w:val="center"/>
              <w:rPr>
                <w:color w:val="000000"/>
                <w:szCs w:val="21"/>
                <w:lang w:val="zh-CN"/>
              </w:rPr>
            </w:pPr>
            <w:r w:rsidRPr="006D68A8">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58AEC97F" w14:textId="77777777" w:rsidR="005F731F" w:rsidRPr="006D68A8" w:rsidRDefault="00FC1127">
            <w:pPr>
              <w:adjustRightInd w:val="0"/>
              <w:jc w:val="center"/>
              <w:rPr>
                <w:color w:val="000000"/>
                <w:szCs w:val="21"/>
                <w:lang w:val="zh-CN"/>
              </w:rPr>
            </w:pPr>
            <w:r w:rsidRPr="006D68A8">
              <w:rPr>
                <w:rFonts w:hint="eastAsia"/>
                <w:color w:val="000000"/>
                <w:szCs w:val="21"/>
                <w:lang w:val="zh-CN"/>
              </w:rPr>
              <w:t>备注</w:t>
            </w:r>
          </w:p>
        </w:tc>
      </w:tr>
      <w:tr w:rsidR="005F731F" w:rsidRPr="006D68A8" w14:paraId="1E8A6775" w14:textId="77777777" w:rsidTr="00AE74C9">
        <w:trPr>
          <w:jc w:val="center"/>
        </w:trPr>
        <w:tc>
          <w:tcPr>
            <w:tcW w:w="567" w:type="dxa"/>
            <w:tcBorders>
              <w:top w:val="single" w:sz="4" w:space="0" w:color="auto"/>
              <w:left w:val="single" w:sz="4" w:space="0" w:color="auto"/>
              <w:bottom w:val="single" w:sz="4" w:space="0" w:color="auto"/>
              <w:right w:val="single" w:sz="4" w:space="0" w:color="auto"/>
            </w:tcBorders>
          </w:tcPr>
          <w:p w14:paraId="57ECC707" w14:textId="77777777" w:rsidR="005F731F" w:rsidRPr="006D68A8" w:rsidRDefault="005F731F">
            <w:pPr>
              <w:adjustRightInd w:val="0"/>
              <w:rPr>
                <w:color w:val="000000"/>
                <w:szCs w:val="21"/>
                <w:lang w:val="zh-CN"/>
              </w:rPr>
            </w:pPr>
          </w:p>
        </w:tc>
        <w:tc>
          <w:tcPr>
            <w:tcW w:w="1843" w:type="dxa"/>
            <w:tcBorders>
              <w:left w:val="single" w:sz="4" w:space="0" w:color="auto"/>
              <w:right w:val="single" w:sz="4" w:space="0" w:color="auto"/>
            </w:tcBorders>
          </w:tcPr>
          <w:p w14:paraId="319C470A" w14:textId="09FA21F1" w:rsidR="005F731F" w:rsidRPr="006D68A8" w:rsidRDefault="00AE74C9">
            <w:pPr>
              <w:adjustRightInd w:val="0"/>
              <w:rPr>
                <w:color w:val="000000"/>
                <w:szCs w:val="21"/>
                <w:lang w:val="zh-CN"/>
              </w:rPr>
            </w:pPr>
            <w:r w:rsidRPr="006D68A8">
              <w:rPr>
                <w:rFonts w:hint="eastAsia"/>
                <w:color w:val="000000"/>
                <w:szCs w:val="21"/>
                <w:lang w:val="zh-CN"/>
              </w:rPr>
              <w:t>女式毛衣外套</w:t>
            </w:r>
          </w:p>
        </w:tc>
        <w:tc>
          <w:tcPr>
            <w:tcW w:w="1422" w:type="dxa"/>
            <w:tcBorders>
              <w:left w:val="single" w:sz="4" w:space="0" w:color="auto"/>
              <w:right w:val="single" w:sz="4" w:space="0" w:color="auto"/>
            </w:tcBorders>
          </w:tcPr>
          <w:p w14:paraId="535E08E6" w14:textId="77777777" w:rsidR="005F731F" w:rsidRPr="006D68A8"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9883738" w14:textId="77777777" w:rsidR="005F731F" w:rsidRPr="006D68A8"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9BB4D1D" w14:textId="77777777" w:rsidR="005F731F" w:rsidRPr="006D68A8"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8A2F59" w14:textId="77777777" w:rsidR="005F731F" w:rsidRPr="006D68A8"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D472CB2" w14:textId="77777777" w:rsidR="005F731F" w:rsidRPr="006D68A8" w:rsidRDefault="005F731F">
            <w:pPr>
              <w:adjustRightInd w:val="0"/>
              <w:rPr>
                <w:color w:val="000000"/>
                <w:szCs w:val="21"/>
                <w:lang w:val="zh-CN"/>
              </w:rPr>
            </w:pPr>
          </w:p>
        </w:tc>
      </w:tr>
      <w:tr w:rsidR="005F731F" w:rsidRPr="006D68A8" w14:paraId="41D290A7" w14:textId="77777777" w:rsidTr="00AE74C9">
        <w:trPr>
          <w:jc w:val="center"/>
        </w:trPr>
        <w:tc>
          <w:tcPr>
            <w:tcW w:w="567" w:type="dxa"/>
            <w:tcBorders>
              <w:top w:val="single" w:sz="4" w:space="0" w:color="auto"/>
              <w:left w:val="single" w:sz="4" w:space="0" w:color="auto"/>
              <w:bottom w:val="single" w:sz="4" w:space="0" w:color="auto"/>
              <w:right w:val="single" w:sz="4" w:space="0" w:color="auto"/>
            </w:tcBorders>
          </w:tcPr>
          <w:p w14:paraId="3EAFBAB9" w14:textId="77777777" w:rsidR="005F731F" w:rsidRPr="006D68A8" w:rsidRDefault="005F731F">
            <w:pPr>
              <w:adjustRightInd w:val="0"/>
              <w:rPr>
                <w:color w:val="000000"/>
                <w:szCs w:val="21"/>
                <w:lang w:val="zh-CN"/>
              </w:rPr>
            </w:pPr>
          </w:p>
        </w:tc>
        <w:tc>
          <w:tcPr>
            <w:tcW w:w="1843" w:type="dxa"/>
            <w:tcBorders>
              <w:left w:val="single" w:sz="4" w:space="0" w:color="auto"/>
              <w:right w:val="single" w:sz="4" w:space="0" w:color="auto"/>
            </w:tcBorders>
          </w:tcPr>
          <w:p w14:paraId="769B2AC6" w14:textId="65E0FD52" w:rsidR="005F731F" w:rsidRPr="006D68A8" w:rsidRDefault="00AE74C9">
            <w:pPr>
              <w:adjustRightInd w:val="0"/>
              <w:rPr>
                <w:color w:val="000000"/>
                <w:szCs w:val="21"/>
                <w:lang w:val="zh-CN"/>
              </w:rPr>
            </w:pPr>
            <w:r w:rsidRPr="006D68A8">
              <w:rPr>
                <w:rFonts w:hint="eastAsia"/>
                <w:color w:val="000000"/>
                <w:szCs w:val="21"/>
                <w:lang w:val="zh-CN"/>
              </w:rPr>
              <w:t>男式毛衣外套</w:t>
            </w:r>
          </w:p>
        </w:tc>
        <w:tc>
          <w:tcPr>
            <w:tcW w:w="1422" w:type="dxa"/>
            <w:tcBorders>
              <w:left w:val="single" w:sz="4" w:space="0" w:color="auto"/>
              <w:right w:val="single" w:sz="4" w:space="0" w:color="auto"/>
            </w:tcBorders>
          </w:tcPr>
          <w:p w14:paraId="39C4F51A" w14:textId="77777777" w:rsidR="005F731F" w:rsidRPr="006D68A8"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3FBB3FF" w14:textId="77777777" w:rsidR="005F731F" w:rsidRPr="006D68A8"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A351766" w14:textId="77777777" w:rsidR="005F731F" w:rsidRPr="006D68A8"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1CF951F" w14:textId="77777777" w:rsidR="005F731F" w:rsidRPr="006D68A8"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398A3D8" w14:textId="77777777" w:rsidR="005F731F" w:rsidRPr="006D68A8" w:rsidRDefault="005F731F">
            <w:pPr>
              <w:adjustRightInd w:val="0"/>
              <w:rPr>
                <w:color w:val="000000"/>
                <w:szCs w:val="21"/>
                <w:lang w:val="zh-CN"/>
              </w:rPr>
            </w:pPr>
          </w:p>
        </w:tc>
      </w:tr>
      <w:tr w:rsidR="005F731F" w:rsidRPr="006D68A8" w14:paraId="1DD18B50" w14:textId="77777777" w:rsidTr="00AE74C9">
        <w:trPr>
          <w:trHeight w:val="437"/>
          <w:jc w:val="center"/>
        </w:trPr>
        <w:tc>
          <w:tcPr>
            <w:tcW w:w="2410" w:type="dxa"/>
            <w:gridSpan w:val="2"/>
            <w:tcBorders>
              <w:top w:val="single" w:sz="4" w:space="0" w:color="auto"/>
              <w:left w:val="single" w:sz="4" w:space="0" w:color="auto"/>
              <w:bottom w:val="single" w:sz="4" w:space="0" w:color="auto"/>
              <w:right w:val="single" w:sz="4" w:space="0" w:color="auto"/>
            </w:tcBorders>
          </w:tcPr>
          <w:p w14:paraId="5FAE0FF3" w14:textId="77777777" w:rsidR="005F731F" w:rsidRPr="006D68A8" w:rsidRDefault="00FC1127">
            <w:pPr>
              <w:adjustRightInd w:val="0"/>
              <w:rPr>
                <w:color w:val="000000"/>
                <w:szCs w:val="21"/>
                <w:lang w:val="zh-CN"/>
              </w:rPr>
            </w:pPr>
            <w:r w:rsidRPr="006D68A8">
              <w:rPr>
                <w:rFonts w:hint="eastAsia"/>
                <w:color w:val="000000"/>
                <w:szCs w:val="21"/>
                <w:lang w:val="zh-CN"/>
              </w:rPr>
              <w:t>总价</w:t>
            </w:r>
            <w:r w:rsidRPr="006D68A8">
              <w:rPr>
                <w:color w:val="000000"/>
                <w:szCs w:val="21"/>
                <w:lang w:val="zh-CN"/>
              </w:rPr>
              <w:t>小计</w:t>
            </w:r>
            <w:r w:rsidRPr="006D68A8">
              <w:rPr>
                <w:rFonts w:hint="eastAsia"/>
                <w:color w:val="000000"/>
                <w:szCs w:val="21"/>
                <w:lang w:val="zh-CN"/>
              </w:rPr>
              <w:t>：</w:t>
            </w:r>
          </w:p>
        </w:tc>
        <w:tc>
          <w:tcPr>
            <w:tcW w:w="6720" w:type="dxa"/>
            <w:gridSpan w:val="7"/>
            <w:tcBorders>
              <w:left w:val="single" w:sz="4" w:space="0" w:color="auto"/>
              <w:right w:val="single" w:sz="4" w:space="0" w:color="auto"/>
            </w:tcBorders>
          </w:tcPr>
          <w:p w14:paraId="33A6B744" w14:textId="77777777" w:rsidR="005F731F" w:rsidRPr="006D68A8" w:rsidRDefault="005F731F">
            <w:pPr>
              <w:adjustRightInd w:val="0"/>
              <w:rPr>
                <w:color w:val="000000"/>
                <w:szCs w:val="21"/>
                <w:lang w:val="zh-CN"/>
              </w:rPr>
            </w:pPr>
          </w:p>
        </w:tc>
      </w:tr>
    </w:tbl>
    <w:p w14:paraId="0ADA4D37"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供应商名称：</w:t>
      </w:r>
      <w:r w:rsidRPr="006D68A8">
        <w:rPr>
          <w:color w:val="000000"/>
          <w:szCs w:val="21"/>
          <w:u w:val="single"/>
          <w:lang w:val="zh-CN"/>
        </w:rPr>
        <w:t xml:space="preserve">                                                      </w:t>
      </w:r>
      <w:r w:rsidRPr="006D68A8">
        <w:rPr>
          <w:rFonts w:hint="eastAsia"/>
          <w:color w:val="000000"/>
          <w:szCs w:val="21"/>
          <w:lang w:val="zh-CN"/>
        </w:rPr>
        <w:t>（盖章）</w:t>
      </w:r>
    </w:p>
    <w:p w14:paraId="73D0DF97"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说明：</w:t>
      </w:r>
      <w:r w:rsidRPr="006D68A8">
        <w:rPr>
          <w:color w:val="000000"/>
          <w:szCs w:val="21"/>
          <w:lang w:val="zh-CN"/>
        </w:rPr>
        <w:t>1、如果行数不够，请自行增加。</w:t>
      </w:r>
    </w:p>
    <w:p w14:paraId="2F1E8EEE" w14:textId="77777777" w:rsidR="005F731F" w:rsidRPr="006D68A8" w:rsidRDefault="00FC1127">
      <w:pPr>
        <w:adjustRightInd w:val="0"/>
        <w:spacing w:line="240" w:lineRule="atLeast"/>
        <w:rPr>
          <w:color w:val="000000"/>
          <w:szCs w:val="21"/>
          <w:lang w:val="zh-CN"/>
        </w:rPr>
      </w:pPr>
      <w:r w:rsidRPr="006D68A8">
        <w:rPr>
          <w:color w:val="000000"/>
          <w:szCs w:val="21"/>
          <w:lang w:val="zh-CN"/>
        </w:rPr>
        <w:t xml:space="preserve"> </w:t>
      </w:r>
    </w:p>
    <w:p w14:paraId="425E09AB" w14:textId="68DFDDD0" w:rsidR="00A203CF" w:rsidRPr="006D68A8" w:rsidRDefault="00A203CF">
      <w:pPr>
        <w:adjustRightInd w:val="0"/>
        <w:spacing w:line="360" w:lineRule="auto"/>
        <w:rPr>
          <w:color w:val="000000"/>
          <w:szCs w:val="21"/>
          <w:lang w:val="zh-CN"/>
        </w:rPr>
      </w:pPr>
      <w:r w:rsidRPr="006D68A8">
        <w:rPr>
          <w:color w:val="000000"/>
          <w:szCs w:val="21"/>
          <w:lang w:val="zh-CN"/>
        </w:rPr>
        <w:br w:type="page"/>
      </w:r>
    </w:p>
    <w:p w14:paraId="184C0ECB" w14:textId="1DF2F576" w:rsidR="005F731F" w:rsidRPr="006D68A8" w:rsidRDefault="00FC1127">
      <w:pPr>
        <w:snapToGrid w:val="0"/>
        <w:spacing w:line="360" w:lineRule="auto"/>
        <w:rPr>
          <w:b/>
          <w:color w:val="000000"/>
          <w:szCs w:val="21"/>
          <w:lang w:val="zh-CN"/>
        </w:rPr>
      </w:pPr>
      <w:r w:rsidRPr="006D68A8">
        <w:rPr>
          <w:rFonts w:hint="eastAsia"/>
          <w:b/>
          <w:color w:val="000000"/>
          <w:szCs w:val="21"/>
          <w:lang w:val="zh-CN"/>
        </w:rPr>
        <w:lastRenderedPageBreak/>
        <w:t>目录</w:t>
      </w:r>
      <w:r w:rsidR="003E18B6" w:rsidRPr="006D68A8">
        <w:rPr>
          <w:rFonts w:hint="eastAsia"/>
          <w:b/>
          <w:color w:val="000000"/>
          <w:szCs w:val="21"/>
          <w:lang w:val="zh-CN"/>
        </w:rPr>
        <w:t>六</w:t>
      </w:r>
      <w:r w:rsidRPr="006D68A8">
        <w:rPr>
          <w:rFonts w:hint="eastAsia"/>
          <w:b/>
          <w:color w:val="000000"/>
          <w:szCs w:val="21"/>
          <w:lang w:val="zh-CN"/>
        </w:rPr>
        <w:t>、技术条款偏离表格式</w:t>
      </w:r>
    </w:p>
    <w:p w14:paraId="38E03513" w14:textId="77777777" w:rsidR="005F731F" w:rsidRPr="006D68A8" w:rsidRDefault="00FC1127">
      <w:pPr>
        <w:adjustRightInd w:val="0"/>
        <w:spacing w:line="360" w:lineRule="auto"/>
        <w:ind w:left="420"/>
        <w:jc w:val="center"/>
        <w:rPr>
          <w:rFonts w:ascii="黑体" w:eastAsia="黑体"/>
          <w:color w:val="000000"/>
          <w:sz w:val="36"/>
          <w:szCs w:val="36"/>
          <w:lang w:val="zh-CN"/>
        </w:rPr>
      </w:pPr>
      <w:r w:rsidRPr="006D68A8">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5F731F" w:rsidRPr="006D68A8" w14:paraId="1F852D4F" w14:textId="77777777">
        <w:trPr>
          <w:trHeight w:val="284"/>
          <w:jc w:val="center"/>
        </w:trPr>
        <w:tc>
          <w:tcPr>
            <w:tcW w:w="6496" w:type="dxa"/>
            <w:gridSpan w:val="4"/>
            <w:tcBorders>
              <w:top w:val="nil"/>
              <w:left w:val="nil"/>
              <w:bottom w:val="single" w:sz="6" w:space="0" w:color="auto"/>
              <w:right w:val="nil"/>
            </w:tcBorders>
            <w:vAlign w:val="center"/>
          </w:tcPr>
          <w:p w14:paraId="0C60DDA4"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7B2397D8"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项目编号：</w:t>
            </w:r>
            <w:r w:rsidRPr="006D68A8">
              <w:rPr>
                <w:b/>
                <w:color w:val="000000"/>
                <w:szCs w:val="21"/>
                <w:u w:val="single"/>
              </w:rPr>
              <w:t xml:space="preserve">              </w:t>
            </w:r>
          </w:p>
        </w:tc>
      </w:tr>
      <w:tr w:rsidR="005F731F" w:rsidRPr="006D68A8" w14:paraId="417A165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32802A5"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40FA50B4"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5DF6DE48"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BA68A4"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244D386B"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偏离</w:t>
            </w:r>
          </w:p>
        </w:tc>
      </w:tr>
      <w:tr w:rsidR="005F731F" w:rsidRPr="006D68A8" w14:paraId="28FB032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3B90884"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8866CC"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7DC9ED0"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5C57165"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29C15BF" w14:textId="77777777" w:rsidR="005F731F" w:rsidRPr="006D68A8" w:rsidRDefault="005F731F">
            <w:pPr>
              <w:adjustRightInd w:val="0"/>
              <w:spacing w:line="360" w:lineRule="auto"/>
              <w:jc w:val="center"/>
              <w:rPr>
                <w:color w:val="000000"/>
                <w:szCs w:val="21"/>
                <w:lang w:val="zh-CN"/>
              </w:rPr>
            </w:pPr>
          </w:p>
        </w:tc>
      </w:tr>
      <w:tr w:rsidR="005F731F" w:rsidRPr="006D68A8" w14:paraId="74D2887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0B49C93"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BE79016"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D8F9048"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79EF065"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7795585" w14:textId="77777777" w:rsidR="005F731F" w:rsidRPr="006D68A8" w:rsidRDefault="005F731F">
            <w:pPr>
              <w:adjustRightInd w:val="0"/>
              <w:spacing w:line="360" w:lineRule="auto"/>
              <w:jc w:val="center"/>
              <w:rPr>
                <w:color w:val="000000"/>
                <w:szCs w:val="21"/>
                <w:lang w:val="zh-CN"/>
              </w:rPr>
            </w:pPr>
          </w:p>
        </w:tc>
      </w:tr>
      <w:tr w:rsidR="005F731F" w:rsidRPr="006D68A8" w14:paraId="6D88788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BCAED97"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098D1A"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76F0B7"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FD8741"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23A9C3D" w14:textId="77777777" w:rsidR="005F731F" w:rsidRPr="006D68A8" w:rsidRDefault="005F731F">
            <w:pPr>
              <w:adjustRightInd w:val="0"/>
              <w:spacing w:line="360" w:lineRule="auto"/>
              <w:jc w:val="center"/>
              <w:rPr>
                <w:color w:val="000000"/>
                <w:szCs w:val="21"/>
                <w:lang w:val="zh-CN"/>
              </w:rPr>
            </w:pPr>
          </w:p>
        </w:tc>
      </w:tr>
      <w:tr w:rsidR="005F731F" w:rsidRPr="006D68A8" w14:paraId="760DEB0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7856907"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41B0730"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BEF8784"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2EACF2"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CAD792A" w14:textId="77777777" w:rsidR="005F731F" w:rsidRPr="006D68A8" w:rsidRDefault="005F731F">
            <w:pPr>
              <w:adjustRightInd w:val="0"/>
              <w:spacing w:line="360" w:lineRule="auto"/>
              <w:jc w:val="center"/>
              <w:rPr>
                <w:color w:val="000000"/>
                <w:szCs w:val="21"/>
                <w:lang w:val="zh-CN"/>
              </w:rPr>
            </w:pPr>
          </w:p>
        </w:tc>
      </w:tr>
      <w:tr w:rsidR="005F731F" w:rsidRPr="006D68A8" w14:paraId="41BF326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EFED3F9"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6BC50"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043467E"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FF42C28"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54EF950" w14:textId="77777777" w:rsidR="005F731F" w:rsidRPr="006D68A8" w:rsidRDefault="005F731F">
            <w:pPr>
              <w:adjustRightInd w:val="0"/>
              <w:spacing w:line="360" w:lineRule="auto"/>
              <w:jc w:val="center"/>
              <w:rPr>
                <w:color w:val="000000"/>
                <w:szCs w:val="21"/>
                <w:lang w:val="zh-CN"/>
              </w:rPr>
            </w:pPr>
          </w:p>
        </w:tc>
      </w:tr>
      <w:tr w:rsidR="005F731F" w:rsidRPr="006D68A8" w14:paraId="10A0ED4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EFE5A8F" w14:textId="77777777" w:rsidR="005F731F" w:rsidRPr="006D68A8"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EE50D6B" w14:textId="77777777" w:rsidR="005F731F" w:rsidRPr="006D68A8"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440AA2D" w14:textId="77777777" w:rsidR="005F731F" w:rsidRPr="006D68A8"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CD2DD5" w14:textId="77777777" w:rsidR="005F731F" w:rsidRPr="006D68A8"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D6401AB" w14:textId="77777777" w:rsidR="005F731F" w:rsidRPr="006D68A8" w:rsidRDefault="005F731F">
            <w:pPr>
              <w:adjustRightInd w:val="0"/>
              <w:spacing w:line="360" w:lineRule="auto"/>
              <w:jc w:val="center"/>
              <w:rPr>
                <w:color w:val="000000"/>
                <w:szCs w:val="21"/>
                <w:lang w:val="zh-CN"/>
              </w:rPr>
            </w:pPr>
          </w:p>
        </w:tc>
      </w:tr>
    </w:tbl>
    <w:p w14:paraId="08BC0681"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供应商名称：</w:t>
      </w:r>
      <w:r w:rsidRPr="006D68A8">
        <w:rPr>
          <w:color w:val="000000"/>
          <w:szCs w:val="21"/>
          <w:u w:val="single"/>
          <w:lang w:val="zh-CN"/>
        </w:rPr>
        <w:t xml:space="preserve">                                                      </w:t>
      </w:r>
      <w:r w:rsidRPr="006D68A8">
        <w:rPr>
          <w:rFonts w:hint="eastAsia"/>
          <w:color w:val="000000"/>
          <w:szCs w:val="21"/>
          <w:lang w:val="zh-CN"/>
        </w:rPr>
        <w:t>（盖章）</w:t>
      </w:r>
    </w:p>
    <w:p w14:paraId="30523571"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说明：</w:t>
      </w:r>
    </w:p>
    <w:p w14:paraId="5CD8FAD4" w14:textId="77777777" w:rsidR="005F731F" w:rsidRPr="006D68A8" w:rsidRDefault="00FC1127">
      <w:pPr>
        <w:autoSpaceDE w:val="0"/>
        <w:autoSpaceDN w:val="0"/>
        <w:adjustRightInd w:val="0"/>
        <w:spacing w:line="360" w:lineRule="auto"/>
        <w:ind w:firstLineChars="200" w:firstLine="480"/>
        <w:rPr>
          <w:color w:val="000000"/>
          <w:szCs w:val="21"/>
          <w:lang w:val="zh-CN"/>
        </w:rPr>
      </w:pPr>
      <w:r w:rsidRPr="006D68A8">
        <w:rPr>
          <w:color w:val="000000"/>
          <w:szCs w:val="21"/>
          <w:lang w:val="zh-CN"/>
        </w:rPr>
        <w:t>1</w:t>
      </w:r>
      <w:r w:rsidRPr="006D68A8">
        <w:rPr>
          <w:rFonts w:hint="eastAsia"/>
          <w:color w:val="000000"/>
          <w:szCs w:val="21"/>
          <w:lang w:val="zh-CN"/>
        </w:rPr>
        <w:t>、供应商应逐一说明应答产品和服务响应；</w:t>
      </w:r>
    </w:p>
    <w:p w14:paraId="0B1B7B7F" w14:textId="77777777" w:rsidR="005F731F" w:rsidRPr="006D68A8" w:rsidRDefault="00FC1127">
      <w:pPr>
        <w:adjustRightInd w:val="0"/>
        <w:spacing w:line="360" w:lineRule="auto"/>
        <w:ind w:firstLineChars="200" w:firstLine="480"/>
        <w:rPr>
          <w:color w:val="000000"/>
          <w:szCs w:val="21"/>
          <w:lang w:val="zh-CN"/>
        </w:rPr>
      </w:pPr>
      <w:r w:rsidRPr="006D68A8">
        <w:rPr>
          <w:color w:val="000000"/>
          <w:szCs w:val="21"/>
          <w:lang w:val="zh-CN"/>
        </w:rPr>
        <w:t>2</w:t>
      </w:r>
      <w:r w:rsidRPr="006D68A8">
        <w:rPr>
          <w:rFonts w:hint="eastAsia"/>
          <w:color w:val="000000"/>
          <w:szCs w:val="21"/>
          <w:lang w:val="zh-CN"/>
        </w:rPr>
        <w:t>、如果行数不够，请自行增加。</w:t>
      </w:r>
    </w:p>
    <w:p w14:paraId="385D80DE" w14:textId="77777777" w:rsidR="005F731F" w:rsidRPr="006D68A8" w:rsidRDefault="005F731F">
      <w:pPr>
        <w:adjustRightInd w:val="0"/>
        <w:spacing w:line="240" w:lineRule="atLeast"/>
        <w:rPr>
          <w:color w:val="000000"/>
          <w:szCs w:val="21"/>
          <w:lang w:val="zh-CN"/>
        </w:rPr>
      </w:pPr>
    </w:p>
    <w:p w14:paraId="7625944B" w14:textId="77777777" w:rsidR="005F731F" w:rsidRPr="006D68A8" w:rsidRDefault="005F731F">
      <w:pPr>
        <w:adjustRightInd w:val="0"/>
        <w:spacing w:line="240" w:lineRule="atLeast"/>
        <w:rPr>
          <w:color w:val="000000"/>
          <w:szCs w:val="21"/>
          <w:lang w:val="zh-CN"/>
        </w:rPr>
      </w:pPr>
    </w:p>
    <w:p w14:paraId="1AB704AC" w14:textId="4591F491" w:rsidR="005F731F" w:rsidRPr="006D68A8" w:rsidRDefault="00FC1127">
      <w:pPr>
        <w:adjustRightInd w:val="0"/>
        <w:spacing w:line="360" w:lineRule="auto"/>
        <w:rPr>
          <w:b/>
          <w:color w:val="000000"/>
          <w:szCs w:val="21"/>
          <w:lang w:val="zh-CN"/>
        </w:rPr>
      </w:pPr>
      <w:r w:rsidRPr="006D68A8">
        <w:rPr>
          <w:rFonts w:hint="eastAsia"/>
          <w:b/>
          <w:color w:val="000000"/>
          <w:szCs w:val="21"/>
          <w:lang w:val="zh-CN"/>
        </w:rPr>
        <w:t>目录</w:t>
      </w:r>
      <w:r w:rsidR="003E18B6" w:rsidRPr="006D68A8">
        <w:rPr>
          <w:rFonts w:hint="eastAsia"/>
          <w:b/>
          <w:color w:val="000000"/>
          <w:szCs w:val="21"/>
          <w:lang w:val="zh-CN"/>
        </w:rPr>
        <w:t>七</w:t>
      </w:r>
      <w:r w:rsidRPr="006D68A8">
        <w:rPr>
          <w:rFonts w:hint="eastAsia"/>
          <w:b/>
          <w:color w:val="000000"/>
          <w:szCs w:val="21"/>
          <w:lang w:val="zh-CN"/>
        </w:rPr>
        <w:t>、商务条款偏离表格式</w:t>
      </w:r>
    </w:p>
    <w:p w14:paraId="7A3B0509" w14:textId="77777777" w:rsidR="005F731F" w:rsidRPr="006D68A8" w:rsidRDefault="00FC1127">
      <w:pPr>
        <w:adjustRightInd w:val="0"/>
        <w:spacing w:line="360" w:lineRule="auto"/>
        <w:ind w:left="420"/>
        <w:jc w:val="center"/>
        <w:rPr>
          <w:rFonts w:ascii="黑体" w:eastAsia="黑体"/>
          <w:color w:val="000000"/>
          <w:sz w:val="36"/>
          <w:szCs w:val="36"/>
          <w:lang w:val="zh-CN"/>
        </w:rPr>
      </w:pPr>
      <w:r w:rsidRPr="006D68A8">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5F731F" w:rsidRPr="006D68A8" w14:paraId="64D44F99" w14:textId="77777777">
        <w:trPr>
          <w:trHeight w:val="284"/>
          <w:tblHeader/>
          <w:jc w:val="center"/>
        </w:trPr>
        <w:tc>
          <w:tcPr>
            <w:tcW w:w="6386" w:type="dxa"/>
            <w:gridSpan w:val="4"/>
            <w:tcBorders>
              <w:top w:val="nil"/>
              <w:left w:val="nil"/>
              <w:right w:val="nil"/>
            </w:tcBorders>
            <w:vAlign w:val="center"/>
          </w:tcPr>
          <w:p w14:paraId="453D2035"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项目名称：</w:t>
            </w:r>
          </w:p>
        </w:tc>
        <w:tc>
          <w:tcPr>
            <w:tcW w:w="2830" w:type="dxa"/>
            <w:gridSpan w:val="2"/>
            <w:tcBorders>
              <w:top w:val="nil"/>
              <w:left w:val="nil"/>
              <w:right w:val="nil"/>
            </w:tcBorders>
            <w:vAlign w:val="center"/>
          </w:tcPr>
          <w:p w14:paraId="5509677F"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项目编号：</w:t>
            </w:r>
            <w:r w:rsidRPr="006D68A8">
              <w:rPr>
                <w:b/>
                <w:color w:val="000000"/>
                <w:szCs w:val="21"/>
                <w:u w:val="single"/>
              </w:rPr>
              <w:t xml:space="preserve">           </w:t>
            </w:r>
          </w:p>
        </w:tc>
      </w:tr>
      <w:tr w:rsidR="005F731F" w:rsidRPr="006D68A8" w14:paraId="0CD1F212" w14:textId="77777777">
        <w:trPr>
          <w:trHeight w:val="284"/>
          <w:jc w:val="center"/>
        </w:trPr>
        <w:tc>
          <w:tcPr>
            <w:tcW w:w="651" w:type="dxa"/>
            <w:vAlign w:val="center"/>
          </w:tcPr>
          <w:p w14:paraId="3FFE7FF7"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序号</w:t>
            </w:r>
          </w:p>
        </w:tc>
        <w:tc>
          <w:tcPr>
            <w:tcW w:w="1620" w:type="dxa"/>
            <w:vAlign w:val="center"/>
          </w:tcPr>
          <w:p w14:paraId="21800957"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采购文件条目号</w:t>
            </w:r>
          </w:p>
        </w:tc>
        <w:tc>
          <w:tcPr>
            <w:tcW w:w="2700" w:type="dxa"/>
            <w:vAlign w:val="center"/>
          </w:tcPr>
          <w:p w14:paraId="47F30394"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采购文件要求的商务条款</w:t>
            </w:r>
          </w:p>
        </w:tc>
        <w:tc>
          <w:tcPr>
            <w:tcW w:w="2873" w:type="dxa"/>
            <w:gridSpan w:val="2"/>
            <w:vAlign w:val="center"/>
          </w:tcPr>
          <w:p w14:paraId="50DD2EB7"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应答响应</w:t>
            </w:r>
          </w:p>
        </w:tc>
        <w:tc>
          <w:tcPr>
            <w:tcW w:w="1372" w:type="dxa"/>
            <w:vAlign w:val="center"/>
          </w:tcPr>
          <w:p w14:paraId="5055F62D" w14:textId="77777777" w:rsidR="005F731F" w:rsidRPr="006D68A8" w:rsidRDefault="00FC1127">
            <w:pPr>
              <w:adjustRightInd w:val="0"/>
              <w:spacing w:line="360" w:lineRule="auto"/>
              <w:jc w:val="center"/>
              <w:rPr>
                <w:color w:val="000000"/>
                <w:szCs w:val="21"/>
                <w:lang w:val="zh-CN"/>
              </w:rPr>
            </w:pPr>
            <w:r w:rsidRPr="006D68A8">
              <w:rPr>
                <w:rFonts w:hint="eastAsia"/>
                <w:color w:val="000000"/>
                <w:szCs w:val="21"/>
                <w:lang w:val="zh-CN"/>
              </w:rPr>
              <w:t>偏离</w:t>
            </w:r>
          </w:p>
        </w:tc>
      </w:tr>
      <w:tr w:rsidR="005F731F" w:rsidRPr="006D68A8" w14:paraId="406E6AD9" w14:textId="77777777">
        <w:trPr>
          <w:trHeight w:val="284"/>
          <w:jc w:val="center"/>
        </w:trPr>
        <w:tc>
          <w:tcPr>
            <w:tcW w:w="651" w:type="dxa"/>
            <w:vAlign w:val="center"/>
          </w:tcPr>
          <w:p w14:paraId="6D404838"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561F8893"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12C74F8A"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03431656"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3FBC935F" w14:textId="77777777" w:rsidR="005F731F" w:rsidRPr="006D68A8" w:rsidRDefault="005F731F">
            <w:pPr>
              <w:adjustRightInd w:val="0"/>
              <w:spacing w:line="360" w:lineRule="auto"/>
              <w:jc w:val="center"/>
              <w:rPr>
                <w:color w:val="000000"/>
                <w:szCs w:val="21"/>
                <w:lang w:val="zh-CN"/>
              </w:rPr>
            </w:pPr>
          </w:p>
        </w:tc>
      </w:tr>
      <w:tr w:rsidR="005F731F" w:rsidRPr="006D68A8" w14:paraId="25D55328" w14:textId="77777777">
        <w:trPr>
          <w:trHeight w:val="284"/>
          <w:jc w:val="center"/>
        </w:trPr>
        <w:tc>
          <w:tcPr>
            <w:tcW w:w="651" w:type="dxa"/>
            <w:vAlign w:val="center"/>
          </w:tcPr>
          <w:p w14:paraId="6705CE50"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64C8B7D7"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034198B6"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068C3D49"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4D17D1B8" w14:textId="77777777" w:rsidR="005F731F" w:rsidRPr="006D68A8" w:rsidRDefault="005F731F">
            <w:pPr>
              <w:adjustRightInd w:val="0"/>
              <w:spacing w:line="360" w:lineRule="auto"/>
              <w:jc w:val="center"/>
              <w:rPr>
                <w:color w:val="000000"/>
                <w:szCs w:val="21"/>
                <w:lang w:val="zh-CN"/>
              </w:rPr>
            </w:pPr>
          </w:p>
        </w:tc>
      </w:tr>
      <w:tr w:rsidR="005F731F" w:rsidRPr="006D68A8" w14:paraId="23DBBBCA" w14:textId="77777777">
        <w:trPr>
          <w:trHeight w:val="284"/>
          <w:jc w:val="center"/>
        </w:trPr>
        <w:tc>
          <w:tcPr>
            <w:tcW w:w="651" w:type="dxa"/>
            <w:vAlign w:val="center"/>
          </w:tcPr>
          <w:p w14:paraId="03E3EF7D"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5A674C99"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47F280A5"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3D3E0578"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0F64AA08" w14:textId="77777777" w:rsidR="005F731F" w:rsidRPr="006D68A8" w:rsidRDefault="005F731F">
            <w:pPr>
              <w:adjustRightInd w:val="0"/>
              <w:spacing w:line="360" w:lineRule="auto"/>
              <w:jc w:val="center"/>
              <w:rPr>
                <w:color w:val="000000"/>
                <w:szCs w:val="21"/>
                <w:lang w:val="zh-CN"/>
              </w:rPr>
            </w:pPr>
          </w:p>
        </w:tc>
      </w:tr>
      <w:tr w:rsidR="005F731F" w:rsidRPr="006D68A8" w14:paraId="3DFE81D2" w14:textId="77777777">
        <w:trPr>
          <w:trHeight w:val="284"/>
          <w:jc w:val="center"/>
        </w:trPr>
        <w:tc>
          <w:tcPr>
            <w:tcW w:w="651" w:type="dxa"/>
            <w:vAlign w:val="center"/>
          </w:tcPr>
          <w:p w14:paraId="3FC007C7"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44F73D80"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5BFF3A08"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69621946"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7370807F" w14:textId="77777777" w:rsidR="005F731F" w:rsidRPr="006D68A8" w:rsidRDefault="005F731F">
            <w:pPr>
              <w:adjustRightInd w:val="0"/>
              <w:spacing w:line="360" w:lineRule="auto"/>
              <w:jc w:val="center"/>
              <w:rPr>
                <w:color w:val="000000"/>
                <w:szCs w:val="21"/>
                <w:lang w:val="zh-CN"/>
              </w:rPr>
            </w:pPr>
          </w:p>
        </w:tc>
      </w:tr>
      <w:tr w:rsidR="005F731F" w:rsidRPr="006D68A8" w14:paraId="5D9ABB4D" w14:textId="77777777">
        <w:trPr>
          <w:trHeight w:val="284"/>
          <w:jc w:val="center"/>
        </w:trPr>
        <w:tc>
          <w:tcPr>
            <w:tcW w:w="651" w:type="dxa"/>
            <w:vAlign w:val="center"/>
          </w:tcPr>
          <w:p w14:paraId="67C72E87"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5F50D7B1"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3B6F9BA9"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43B36D9F"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558154B0" w14:textId="77777777" w:rsidR="005F731F" w:rsidRPr="006D68A8" w:rsidRDefault="005F731F">
            <w:pPr>
              <w:adjustRightInd w:val="0"/>
              <w:spacing w:line="360" w:lineRule="auto"/>
              <w:jc w:val="center"/>
              <w:rPr>
                <w:color w:val="000000"/>
                <w:szCs w:val="21"/>
                <w:lang w:val="zh-CN"/>
              </w:rPr>
            </w:pPr>
          </w:p>
        </w:tc>
      </w:tr>
      <w:tr w:rsidR="005F731F" w:rsidRPr="006D68A8" w14:paraId="58D77B95" w14:textId="77777777">
        <w:trPr>
          <w:trHeight w:val="284"/>
          <w:jc w:val="center"/>
        </w:trPr>
        <w:tc>
          <w:tcPr>
            <w:tcW w:w="651" w:type="dxa"/>
            <w:vAlign w:val="center"/>
          </w:tcPr>
          <w:p w14:paraId="1410713C" w14:textId="77777777" w:rsidR="005F731F" w:rsidRPr="006D68A8" w:rsidRDefault="005F731F">
            <w:pPr>
              <w:adjustRightInd w:val="0"/>
              <w:spacing w:line="360" w:lineRule="auto"/>
              <w:jc w:val="center"/>
              <w:rPr>
                <w:color w:val="000000"/>
                <w:szCs w:val="21"/>
                <w:lang w:val="zh-CN"/>
              </w:rPr>
            </w:pPr>
          </w:p>
        </w:tc>
        <w:tc>
          <w:tcPr>
            <w:tcW w:w="1620" w:type="dxa"/>
            <w:vAlign w:val="center"/>
          </w:tcPr>
          <w:p w14:paraId="55D4D2BA" w14:textId="77777777" w:rsidR="005F731F" w:rsidRPr="006D68A8" w:rsidRDefault="005F731F">
            <w:pPr>
              <w:adjustRightInd w:val="0"/>
              <w:spacing w:line="360" w:lineRule="auto"/>
              <w:jc w:val="center"/>
              <w:rPr>
                <w:color w:val="000000"/>
                <w:szCs w:val="21"/>
                <w:lang w:val="zh-CN"/>
              </w:rPr>
            </w:pPr>
          </w:p>
        </w:tc>
        <w:tc>
          <w:tcPr>
            <w:tcW w:w="2700" w:type="dxa"/>
            <w:vAlign w:val="center"/>
          </w:tcPr>
          <w:p w14:paraId="60A511CB" w14:textId="77777777" w:rsidR="005F731F" w:rsidRPr="006D68A8" w:rsidRDefault="005F731F">
            <w:pPr>
              <w:adjustRightInd w:val="0"/>
              <w:spacing w:line="360" w:lineRule="auto"/>
              <w:jc w:val="center"/>
              <w:rPr>
                <w:color w:val="000000"/>
                <w:szCs w:val="21"/>
                <w:lang w:val="zh-CN"/>
              </w:rPr>
            </w:pPr>
          </w:p>
        </w:tc>
        <w:tc>
          <w:tcPr>
            <w:tcW w:w="2873" w:type="dxa"/>
            <w:gridSpan w:val="2"/>
            <w:vAlign w:val="center"/>
          </w:tcPr>
          <w:p w14:paraId="37A88BFD" w14:textId="77777777" w:rsidR="005F731F" w:rsidRPr="006D68A8" w:rsidRDefault="005F731F">
            <w:pPr>
              <w:adjustRightInd w:val="0"/>
              <w:spacing w:line="360" w:lineRule="auto"/>
              <w:jc w:val="center"/>
              <w:rPr>
                <w:color w:val="000000"/>
                <w:szCs w:val="21"/>
                <w:lang w:val="zh-CN"/>
              </w:rPr>
            </w:pPr>
          </w:p>
        </w:tc>
        <w:tc>
          <w:tcPr>
            <w:tcW w:w="1372" w:type="dxa"/>
            <w:vAlign w:val="center"/>
          </w:tcPr>
          <w:p w14:paraId="580F2A52" w14:textId="77777777" w:rsidR="005F731F" w:rsidRPr="006D68A8" w:rsidRDefault="005F731F">
            <w:pPr>
              <w:adjustRightInd w:val="0"/>
              <w:spacing w:line="360" w:lineRule="auto"/>
              <w:jc w:val="center"/>
              <w:rPr>
                <w:color w:val="000000"/>
                <w:szCs w:val="21"/>
                <w:lang w:val="zh-CN"/>
              </w:rPr>
            </w:pPr>
          </w:p>
        </w:tc>
      </w:tr>
      <w:tr w:rsidR="005F731F" w:rsidRPr="006D68A8" w14:paraId="52D3B239" w14:textId="77777777">
        <w:trPr>
          <w:jc w:val="center"/>
        </w:trPr>
        <w:tc>
          <w:tcPr>
            <w:tcW w:w="651" w:type="dxa"/>
            <w:vAlign w:val="center"/>
          </w:tcPr>
          <w:p w14:paraId="5DACDD44" w14:textId="77777777" w:rsidR="005F731F" w:rsidRPr="006D68A8" w:rsidRDefault="005F731F">
            <w:pPr>
              <w:spacing w:line="360" w:lineRule="auto"/>
              <w:rPr>
                <w:rFonts w:cs="Arial"/>
                <w:color w:val="000000"/>
                <w:szCs w:val="21"/>
              </w:rPr>
            </w:pPr>
          </w:p>
        </w:tc>
        <w:tc>
          <w:tcPr>
            <w:tcW w:w="1620" w:type="dxa"/>
            <w:vAlign w:val="center"/>
          </w:tcPr>
          <w:p w14:paraId="4BB1673F" w14:textId="77777777" w:rsidR="005F731F" w:rsidRPr="006D68A8" w:rsidRDefault="005F731F">
            <w:pPr>
              <w:spacing w:line="360" w:lineRule="auto"/>
              <w:rPr>
                <w:rFonts w:cs="Arial"/>
                <w:color w:val="000000"/>
                <w:szCs w:val="21"/>
              </w:rPr>
            </w:pPr>
          </w:p>
        </w:tc>
        <w:tc>
          <w:tcPr>
            <w:tcW w:w="2700" w:type="dxa"/>
            <w:vAlign w:val="center"/>
          </w:tcPr>
          <w:p w14:paraId="6FD2CB27" w14:textId="77777777" w:rsidR="005F731F" w:rsidRPr="006D68A8" w:rsidRDefault="005F731F">
            <w:pPr>
              <w:spacing w:line="360" w:lineRule="auto"/>
              <w:rPr>
                <w:rFonts w:cs="Arial"/>
                <w:color w:val="000000"/>
                <w:szCs w:val="21"/>
              </w:rPr>
            </w:pPr>
          </w:p>
        </w:tc>
        <w:tc>
          <w:tcPr>
            <w:tcW w:w="2873" w:type="dxa"/>
            <w:gridSpan w:val="2"/>
            <w:vAlign w:val="center"/>
          </w:tcPr>
          <w:p w14:paraId="04C88D42" w14:textId="77777777" w:rsidR="005F731F" w:rsidRPr="006D68A8" w:rsidRDefault="005F731F">
            <w:pPr>
              <w:spacing w:line="360" w:lineRule="auto"/>
              <w:rPr>
                <w:rFonts w:cs="Arial"/>
                <w:color w:val="000000"/>
                <w:szCs w:val="21"/>
              </w:rPr>
            </w:pPr>
          </w:p>
        </w:tc>
        <w:tc>
          <w:tcPr>
            <w:tcW w:w="1372" w:type="dxa"/>
            <w:vAlign w:val="center"/>
          </w:tcPr>
          <w:p w14:paraId="1CDFDAA5" w14:textId="77777777" w:rsidR="005F731F" w:rsidRPr="006D68A8" w:rsidRDefault="005F731F">
            <w:pPr>
              <w:spacing w:line="360" w:lineRule="auto"/>
              <w:rPr>
                <w:rFonts w:cs="Arial"/>
                <w:color w:val="000000"/>
                <w:szCs w:val="21"/>
              </w:rPr>
            </w:pPr>
          </w:p>
        </w:tc>
      </w:tr>
    </w:tbl>
    <w:p w14:paraId="1E691D16"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供应商名称：</w:t>
      </w:r>
      <w:r w:rsidRPr="006D68A8">
        <w:rPr>
          <w:color w:val="000000"/>
          <w:szCs w:val="21"/>
          <w:u w:val="single"/>
          <w:lang w:val="zh-CN"/>
        </w:rPr>
        <w:t xml:space="preserve">                                                      </w:t>
      </w:r>
      <w:r w:rsidRPr="006D68A8">
        <w:rPr>
          <w:rFonts w:hint="eastAsia"/>
          <w:color w:val="000000"/>
          <w:szCs w:val="21"/>
          <w:lang w:val="zh-CN"/>
        </w:rPr>
        <w:t>（盖章）</w:t>
      </w:r>
    </w:p>
    <w:p w14:paraId="418D8971" w14:textId="77777777" w:rsidR="005F731F" w:rsidRPr="006D68A8" w:rsidRDefault="00FC1127">
      <w:pPr>
        <w:adjustRightInd w:val="0"/>
        <w:spacing w:line="360" w:lineRule="auto"/>
        <w:rPr>
          <w:color w:val="000000"/>
          <w:szCs w:val="21"/>
          <w:lang w:val="zh-CN"/>
        </w:rPr>
      </w:pPr>
      <w:r w:rsidRPr="006D68A8">
        <w:rPr>
          <w:rFonts w:hint="eastAsia"/>
          <w:color w:val="000000"/>
          <w:szCs w:val="21"/>
          <w:lang w:val="zh-CN"/>
        </w:rPr>
        <w:t>说明：如果行数不够，请自行增加。</w:t>
      </w:r>
    </w:p>
    <w:p w14:paraId="6DDE9395" w14:textId="77777777" w:rsidR="005F731F" w:rsidRPr="006D68A8" w:rsidRDefault="005F731F">
      <w:pPr>
        <w:spacing w:line="240" w:lineRule="atLeast"/>
        <w:rPr>
          <w:b/>
          <w:color w:val="000000"/>
        </w:rPr>
      </w:pPr>
    </w:p>
    <w:p w14:paraId="0ED0ABAD" w14:textId="59244626" w:rsidR="005F731F" w:rsidRPr="006D68A8" w:rsidRDefault="00FC1127">
      <w:pPr>
        <w:spacing w:line="240" w:lineRule="atLeast"/>
        <w:rPr>
          <w:b/>
        </w:rPr>
      </w:pPr>
      <w:r w:rsidRPr="006D68A8">
        <w:rPr>
          <w:rFonts w:hint="eastAsia"/>
          <w:b/>
        </w:rPr>
        <w:t>目录</w:t>
      </w:r>
      <w:r w:rsidR="003E18B6" w:rsidRPr="006D68A8">
        <w:rPr>
          <w:rFonts w:hint="eastAsia"/>
          <w:b/>
        </w:rPr>
        <w:t>八</w:t>
      </w:r>
      <w:r w:rsidRPr="006D68A8">
        <w:rPr>
          <w:rFonts w:hint="eastAsia"/>
          <w:b/>
        </w:rPr>
        <w:t>、项目实施、集成方案</w:t>
      </w:r>
    </w:p>
    <w:p w14:paraId="7656B8BA" w14:textId="77777777" w:rsidR="005F731F" w:rsidRPr="006D68A8" w:rsidRDefault="005F731F">
      <w:pPr>
        <w:spacing w:line="240" w:lineRule="atLeast"/>
        <w:rPr>
          <w:b/>
        </w:rPr>
      </w:pPr>
    </w:p>
    <w:p w14:paraId="77F9B034" w14:textId="77777777" w:rsidR="005F731F" w:rsidRPr="006D68A8" w:rsidRDefault="00FC1127">
      <w:pPr>
        <w:spacing w:line="240" w:lineRule="atLeast"/>
        <w:rPr>
          <w:rFonts w:ascii="黑体" w:eastAsia="黑体"/>
          <w:color w:val="000000"/>
          <w:sz w:val="36"/>
          <w:szCs w:val="36"/>
          <w:lang w:val="zh-CN"/>
        </w:rPr>
      </w:pPr>
      <w:r w:rsidRPr="006D68A8">
        <w:rPr>
          <w:sz w:val="28"/>
          <w:szCs w:val="28"/>
        </w:rPr>
        <w:t xml:space="preserve">                 </w:t>
      </w:r>
      <w:r w:rsidRPr="006D68A8">
        <w:rPr>
          <w:rFonts w:ascii="黑体" w:eastAsia="黑体"/>
          <w:color w:val="000000"/>
          <w:sz w:val="36"/>
          <w:szCs w:val="36"/>
          <w:lang w:val="zh-CN"/>
        </w:rPr>
        <w:t>项目实施</w:t>
      </w:r>
      <w:r w:rsidRPr="006D68A8">
        <w:rPr>
          <w:rFonts w:ascii="黑体" w:eastAsia="黑体" w:hint="eastAsia"/>
          <w:color w:val="000000"/>
          <w:sz w:val="36"/>
          <w:szCs w:val="36"/>
          <w:lang w:val="zh-CN"/>
        </w:rPr>
        <w:t>、集成方案（若有）</w:t>
      </w:r>
    </w:p>
    <w:p w14:paraId="40E9A5D0" w14:textId="77777777" w:rsidR="005F731F" w:rsidRPr="006D68A8" w:rsidRDefault="005F731F">
      <w:pPr>
        <w:spacing w:line="240" w:lineRule="atLeast"/>
        <w:rPr>
          <w:rFonts w:ascii="黑体" w:eastAsia="黑体"/>
          <w:color w:val="000000"/>
          <w:sz w:val="36"/>
          <w:szCs w:val="36"/>
          <w:lang w:val="zh-CN"/>
        </w:rPr>
      </w:pPr>
    </w:p>
    <w:p w14:paraId="5E8AFE31" w14:textId="0F1C807B" w:rsidR="005F731F" w:rsidRPr="006D68A8" w:rsidRDefault="00FC1127">
      <w:pPr>
        <w:spacing w:line="240" w:lineRule="atLeast"/>
        <w:rPr>
          <w:b/>
        </w:rPr>
      </w:pPr>
      <w:r w:rsidRPr="006D68A8">
        <w:rPr>
          <w:rFonts w:hint="eastAsia"/>
          <w:b/>
        </w:rPr>
        <w:t>目录</w:t>
      </w:r>
      <w:r w:rsidR="003E18B6" w:rsidRPr="006D68A8">
        <w:rPr>
          <w:rFonts w:hint="eastAsia"/>
          <w:b/>
        </w:rPr>
        <w:t>九</w:t>
      </w:r>
      <w:r w:rsidRPr="006D68A8">
        <w:rPr>
          <w:rFonts w:hint="eastAsia"/>
          <w:b/>
        </w:rPr>
        <w:t>、服务与承诺</w:t>
      </w:r>
    </w:p>
    <w:p w14:paraId="154691A5" w14:textId="77777777" w:rsidR="005F731F" w:rsidRPr="006D68A8" w:rsidRDefault="005F731F">
      <w:pPr>
        <w:spacing w:line="240" w:lineRule="atLeast"/>
        <w:rPr>
          <w:b/>
        </w:rPr>
      </w:pPr>
    </w:p>
    <w:p w14:paraId="4F4E1360" w14:textId="77777777" w:rsidR="005F731F" w:rsidRPr="006D68A8" w:rsidRDefault="00FC1127">
      <w:pPr>
        <w:spacing w:line="240" w:lineRule="atLeast"/>
        <w:rPr>
          <w:rFonts w:ascii="黑体" w:eastAsia="黑体"/>
          <w:color w:val="000000"/>
          <w:sz w:val="36"/>
          <w:szCs w:val="36"/>
          <w:lang w:val="zh-CN"/>
        </w:rPr>
      </w:pPr>
      <w:r w:rsidRPr="006D68A8">
        <w:rPr>
          <w:rFonts w:ascii="黑体" w:eastAsia="黑体"/>
          <w:color w:val="000000"/>
          <w:sz w:val="36"/>
          <w:szCs w:val="36"/>
          <w:lang w:val="zh-CN"/>
        </w:rPr>
        <w:t xml:space="preserve">                     服务与承诺</w:t>
      </w:r>
    </w:p>
    <w:p w14:paraId="014A18B4" w14:textId="77777777" w:rsidR="005F731F" w:rsidRPr="006D68A8" w:rsidRDefault="005F731F">
      <w:pPr>
        <w:spacing w:line="240" w:lineRule="atLeast"/>
        <w:rPr>
          <w:color w:val="000000"/>
        </w:rPr>
      </w:pPr>
    </w:p>
    <w:p w14:paraId="12A2682B" w14:textId="5379B27E" w:rsidR="005F731F" w:rsidRPr="006D68A8" w:rsidRDefault="00FC1127">
      <w:pPr>
        <w:spacing w:line="240" w:lineRule="atLeast"/>
        <w:rPr>
          <w:b/>
        </w:rPr>
      </w:pPr>
      <w:r w:rsidRPr="006D68A8">
        <w:rPr>
          <w:rFonts w:hint="eastAsia"/>
          <w:b/>
        </w:rPr>
        <w:t>目录十、应答需要的其他证明文件及材料</w:t>
      </w:r>
    </w:p>
    <w:p w14:paraId="7B82E4A1" w14:textId="77777777" w:rsidR="005F731F" w:rsidRPr="006D68A8" w:rsidRDefault="005F731F">
      <w:pPr>
        <w:spacing w:line="240" w:lineRule="atLeast"/>
        <w:rPr>
          <w:b/>
        </w:rPr>
      </w:pPr>
    </w:p>
    <w:p w14:paraId="6789E3DE" w14:textId="77777777" w:rsidR="005F731F" w:rsidRPr="006D68A8" w:rsidRDefault="005F731F">
      <w:pPr>
        <w:spacing w:line="240" w:lineRule="atLeast"/>
        <w:rPr>
          <w:b/>
        </w:rPr>
      </w:pPr>
    </w:p>
    <w:p w14:paraId="2FF7A91F" w14:textId="77777777" w:rsidR="005F731F" w:rsidRPr="006D68A8" w:rsidRDefault="00FC1127">
      <w:pPr>
        <w:spacing w:line="240" w:lineRule="atLeast"/>
        <w:rPr>
          <w:color w:val="000000"/>
        </w:rPr>
      </w:pPr>
      <w:r w:rsidRPr="006D68A8">
        <w:rPr>
          <w:b/>
        </w:rPr>
        <w:t xml:space="preserve">                 </w:t>
      </w:r>
      <w:r w:rsidRPr="006D68A8">
        <w:rPr>
          <w:rFonts w:ascii="黑体" w:eastAsia="黑体" w:hint="eastAsia"/>
          <w:color w:val="000000"/>
          <w:sz w:val="36"/>
          <w:szCs w:val="36"/>
          <w:lang w:val="zh-CN"/>
        </w:rPr>
        <w:t>应答需要的其他证明文件及材料（若有）</w:t>
      </w:r>
    </w:p>
    <w:p w14:paraId="4B1FCC33" w14:textId="77777777" w:rsidR="005F731F" w:rsidRPr="006D68A8" w:rsidRDefault="005F731F">
      <w:pPr>
        <w:spacing w:line="240" w:lineRule="atLeast"/>
        <w:rPr>
          <w:b/>
        </w:rPr>
      </w:pPr>
    </w:p>
    <w:p w14:paraId="1DE99460" w14:textId="77777777" w:rsidR="005F731F" w:rsidRPr="006D68A8" w:rsidRDefault="00FC1127">
      <w:pPr>
        <w:adjustRightInd w:val="0"/>
        <w:spacing w:line="240" w:lineRule="atLeast"/>
        <w:rPr>
          <w:b/>
          <w:color w:val="000000"/>
        </w:rPr>
      </w:pPr>
      <w:r w:rsidRPr="006D68A8">
        <w:rPr>
          <w:rFonts w:hint="eastAsia"/>
          <w:b/>
          <w:color w:val="000000"/>
        </w:rPr>
        <w:t>附件一、无重大违法记录声明格式</w:t>
      </w:r>
    </w:p>
    <w:p w14:paraId="24EDE42B" w14:textId="77777777" w:rsidR="005F731F" w:rsidRPr="006D68A8" w:rsidRDefault="005F731F">
      <w:pPr>
        <w:adjustRightInd w:val="0"/>
        <w:spacing w:line="240" w:lineRule="atLeast"/>
        <w:rPr>
          <w:b/>
          <w:color w:val="000000"/>
        </w:rPr>
      </w:pPr>
    </w:p>
    <w:p w14:paraId="55570F6D" w14:textId="77777777" w:rsidR="005F731F" w:rsidRPr="006D68A8" w:rsidRDefault="00FC1127">
      <w:pPr>
        <w:spacing w:line="360" w:lineRule="auto"/>
        <w:jc w:val="center"/>
        <w:rPr>
          <w:rFonts w:ascii="黑体" w:eastAsia="黑体"/>
          <w:color w:val="000000"/>
          <w:sz w:val="36"/>
          <w:szCs w:val="36"/>
        </w:rPr>
      </w:pPr>
      <w:r w:rsidRPr="006D68A8">
        <w:rPr>
          <w:rFonts w:ascii="黑体" w:eastAsia="黑体" w:hint="eastAsia"/>
          <w:color w:val="000000"/>
          <w:sz w:val="36"/>
          <w:szCs w:val="36"/>
        </w:rPr>
        <w:t>无重大违法记录声明</w:t>
      </w:r>
    </w:p>
    <w:p w14:paraId="07F79F38" w14:textId="77777777" w:rsidR="005F731F" w:rsidRPr="006D68A8" w:rsidRDefault="00FC1127">
      <w:pPr>
        <w:spacing w:line="360" w:lineRule="auto"/>
        <w:rPr>
          <w:color w:val="000000"/>
        </w:rPr>
      </w:pPr>
      <w:r w:rsidRPr="006D68A8">
        <w:rPr>
          <w:rFonts w:hint="eastAsia"/>
          <w:color w:val="000000"/>
        </w:rPr>
        <w:t>南京市口腔医院：</w:t>
      </w:r>
    </w:p>
    <w:p w14:paraId="41A3D9EC" w14:textId="77777777" w:rsidR="005F731F" w:rsidRPr="006D68A8" w:rsidRDefault="00FC1127">
      <w:pPr>
        <w:spacing w:line="360" w:lineRule="auto"/>
        <w:rPr>
          <w:color w:val="000000"/>
        </w:rPr>
      </w:pPr>
      <w:r w:rsidRPr="006D68A8">
        <w:rPr>
          <w:color w:val="000000"/>
        </w:rPr>
        <w:t xml:space="preserve">    我单位                                       （供应商名称）郑重声明：</w:t>
      </w:r>
    </w:p>
    <w:p w14:paraId="45EBFD83" w14:textId="77777777" w:rsidR="005F731F" w:rsidRPr="006D68A8" w:rsidRDefault="00FC1127">
      <w:pPr>
        <w:spacing w:line="360" w:lineRule="auto"/>
        <w:rPr>
          <w:color w:val="000000"/>
        </w:rPr>
      </w:pPr>
      <w:r w:rsidRPr="006D68A8">
        <w:rPr>
          <w:color w:val="000000"/>
        </w:rPr>
        <w:t xml:space="preserve">    参加政府采购活动前3年内在经营活动中        （在下划线上如实填写：有或没有）重大违法记录。</w:t>
      </w:r>
    </w:p>
    <w:p w14:paraId="09696F13" w14:textId="77777777" w:rsidR="005F731F" w:rsidRPr="006D68A8" w:rsidRDefault="00FC1127">
      <w:pPr>
        <w:spacing w:line="360" w:lineRule="auto"/>
        <w:rPr>
          <w:color w:val="000000"/>
        </w:rPr>
      </w:pPr>
      <w:r w:rsidRPr="006D68A8">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2CD6CF45" w14:textId="77777777" w:rsidR="005F731F" w:rsidRPr="006D68A8" w:rsidRDefault="00FC1127">
      <w:pPr>
        <w:spacing w:line="360" w:lineRule="auto"/>
        <w:rPr>
          <w:color w:val="000000"/>
        </w:rPr>
      </w:pPr>
      <w:r w:rsidRPr="006D68A8">
        <w:rPr>
          <w:color w:val="000000"/>
        </w:rPr>
        <w:t xml:space="preserve">                                    </w:t>
      </w:r>
    </w:p>
    <w:p w14:paraId="47DA59B7" w14:textId="77777777" w:rsidR="005F731F" w:rsidRPr="006D68A8" w:rsidRDefault="00FC1127">
      <w:pPr>
        <w:spacing w:line="360" w:lineRule="auto"/>
        <w:rPr>
          <w:sz w:val="30"/>
          <w:szCs w:val="30"/>
        </w:rPr>
      </w:pPr>
      <w:r w:rsidRPr="006D68A8">
        <w:rPr>
          <w:color w:val="000000"/>
        </w:rPr>
        <w:t xml:space="preserve">                                                      声明人：（公章）</w:t>
      </w:r>
    </w:p>
    <w:p w14:paraId="1EB09E8B" w14:textId="77777777" w:rsidR="005F731F" w:rsidRPr="006D68A8" w:rsidRDefault="00FC1127">
      <w:pPr>
        <w:spacing w:line="360" w:lineRule="auto"/>
        <w:rPr>
          <w:color w:val="000000"/>
        </w:rPr>
      </w:pPr>
      <w:r w:rsidRPr="006D68A8">
        <w:rPr>
          <w:sz w:val="30"/>
          <w:szCs w:val="30"/>
        </w:rPr>
        <w:lastRenderedPageBreak/>
        <w:t xml:space="preserve">                                      </w:t>
      </w:r>
      <w:r w:rsidRPr="006D68A8">
        <w:rPr>
          <w:rFonts w:hint="eastAsia"/>
          <w:color w:val="000000"/>
        </w:rPr>
        <w:t>年</w:t>
      </w:r>
      <w:r w:rsidRPr="006D68A8">
        <w:rPr>
          <w:color w:val="000000"/>
        </w:rPr>
        <w:t xml:space="preserve">     </w:t>
      </w:r>
      <w:r w:rsidRPr="006D68A8">
        <w:rPr>
          <w:rFonts w:hint="eastAsia"/>
          <w:color w:val="000000"/>
        </w:rPr>
        <w:t>月</w:t>
      </w:r>
      <w:r w:rsidRPr="006D68A8">
        <w:rPr>
          <w:color w:val="000000"/>
        </w:rPr>
        <w:t xml:space="preserve">    </w:t>
      </w:r>
      <w:r w:rsidRPr="006D68A8">
        <w:rPr>
          <w:rFonts w:hint="eastAsia"/>
          <w:color w:val="000000"/>
        </w:rPr>
        <w:t>日</w:t>
      </w:r>
    </w:p>
    <w:p w14:paraId="78BF04E6" w14:textId="77777777" w:rsidR="005F731F" w:rsidRPr="006D68A8" w:rsidRDefault="005F731F">
      <w:pPr>
        <w:spacing w:line="360" w:lineRule="auto"/>
        <w:rPr>
          <w:color w:val="000000"/>
        </w:rPr>
      </w:pPr>
    </w:p>
    <w:p w14:paraId="532BD38E" w14:textId="77777777" w:rsidR="005F731F" w:rsidRPr="006D68A8" w:rsidRDefault="00FC1127">
      <w:pPr>
        <w:spacing w:line="360" w:lineRule="auto"/>
        <w:rPr>
          <w:b/>
          <w:color w:val="000000"/>
        </w:rPr>
      </w:pPr>
      <w:r w:rsidRPr="006D68A8">
        <w:rPr>
          <w:rFonts w:hint="eastAsia"/>
          <w:b/>
          <w:color w:val="000000"/>
        </w:rPr>
        <w:t>附件二、具备履行合同所必需的设备和专业技术能力的声明格式及证明材料</w:t>
      </w:r>
    </w:p>
    <w:p w14:paraId="535FCCEB" w14:textId="77777777" w:rsidR="005F731F" w:rsidRPr="006D68A8" w:rsidRDefault="00FC1127">
      <w:pPr>
        <w:spacing w:line="360" w:lineRule="auto"/>
        <w:rPr>
          <w:rFonts w:ascii="黑体" w:eastAsia="黑体"/>
          <w:color w:val="000000"/>
          <w:sz w:val="36"/>
          <w:szCs w:val="36"/>
        </w:rPr>
      </w:pPr>
      <w:r w:rsidRPr="006D68A8">
        <w:rPr>
          <w:rFonts w:ascii="黑体" w:eastAsia="黑体"/>
          <w:color w:val="000000"/>
          <w:sz w:val="36"/>
          <w:szCs w:val="36"/>
        </w:rPr>
        <w:t xml:space="preserve">  具备履行合同所必需的设备和专业技术能力的声明格式</w:t>
      </w:r>
    </w:p>
    <w:p w14:paraId="1D454783" w14:textId="77777777" w:rsidR="005F731F" w:rsidRPr="006D68A8" w:rsidRDefault="00FC1127">
      <w:pPr>
        <w:spacing w:line="360" w:lineRule="auto"/>
        <w:rPr>
          <w:color w:val="000000"/>
        </w:rPr>
      </w:pPr>
      <w:r w:rsidRPr="006D68A8">
        <w:rPr>
          <w:rFonts w:hint="eastAsia"/>
          <w:color w:val="000000"/>
        </w:rPr>
        <w:t>南京市口腔医院：</w:t>
      </w:r>
    </w:p>
    <w:p w14:paraId="05D534E6" w14:textId="77777777" w:rsidR="005F731F" w:rsidRPr="006D68A8" w:rsidRDefault="00FC1127">
      <w:pPr>
        <w:spacing w:line="460" w:lineRule="exact"/>
        <w:ind w:firstLine="492"/>
        <w:rPr>
          <w:color w:val="000000"/>
        </w:rPr>
      </w:pPr>
      <w:r w:rsidRPr="006D68A8">
        <w:rPr>
          <w:rFonts w:hint="eastAsia"/>
          <w:color w:val="000000"/>
        </w:rPr>
        <w:t>我单位</w:t>
      </w:r>
      <w:r w:rsidRPr="006D68A8">
        <w:rPr>
          <w:color w:val="000000"/>
        </w:rPr>
        <w:t xml:space="preserve">                             </w:t>
      </w:r>
      <w:r w:rsidRPr="006D68A8">
        <w:rPr>
          <w:rFonts w:hint="eastAsia"/>
          <w:color w:val="000000"/>
        </w:rPr>
        <w:t>（供应商名称）郑重声明：我公司具备履行本项采购合同所必需的设备和专业技术能力，为履行本项采购合同我单位具备如下主要设备和主要专业技术能力：</w:t>
      </w:r>
    </w:p>
    <w:p w14:paraId="5F5B19E5" w14:textId="77777777" w:rsidR="005F731F" w:rsidRPr="006D68A8" w:rsidRDefault="00FC1127">
      <w:pPr>
        <w:spacing w:line="460" w:lineRule="exact"/>
        <w:ind w:firstLine="492"/>
        <w:rPr>
          <w:color w:val="000000"/>
        </w:rPr>
      </w:pPr>
      <w:r w:rsidRPr="006D68A8">
        <w:rPr>
          <w:rFonts w:hint="eastAsia"/>
          <w:color w:val="000000"/>
        </w:rPr>
        <w:t>主要设备有：</w:t>
      </w:r>
      <w:r w:rsidRPr="006D68A8">
        <w:rPr>
          <w:color w:val="000000"/>
        </w:rPr>
        <w:t xml:space="preserve">                          </w:t>
      </w:r>
      <w:r w:rsidRPr="006D68A8">
        <w:rPr>
          <w:rFonts w:hint="eastAsia"/>
          <w:color w:val="000000"/>
        </w:rPr>
        <w:t>。</w:t>
      </w:r>
      <w:r w:rsidRPr="006D68A8">
        <w:rPr>
          <w:color w:val="000000"/>
        </w:rPr>
        <w:t xml:space="preserve">( </w:t>
      </w:r>
      <w:r w:rsidRPr="006D68A8">
        <w:rPr>
          <w:rFonts w:hint="eastAsia"/>
          <w:color w:val="000000"/>
        </w:rPr>
        <w:t>若有</w:t>
      </w:r>
      <w:r w:rsidRPr="006D68A8">
        <w:rPr>
          <w:color w:val="000000"/>
        </w:rPr>
        <w:t xml:space="preserve"> )</w:t>
      </w:r>
    </w:p>
    <w:p w14:paraId="44FD44D3" w14:textId="77777777" w:rsidR="005F731F" w:rsidRPr="006D68A8" w:rsidRDefault="00FC1127">
      <w:pPr>
        <w:spacing w:line="460" w:lineRule="exact"/>
        <w:ind w:firstLine="492"/>
        <w:rPr>
          <w:color w:val="000000"/>
        </w:rPr>
      </w:pPr>
      <w:r w:rsidRPr="006D68A8">
        <w:rPr>
          <w:rFonts w:hint="eastAsia"/>
          <w:color w:val="000000"/>
        </w:rPr>
        <w:t>主要专业技术能力有：</w:t>
      </w:r>
      <w:r w:rsidRPr="006D68A8">
        <w:rPr>
          <w:color w:val="000000"/>
        </w:rPr>
        <w:t xml:space="preserve">                  </w:t>
      </w:r>
      <w:r w:rsidRPr="006D68A8">
        <w:rPr>
          <w:rFonts w:hint="eastAsia"/>
          <w:color w:val="000000"/>
        </w:rPr>
        <w:t>。</w:t>
      </w:r>
      <w:r w:rsidRPr="006D68A8">
        <w:rPr>
          <w:color w:val="000000"/>
        </w:rPr>
        <w:t xml:space="preserve">( </w:t>
      </w:r>
      <w:r w:rsidRPr="006D68A8">
        <w:rPr>
          <w:rFonts w:hint="eastAsia"/>
          <w:color w:val="000000"/>
        </w:rPr>
        <w:t>若有</w:t>
      </w:r>
      <w:r w:rsidRPr="006D68A8">
        <w:rPr>
          <w:color w:val="000000"/>
        </w:rPr>
        <w:t xml:space="preserve"> )</w:t>
      </w:r>
    </w:p>
    <w:p w14:paraId="43463C4D" w14:textId="77777777" w:rsidR="005F731F" w:rsidRPr="006D68A8" w:rsidRDefault="00FC1127">
      <w:pPr>
        <w:spacing w:line="360" w:lineRule="auto"/>
        <w:rPr>
          <w:color w:val="000000"/>
        </w:rPr>
      </w:pPr>
      <w:r w:rsidRPr="006D68A8">
        <w:rPr>
          <w:color w:val="000000"/>
        </w:rPr>
        <w:t xml:space="preserve">                                      </w:t>
      </w:r>
    </w:p>
    <w:p w14:paraId="78843428" w14:textId="77777777" w:rsidR="005F731F" w:rsidRPr="006D68A8" w:rsidRDefault="005F731F">
      <w:pPr>
        <w:spacing w:line="360" w:lineRule="auto"/>
        <w:rPr>
          <w:color w:val="000000"/>
        </w:rPr>
      </w:pPr>
    </w:p>
    <w:p w14:paraId="02D1C8BD" w14:textId="77777777" w:rsidR="005F731F" w:rsidRPr="006D68A8" w:rsidRDefault="00FC1127">
      <w:pPr>
        <w:spacing w:line="360" w:lineRule="auto"/>
        <w:rPr>
          <w:color w:val="000000"/>
        </w:rPr>
      </w:pPr>
      <w:r w:rsidRPr="006D68A8">
        <w:rPr>
          <w:color w:val="000000"/>
        </w:rPr>
        <w:t xml:space="preserve">                                           声明人：（公章）</w:t>
      </w:r>
    </w:p>
    <w:p w14:paraId="450EA4D8" w14:textId="77777777" w:rsidR="005F731F" w:rsidRPr="006D68A8" w:rsidRDefault="00FC1127">
      <w:pPr>
        <w:spacing w:line="460" w:lineRule="exact"/>
        <w:rPr>
          <w:color w:val="000000"/>
        </w:rPr>
      </w:pPr>
      <w:r w:rsidRPr="006D68A8">
        <w:rPr>
          <w:bCs/>
        </w:rPr>
        <w:t xml:space="preserve">                                     </w:t>
      </w:r>
      <w:r w:rsidRPr="006D68A8">
        <w:rPr>
          <w:rFonts w:hint="eastAsia"/>
          <w:color w:val="000000"/>
        </w:rPr>
        <w:t>日期：</w:t>
      </w:r>
      <w:r w:rsidRPr="006D68A8">
        <w:rPr>
          <w:color w:val="000000"/>
        </w:rPr>
        <w:t xml:space="preserve">______年    </w:t>
      </w:r>
      <w:r w:rsidRPr="006D68A8">
        <w:rPr>
          <w:rFonts w:hint="eastAsia"/>
          <w:color w:val="000000"/>
        </w:rPr>
        <w:t>月</w:t>
      </w:r>
      <w:r w:rsidRPr="006D68A8">
        <w:rPr>
          <w:color w:val="000000"/>
        </w:rPr>
        <w:t xml:space="preserve">    </w:t>
      </w:r>
      <w:r w:rsidRPr="006D68A8">
        <w:rPr>
          <w:rFonts w:hint="eastAsia"/>
          <w:color w:val="000000"/>
        </w:rPr>
        <w:t>日</w:t>
      </w:r>
    </w:p>
    <w:p w14:paraId="5DD6D66D" w14:textId="77777777" w:rsidR="005F731F" w:rsidRDefault="00FC1127">
      <w:pPr>
        <w:spacing w:line="460" w:lineRule="exact"/>
        <w:ind w:firstLine="492"/>
      </w:pPr>
      <w:r w:rsidRPr="006D68A8">
        <w:rPr>
          <w:rFonts w:hint="eastAsia"/>
          <w:color w:val="000000"/>
        </w:rPr>
        <w:t>其他证明材料及文件：（如果应答人认为需要提供的话）</w:t>
      </w:r>
    </w:p>
    <w:p w14:paraId="2FBE1EE8" w14:textId="77777777" w:rsidR="005F731F" w:rsidRDefault="005F731F">
      <w:pPr>
        <w:jc w:val="center"/>
        <w:outlineLvl w:val="0"/>
      </w:pPr>
    </w:p>
    <w:sectPr w:rsidR="005F731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5C8E1" w14:textId="77777777" w:rsidR="006904F2" w:rsidRDefault="006904F2" w:rsidP="00401EDF">
      <w:r>
        <w:separator/>
      </w:r>
    </w:p>
  </w:endnote>
  <w:endnote w:type="continuationSeparator" w:id="0">
    <w:p w14:paraId="2529BCE7" w14:textId="77777777" w:rsidR="006904F2" w:rsidRDefault="006904F2" w:rsidP="0040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黑体"/>
    <w:charset w:val="86"/>
    <w:family w:val="script"/>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6CD4" w14:textId="77777777" w:rsidR="006904F2" w:rsidRDefault="006904F2" w:rsidP="00401EDF">
      <w:r>
        <w:separator/>
      </w:r>
    </w:p>
  </w:footnote>
  <w:footnote w:type="continuationSeparator" w:id="0">
    <w:p w14:paraId="34BE8BA9" w14:textId="77777777" w:rsidR="006904F2" w:rsidRDefault="006904F2" w:rsidP="00401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A295AB5"/>
    <w:multiLevelType w:val="multilevel"/>
    <w:tmpl w:val="F3243E56"/>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0758D"/>
    <w:rsid w:val="00011D85"/>
    <w:rsid w:val="00014073"/>
    <w:rsid w:val="00014D10"/>
    <w:rsid w:val="00015015"/>
    <w:rsid w:val="00016A51"/>
    <w:rsid w:val="00017994"/>
    <w:rsid w:val="00020AED"/>
    <w:rsid w:val="00022ADB"/>
    <w:rsid w:val="00023A50"/>
    <w:rsid w:val="00041411"/>
    <w:rsid w:val="00041552"/>
    <w:rsid w:val="00042F47"/>
    <w:rsid w:val="00046CD9"/>
    <w:rsid w:val="000471BD"/>
    <w:rsid w:val="0005070B"/>
    <w:rsid w:val="00054A87"/>
    <w:rsid w:val="00056588"/>
    <w:rsid w:val="0006228C"/>
    <w:rsid w:val="00070F00"/>
    <w:rsid w:val="000758FC"/>
    <w:rsid w:val="00076EE5"/>
    <w:rsid w:val="0007782D"/>
    <w:rsid w:val="000832CE"/>
    <w:rsid w:val="00090A87"/>
    <w:rsid w:val="00091D6A"/>
    <w:rsid w:val="00093470"/>
    <w:rsid w:val="000941DE"/>
    <w:rsid w:val="000956F6"/>
    <w:rsid w:val="000A1D15"/>
    <w:rsid w:val="000A6812"/>
    <w:rsid w:val="000B1CA3"/>
    <w:rsid w:val="000C6631"/>
    <w:rsid w:val="000C6AFD"/>
    <w:rsid w:val="000E5CB7"/>
    <w:rsid w:val="000E6A97"/>
    <w:rsid w:val="000F17C7"/>
    <w:rsid w:val="000F566D"/>
    <w:rsid w:val="000F73E3"/>
    <w:rsid w:val="00102B25"/>
    <w:rsid w:val="00105A22"/>
    <w:rsid w:val="00107398"/>
    <w:rsid w:val="00113D34"/>
    <w:rsid w:val="00120FF7"/>
    <w:rsid w:val="00122CF6"/>
    <w:rsid w:val="00123C8D"/>
    <w:rsid w:val="00126153"/>
    <w:rsid w:val="00130B8F"/>
    <w:rsid w:val="00140F67"/>
    <w:rsid w:val="001475F8"/>
    <w:rsid w:val="001545C8"/>
    <w:rsid w:val="001549BF"/>
    <w:rsid w:val="001549F2"/>
    <w:rsid w:val="00156D01"/>
    <w:rsid w:val="00157237"/>
    <w:rsid w:val="00161732"/>
    <w:rsid w:val="00163D16"/>
    <w:rsid w:val="00165327"/>
    <w:rsid w:val="001672FC"/>
    <w:rsid w:val="0017033D"/>
    <w:rsid w:val="00170D5F"/>
    <w:rsid w:val="00172CCD"/>
    <w:rsid w:val="001764F0"/>
    <w:rsid w:val="00177449"/>
    <w:rsid w:val="00177A53"/>
    <w:rsid w:val="00183272"/>
    <w:rsid w:val="00183558"/>
    <w:rsid w:val="00183B7C"/>
    <w:rsid w:val="00185E80"/>
    <w:rsid w:val="001860BC"/>
    <w:rsid w:val="001A0E44"/>
    <w:rsid w:val="001A1B9F"/>
    <w:rsid w:val="001A2D29"/>
    <w:rsid w:val="001B1BC4"/>
    <w:rsid w:val="001B3E84"/>
    <w:rsid w:val="001B6711"/>
    <w:rsid w:val="001C0769"/>
    <w:rsid w:val="001C1658"/>
    <w:rsid w:val="001C2657"/>
    <w:rsid w:val="001C3EFE"/>
    <w:rsid w:val="001D1F46"/>
    <w:rsid w:val="001D27BC"/>
    <w:rsid w:val="001D2B95"/>
    <w:rsid w:val="001D3D92"/>
    <w:rsid w:val="001D4262"/>
    <w:rsid w:val="001D67AF"/>
    <w:rsid w:val="001D7870"/>
    <w:rsid w:val="001E202C"/>
    <w:rsid w:val="001E4535"/>
    <w:rsid w:val="001F5650"/>
    <w:rsid w:val="001F76FC"/>
    <w:rsid w:val="001F7C86"/>
    <w:rsid w:val="00204126"/>
    <w:rsid w:val="00213B71"/>
    <w:rsid w:val="002162CA"/>
    <w:rsid w:val="00222B63"/>
    <w:rsid w:val="00223CB9"/>
    <w:rsid w:val="00226CF0"/>
    <w:rsid w:val="00226CF1"/>
    <w:rsid w:val="00243615"/>
    <w:rsid w:val="0024550B"/>
    <w:rsid w:val="00254B97"/>
    <w:rsid w:val="00265A7F"/>
    <w:rsid w:val="002665B0"/>
    <w:rsid w:val="00277E78"/>
    <w:rsid w:val="00280E15"/>
    <w:rsid w:val="0028440E"/>
    <w:rsid w:val="00285174"/>
    <w:rsid w:val="00285D91"/>
    <w:rsid w:val="00293EBC"/>
    <w:rsid w:val="00295913"/>
    <w:rsid w:val="002A0440"/>
    <w:rsid w:val="002A4D86"/>
    <w:rsid w:val="002A6628"/>
    <w:rsid w:val="002A759F"/>
    <w:rsid w:val="002B0189"/>
    <w:rsid w:val="002B073A"/>
    <w:rsid w:val="002B3839"/>
    <w:rsid w:val="002B7667"/>
    <w:rsid w:val="002B7D73"/>
    <w:rsid w:val="002D14A2"/>
    <w:rsid w:val="002E7F20"/>
    <w:rsid w:val="002F0B82"/>
    <w:rsid w:val="002F2E39"/>
    <w:rsid w:val="002F54C3"/>
    <w:rsid w:val="0030018A"/>
    <w:rsid w:val="00302A39"/>
    <w:rsid w:val="00302DEA"/>
    <w:rsid w:val="00310FD0"/>
    <w:rsid w:val="00311DB6"/>
    <w:rsid w:val="00312331"/>
    <w:rsid w:val="00314298"/>
    <w:rsid w:val="0031783B"/>
    <w:rsid w:val="0032499A"/>
    <w:rsid w:val="00324B12"/>
    <w:rsid w:val="00325412"/>
    <w:rsid w:val="00325946"/>
    <w:rsid w:val="00326D2F"/>
    <w:rsid w:val="00332509"/>
    <w:rsid w:val="00333FD9"/>
    <w:rsid w:val="00341550"/>
    <w:rsid w:val="0034299E"/>
    <w:rsid w:val="003527DF"/>
    <w:rsid w:val="0035440E"/>
    <w:rsid w:val="003576CF"/>
    <w:rsid w:val="00360C53"/>
    <w:rsid w:val="00362689"/>
    <w:rsid w:val="00365A60"/>
    <w:rsid w:val="003676B9"/>
    <w:rsid w:val="00372364"/>
    <w:rsid w:val="003774FD"/>
    <w:rsid w:val="003775FC"/>
    <w:rsid w:val="00380EAF"/>
    <w:rsid w:val="003830D6"/>
    <w:rsid w:val="00386FFF"/>
    <w:rsid w:val="00387325"/>
    <w:rsid w:val="0039317E"/>
    <w:rsid w:val="003975FA"/>
    <w:rsid w:val="003B694D"/>
    <w:rsid w:val="003B6F1B"/>
    <w:rsid w:val="003B73CE"/>
    <w:rsid w:val="003C139F"/>
    <w:rsid w:val="003C1D7E"/>
    <w:rsid w:val="003C6301"/>
    <w:rsid w:val="003E18B6"/>
    <w:rsid w:val="003E57F0"/>
    <w:rsid w:val="003E6B93"/>
    <w:rsid w:val="003E79AD"/>
    <w:rsid w:val="003E7E1C"/>
    <w:rsid w:val="003F4C2D"/>
    <w:rsid w:val="003F5FCE"/>
    <w:rsid w:val="004012B5"/>
    <w:rsid w:val="00401EDF"/>
    <w:rsid w:val="004125E2"/>
    <w:rsid w:val="00415118"/>
    <w:rsid w:val="00424554"/>
    <w:rsid w:val="00431246"/>
    <w:rsid w:val="00436556"/>
    <w:rsid w:val="00437306"/>
    <w:rsid w:val="00443BC9"/>
    <w:rsid w:val="00443E01"/>
    <w:rsid w:val="00444118"/>
    <w:rsid w:val="004457FF"/>
    <w:rsid w:val="00446DDB"/>
    <w:rsid w:val="00451540"/>
    <w:rsid w:val="004536F2"/>
    <w:rsid w:val="00462757"/>
    <w:rsid w:val="00463D66"/>
    <w:rsid w:val="004651E9"/>
    <w:rsid w:val="00465C0C"/>
    <w:rsid w:val="00471910"/>
    <w:rsid w:val="00477C8C"/>
    <w:rsid w:val="00480AEF"/>
    <w:rsid w:val="00486628"/>
    <w:rsid w:val="00492CF1"/>
    <w:rsid w:val="00496D5D"/>
    <w:rsid w:val="0049755C"/>
    <w:rsid w:val="004A2779"/>
    <w:rsid w:val="004A5CE9"/>
    <w:rsid w:val="004A63F0"/>
    <w:rsid w:val="004B7C0F"/>
    <w:rsid w:val="004C2545"/>
    <w:rsid w:val="004C4713"/>
    <w:rsid w:val="004D02C6"/>
    <w:rsid w:val="004D3B87"/>
    <w:rsid w:val="004E3253"/>
    <w:rsid w:val="004E4984"/>
    <w:rsid w:val="004F2A9D"/>
    <w:rsid w:val="004F54F5"/>
    <w:rsid w:val="004F62A0"/>
    <w:rsid w:val="004F6971"/>
    <w:rsid w:val="00503109"/>
    <w:rsid w:val="00505E2E"/>
    <w:rsid w:val="00511102"/>
    <w:rsid w:val="00516ACE"/>
    <w:rsid w:val="00517019"/>
    <w:rsid w:val="005202DE"/>
    <w:rsid w:val="005204E6"/>
    <w:rsid w:val="0052365D"/>
    <w:rsid w:val="0052405C"/>
    <w:rsid w:val="00526454"/>
    <w:rsid w:val="0052687C"/>
    <w:rsid w:val="0053439B"/>
    <w:rsid w:val="0054586D"/>
    <w:rsid w:val="005618C7"/>
    <w:rsid w:val="00562DD6"/>
    <w:rsid w:val="00567271"/>
    <w:rsid w:val="00571A23"/>
    <w:rsid w:val="00575920"/>
    <w:rsid w:val="00576B40"/>
    <w:rsid w:val="00577C50"/>
    <w:rsid w:val="00581940"/>
    <w:rsid w:val="00584BC7"/>
    <w:rsid w:val="005912F7"/>
    <w:rsid w:val="0059251F"/>
    <w:rsid w:val="00592DBB"/>
    <w:rsid w:val="005931AB"/>
    <w:rsid w:val="00596AF5"/>
    <w:rsid w:val="005B1D58"/>
    <w:rsid w:val="005B50CC"/>
    <w:rsid w:val="005C00C5"/>
    <w:rsid w:val="005C02B0"/>
    <w:rsid w:val="005D0FD6"/>
    <w:rsid w:val="005D48FD"/>
    <w:rsid w:val="005E58B2"/>
    <w:rsid w:val="005E60EA"/>
    <w:rsid w:val="005E60EE"/>
    <w:rsid w:val="005E6194"/>
    <w:rsid w:val="005E61B9"/>
    <w:rsid w:val="005F327D"/>
    <w:rsid w:val="005F731F"/>
    <w:rsid w:val="00600AB1"/>
    <w:rsid w:val="00604E5E"/>
    <w:rsid w:val="006156DB"/>
    <w:rsid w:val="0061774B"/>
    <w:rsid w:val="00622149"/>
    <w:rsid w:val="006264A7"/>
    <w:rsid w:val="00631A6F"/>
    <w:rsid w:val="00636B33"/>
    <w:rsid w:val="00645AAB"/>
    <w:rsid w:val="006502E9"/>
    <w:rsid w:val="00651279"/>
    <w:rsid w:val="00652337"/>
    <w:rsid w:val="00653AF5"/>
    <w:rsid w:val="00660304"/>
    <w:rsid w:val="006612CE"/>
    <w:rsid w:val="006640AB"/>
    <w:rsid w:val="00664103"/>
    <w:rsid w:val="00665313"/>
    <w:rsid w:val="0066588B"/>
    <w:rsid w:val="00670553"/>
    <w:rsid w:val="00671678"/>
    <w:rsid w:val="00672F20"/>
    <w:rsid w:val="006761AE"/>
    <w:rsid w:val="006770D9"/>
    <w:rsid w:val="00682D4C"/>
    <w:rsid w:val="0069037B"/>
    <w:rsid w:val="006904F2"/>
    <w:rsid w:val="00690AAB"/>
    <w:rsid w:val="00692140"/>
    <w:rsid w:val="00697159"/>
    <w:rsid w:val="006A0D58"/>
    <w:rsid w:val="006A6F06"/>
    <w:rsid w:val="006B031D"/>
    <w:rsid w:val="006B0537"/>
    <w:rsid w:val="006C2FFF"/>
    <w:rsid w:val="006C3C38"/>
    <w:rsid w:val="006C4B44"/>
    <w:rsid w:val="006C635F"/>
    <w:rsid w:val="006D3D16"/>
    <w:rsid w:val="006D3F08"/>
    <w:rsid w:val="006D5E01"/>
    <w:rsid w:val="006D65AC"/>
    <w:rsid w:val="006D68A8"/>
    <w:rsid w:val="006E4BAF"/>
    <w:rsid w:val="006F20E5"/>
    <w:rsid w:val="006F6380"/>
    <w:rsid w:val="00706DE7"/>
    <w:rsid w:val="00710708"/>
    <w:rsid w:val="007109D1"/>
    <w:rsid w:val="00714FF7"/>
    <w:rsid w:val="00720A05"/>
    <w:rsid w:val="007311B3"/>
    <w:rsid w:val="007358FA"/>
    <w:rsid w:val="00742563"/>
    <w:rsid w:val="00743CC5"/>
    <w:rsid w:val="0074466D"/>
    <w:rsid w:val="00762F71"/>
    <w:rsid w:val="00774B32"/>
    <w:rsid w:val="00793720"/>
    <w:rsid w:val="00794A5E"/>
    <w:rsid w:val="007A08D8"/>
    <w:rsid w:val="007A147B"/>
    <w:rsid w:val="007B0F29"/>
    <w:rsid w:val="007B181A"/>
    <w:rsid w:val="007B3D79"/>
    <w:rsid w:val="007C16FE"/>
    <w:rsid w:val="007C3654"/>
    <w:rsid w:val="007C6F84"/>
    <w:rsid w:val="007D2045"/>
    <w:rsid w:val="007E4142"/>
    <w:rsid w:val="007E624B"/>
    <w:rsid w:val="007E6861"/>
    <w:rsid w:val="007F680D"/>
    <w:rsid w:val="008027C4"/>
    <w:rsid w:val="008048EE"/>
    <w:rsid w:val="00805051"/>
    <w:rsid w:val="008107D4"/>
    <w:rsid w:val="00812361"/>
    <w:rsid w:val="00812B40"/>
    <w:rsid w:val="008134AC"/>
    <w:rsid w:val="0081635F"/>
    <w:rsid w:val="0082132D"/>
    <w:rsid w:val="008218C6"/>
    <w:rsid w:val="00824408"/>
    <w:rsid w:val="0082484B"/>
    <w:rsid w:val="00840FEC"/>
    <w:rsid w:val="00850E1F"/>
    <w:rsid w:val="00852340"/>
    <w:rsid w:val="00852965"/>
    <w:rsid w:val="0085442E"/>
    <w:rsid w:val="0085459D"/>
    <w:rsid w:val="00854EDD"/>
    <w:rsid w:val="0085511A"/>
    <w:rsid w:val="00860BC1"/>
    <w:rsid w:val="008619DF"/>
    <w:rsid w:val="00863017"/>
    <w:rsid w:val="00864D9A"/>
    <w:rsid w:val="008657DD"/>
    <w:rsid w:val="0087121A"/>
    <w:rsid w:val="00871EA5"/>
    <w:rsid w:val="00875AA4"/>
    <w:rsid w:val="00880244"/>
    <w:rsid w:val="0088271C"/>
    <w:rsid w:val="008852C6"/>
    <w:rsid w:val="00887734"/>
    <w:rsid w:val="008906EA"/>
    <w:rsid w:val="00891CD3"/>
    <w:rsid w:val="0089222E"/>
    <w:rsid w:val="00892663"/>
    <w:rsid w:val="00897922"/>
    <w:rsid w:val="008A6C12"/>
    <w:rsid w:val="008A7315"/>
    <w:rsid w:val="008B122C"/>
    <w:rsid w:val="008B1AC1"/>
    <w:rsid w:val="008B353E"/>
    <w:rsid w:val="008B717C"/>
    <w:rsid w:val="008D339E"/>
    <w:rsid w:val="008D3A4D"/>
    <w:rsid w:val="008D6CEA"/>
    <w:rsid w:val="008E06B6"/>
    <w:rsid w:val="008E19B3"/>
    <w:rsid w:val="008E2810"/>
    <w:rsid w:val="008F1335"/>
    <w:rsid w:val="0090070D"/>
    <w:rsid w:val="00900BB2"/>
    <w:rsid w:val="009036E5"/>
    <w:rsid w:val="00915C84"/>
    <w:rsid w:val="00916E2C"/>
    <w:rsid w:val="009201D4"/>
    <w:rsid w:val="009263FF"/>
    <w:rsid w:val="00927822"/>
    <w:rsid w:val="00930196"/>
    <w:rsid w:val="00931DAC"/>
    <w:rsid w:val="00936BF9"/>
    <w:rsid w:val="009448FD"/>
    <w:rsid w:val="009456A0"/>
    <w:rsid w:val="00962CA3"/>
    <w:rsid w:val="00967020"/>
    <w:rsid w:val="00967A00"/>
    <w:rsid w:val="00971072"/>
    <w:rsid w:val="00974F1A"/>
    <w:rsid w:val="00975FB3"/>
    <w:rsid w:val="009771F3"/>
    <w:rsid w:val="00977723"/>
    <w:rsid w:val="00983FF9"/>
    <w:rsid w:val="00992095"/>
    <w:rsid w:val="00996B6D"/>
    <w:rsid w:val="009976A4"/>
    <w:rsid w:val="009A0AE4"/>
    <w:rsid w:val="009A3A87"/>
    <w:rsid w:val="009B5C09"/>
    <w:rsid w:val="009C5D62"/>
    <w:rsid w:val="009C6F80"/>
    <w:rsid w:val="009D1796"/>
    <w:rsid w:val="009D2AD3"/>
    <w:rsid w:val="009D40E8"/>
    <w:rsid w:val="009D4107"/>
    <w:rsid w:val="009E0DAD"/>
    <w:rsid w:val="009E0F8D"/>
    <w:rsid w:val="009E3BD0"/>
    <w:rsid w:val="009E691C"/>
    <w:rsid w:val="009F01D3"/>
    <w:rsid w:val="009F3FF7"/>
    <w:rsid w:val="009F4CEF"/>
    <w:rsid w:val="00A01350"/>
    <w:rsid w:val="00A033BE"/>
    <w:rsid w:val="00A0427B"/>
    <w:rsid w:val="00A07ECA"/>
    <w:rsid w:val="00A101E8"/>
    <w:rsid w:val="00A10681"/>
    <w:rsid w:val="00A125B5"/>
    <w:rsid w:val="00A12BB5"/>
    <w:rsid w:val="00A155DF"/>
    <w:rsid w:val="00A15C89"/>
    <w:rsid w:val="00A203CF"/>
    <w:rsid w:val="00A22805"/>
    <w:rsid w:val="00A23BC6"/>
    <w:rsid w:val="00A2508B"/>
    <w:rsid w:val="00A3208D"/>
    <w:rsid w:val="00A341A1"/>
    <w:rsid w:val="00A349F8"/>
    <w:rsid w:val="00A37452"/>
    <w:rsid w:val="00A471D0"/>
    <w:rsid w:val="00A52380"/>
    <w:rsid w:val="00A5684A"/>
    <w:rsid w:val="00A63D91"/>
    <w:rsid w:val="00A64429"/>
    <w:rsid w:val="00A73046"/>
    <w:rsid w:val="00A80619"/>
    <w:rsid w:val="00A80CEE"/>
    <w:rsid w:val="00A85D1E"/>
    <w:rsid w:val="00A90B24"/>
    <w:rsid w:val="00A92E77"/>
    <w:rsid w:val="00A97834"/>
    <w:rsid w:val="00AA0695"/>
    <w:rsid w:val="00AA16ED"/>
    <w:rsid w:val="00AA79DA"/>
    <w:rsid w:val="00AB041B"/>
    <w:rsid w:val="00AB09E3"/>
    <w:rsid w:val="00AB20F3"/>
    <w:rsid w:val="00AB3906"/>
    <w:rsid w:val="00AB7DFC"/>
    <w:rsid w:val="00AC745D"/>
    <w:rsid w:val="00AD1B47"/>
    <w:rsid w:val="00AD2480"/>
    <w:rsid w:val="00AD6556"/>
    <w:rsid w:val="00AD6584"/>
    <w:rsid w:val="00AD7649"/>
    <w:rsid w:val="00AE3AC2"/>
    <w:rsid w:val="00AE6B83"/>
    <w:rsid w:val="00AE74C9"/>
    <w:rsid w:val="00AF0A09"/>
    <w:rsid w:val="00AF2A4E"/>
    <w:rsid w:val="00AF44BC"/>
    <w:rsid w:val="00B03861"/>
    <w:rsid w:val="00B045BB"/>
    <w:rsid w:val="00B05B0C"/>
    <w:rsid w:val="00B11832"/>
    <w:rsid w:val="00B216FC"/>
    <w:rsid w:val="00B243D5"/>
    <w:rsid w:val="00B26569"/>
    <w:rsid w:val="00B26E5C"/>
    <w:rsid w:val="00B30F47"/>
    <w:rsid w:val="00B33AFB"/>
    <w:rsid w:val="00B360C1"/>
    <w:rsid w:val="00B36D00"/>
    <w:rsid w:val="00B408BC"/>
    <w:rsid w:val="00B4468D"/>
    <w:rsid w:val="00B44EFB"/>
    <w:rsid w:val="00B52F10"/>
    <w:rsid w:val="00B55B30"/>
    <w:rsid w:val="00B57213"/>
    <w:rsid w:val="00B6048C"/>
    <w:rsid w:val="00B609BC"/>
    <w:rsid w:val="00B653FC"/>
    <w:rsid w:val="00B6721F"/>
    <w:rsid w:val="00B74C58"/>
    <w:rsid w:val="00B911B1"/>
    <w:rsid w:val="00B914BF"/>
    <w:rsid w:val="00BA0850"/>
    <w:rsid w:val="00BA4957"/>
    <w:rsid w:val="00BA6707"/>
    <w:rsid w:val="00BA71CA"/>
    <w:rsid w:val="00BA77F7"/>
    <w:rsid w:val="00BB0659"/>
    <w:rsid w:val="00BB0F7A"/>
    <w:rsid w:val="00BB3BB2"/>
    <w:rsid w:val="00BC4792"/>
    <w:rsid w:val="00BC6F0B"/>
    <w:rsid w:val="00BD1316"/>
    <w:rsid w:val="00BD1DEC"/>
    <w:rsid w:val="00BD420C"/>
    <w:rsid w:val="00BD6A0A"/>
    <w:rsid w:val="00BF2C75"/>
    <w:rsid w:val="00BF74AA"/>
    <w:rsid w:val="00C06A1C"/>
    <w:rsid w:val="00C075D2"/>
    <w:rsid w:val="00C215B3"/>
    <w:rsid w:val="00C259F3"/>
    <w:rsid w:val="00C31D79"/>
    <w:rsid w:val="00C32DD6"/>
    <w:rsid w:val="00C37111"/>
    <w:rsid w:val="00C3729F"/>
    <w:rsid w:val="00C40768"/>
    <w:rsid w:val="00C4257F"/>
    <w:rsid w:val="00C43EAE"/>
    <w:rsid w:val="00C460BF"/>
    <w:rsid w:val="00C50241"/>
    <w:rsid w:val="00C53451"/>
    <w:rsid w:val="00C5737C"/>
    <w:rsid w:val="00C63843"/>
    <w:rsid w:val="00C65BB5"/>
    <w:rsid w:val="00C71892"/>
    <w:rsid w:val="00C729FF"/>
    <w:rsid w:val="00C74418"/>
    <w:rsid w:val="00C75E54"/>
    <w:rsid w:val="00C76C7F"/>
    <w:rsid w:val="00C777EE"/>
    <w:rsid w:val="00C801CD"/>
    <w:rsid w:val="00C81646"/>
    <w:rsid w:val="00C84858"/>
    <w:rsid w:val="00C86302"/>
    <w:rsid w:val="00C91EAC"/>
    <w:rsid w:val="00C941B4"/>
    <w:rsid w:val="00C9463E"/>
    <w:rsid w:val="00C957F4"/>
    <w:rsid w:val="00CA3FED"/>
    <w:rsid w:val="00CA4B72"/>
    <w:rsid w:val="00CA5843"/>
    <w:rsid w:val="00CA6822"/>
    <w:rsid w:val="00CA685C"/>
    <w:rsid w:val="00CA6F67"/>
    <w:rsid w:val="00CA738C"/>
    <w:rsid w:val="00CA7B88"/>
    <w:rsid w:val="00CB003F"/>
    <w:rsid w:val="00CB4A02"/>
    <w:rsid w:val="00CC2033"/>
    <w:rsid w:val="00CE6134"/>
    <w:rsid w:val="00CE64F1"/>
    <w:rsid w:val="00CE7C10"/>
    <w:rsid w:val="00CF1A31"/>
    <w:rsid w:val="00CF3216"/>
    <w:rsid w:val="00CF4EA8"/>
    <w:rsid w:val="00CF6D78"/>
    <w:rsid w:val="00D03675"/>
    <w:rsid w:val="00D10E6E"/>
    <w:rsid w:val="00D12F1D"/>
    <w:rsid w:val="00D13F81"/>
    <w:rsid w:val="00D1787B"/>
    <w:rsid w:val="00D36C8A"/>
    <w:rsid w:val="00D43636"/>
    <w:rsid w:val="00D4584F"/>
    <w:rsid w:val="00D4638B"/>
    <w:rsid w:val="00D50FCF"/>
    <w:rsid w:val="00D616B5"/>
    <w:rsid w:val="00D649A9"/>
    <w:rsid w:val="00D701CB"/>
    <w:rsid w:val="00D74EFD"/>
    <w:rsid w:val="00D76914"/>
    <w:rsid w:val="00D8569A"/>
    <w:rsid w:val="00D900E5"/>
    <w:rsid w:val="00D90989"/>
    <w:rsid w:val="00D93D97"/>
    <w:rsid w:val="00D95887"/>
    <w:rsid w:val="00DA0B98"/>
    <w:rsid w:val="00DA3C84"/>
    <w:rsid w:val="00DA6B55"/>
    <w:rsid w:val="00DB1503"/>
    <w:rsid w:val="00DB1E05"/>
    <w:rsid w:val="00DC7590"/>
    <w:rsid w:val="00DE186A"/>
    <w:rsid w:val="00DE38A1"/>
    <w:rsid w:val="00DE4072"/>
    <w:rsid w:val="00DE65F1"/>
    <w:rsid w:val="00DE68D4"/>
    <w:rsid w:val="00DF0D11"/>
    <w:rsid w:val="00DF1CE0"/>
    <w:rsid w:val="00DF2C4A"/>
    <w:rsid w:val="00DF5E60"/>
    <w:rsid w:val="00DF744A"/>
    <w:rsid w:val="00E00FB5"/>
    <w:rsid w:val="00E01CF2"/>
    <w:rsid w:val="00E03EAE"/>
    <w:rsid w:val="00E043EB"/>
    <w:rsid w:val="00E04560"/>
    <w:rsid w:val="00E10B6E"/>
    <w:rsid w:val="00E110DD"/>
    <w:rsid w:val="00E138C4"/>
    <w:rsid w:val="00E143B3"/>
    <w:rsid w:val="00E317D0"/>
    <w:rsid w:val="00E32131"/>
    <w:rsid w:val="00E36F14"/>
    <w:rsid w:val="00E40B23"/>
    <w:rsid w:val="00E4185D"/>
    <w:rsid w:val="00E46F6E"/>
    <w:rsid w:val="00E51AFB"/>
    <w:rsid w:val="00E52389"/>
    <w:rsid w:val="00E53BAD"/>
    <w:rsid w:val="00E54508"/>
    <w:rsid w:val="00E549FD"/>
    <w:rsid w:val="00E57661"/>
    <w:rsid w:val="00E6195F"/>
    <w:rsid w:val="00E61EA8"/>
    <w:rsid w:val="00E771E5"/>
    <w:rsid w:val="00E8240E"/>
    <w:rsid w:val="00E824AB"/>
    <w:rsid w:val="00E83A89"/>
    <w:rsid w:val="00E85E39"/>
    <w:rsid w:val="00E87242"/>
    <w:rsid w:val="00E90D32"/>
    <w:rsid w:val="00E92B80"/>
    <w:rsid w:val="00E97CF2"/>
    <w:rsid w:val="00EA001D"/>
    <w:rsid w:val="00EA1E7B"/>
    <w:rsid w:val="00EA721F"/>
    <w:rsid w:val="00EC37BF"/>
    <w:rsid w:val="00EC5BAE"/>
    <w:rsid w:val="00ED033C"/>
    <w:rsid w:val="00ED0D80"/>
    <w:rsid w:val="00ED1FAF"/>
    <w:rsid w:val="00ED35CE"/>
    <w:rsid w:val="00ED5122"/>
    <w:rsid w:val="00ED6FAF"/>
    <w:rsid w:val="00EE1244"/>
    <w:rsid w:val="00EE2483"/>
    <w:rsid w:val="00EE2C5D"/>
    <w:rsid w:val="00EE4B6E"/>
    <w:rsid w:val="00EE5A48"/>
    <w:rsid w:val="00EF0314"/>
    <w:rsid w:val="00F00ADE"/>
    <w:rsid w:val="00F033BD"/>
    <w:rsid w:val="00F04072"/>
    <w:rsid w:val="00F04195"/>
    <w:rsid w:val="00F06C34"/>
    <w:rsid w:val="00F12947"/>
    <w:rsid w:val="00F147F6"/>
    <w:rsid w:val="00F14FE1"/>
    <w:rsid w:val="00F167DA"/>
    <w:rsid w:val="00F17E79"/>
    <w:rsid w:val="00F2216C"/>
    <w:rsid w:val="00F24A31"/>
    <w:rsid w:val="00F24E3E"/>
    <w:rsid w:val="00F41C98"/>
    <w:rsid w:val="00F421F7"/>
    <w:rsid w:val="00F52647"/>
    <w:rsid w:val="00F53612"/>
    <w:rsid w:val="00F54DC9"/>
    <w:rsid w:val="00F55BD4"/>
    <w:rsid w:val="00F569B9"/>
    <w:rsid w:val="00F615E5"/>
    <w:rsid w:val="00F62EBB"/>
    <w:rsid w:val="00F665EB"/>
    <w:rsid w:val="00F80514"/>
    <w:rsid w:val="00F81DDB"/>
    <w:rsid w:val="00F83CAE"/>
    <w:rsid w:val="00F851C1"/>
    <w:rsid w:val="00F938CF"/>
    <w:rsid w:val="00F943A4"/>
    <w:rsid w:val="00F94AF9"/>
    <w:rsid w:val="00F96F2E"/>
    <w:rsid w:val="00FA4E69"/>
    <w:rsid w:val="00FB107F"/>
    <w:rsid w:val="00FB2F98"/>
    <w:rsid w:val="00FB5014"/>
    <w:rsid w:val="00FB6BD1"/>
    <w:rsid w:val="00FB7BDA"/>
    <w:rsid w:val="00FC090C"/>
    <w:rsid w:val="00FC1127"/>
    <w:rsid w:val="00FC17FB"/>
    <w:rsid w:val="00FC2843"/>
    <w:rsid w:val="00FC3258"/>
    <w:rsid w:val="00FC3DBD"/>
    <w:rsid w:val="00FD1576"/>
    <w:rsid w:val="00FD1A0F"/>
    <w:rsid w:val="00FD6D46"/>
    <w:rsid w:val="00FF13EC"/>
    <w:rsid w:val="00FF2237"/>
    <w:rsid w:val="00FF3815"/>
    <w:rsid w:val="00FF42B1"/>
    <w:rsid w:val="00FF6AE5"/>
    <w:rsid w:val="126317D2"/>
    <w:rsid w:val="129077C7"/>
    <w:rsid w:val="17997CBD"/>
    <w:rsid w:val="391949F7"/>
    <w:rsid w:val="3F286EA6"/>
    <w:rsid w:val="4A3E4575"/>
    <w:rsid w:val="51210335"/>
    <w:rsid w:val="55923B3F"/>
    <w:rsid w:val="56AB0FBE"/>
    <w:rsid w:val="5FD417DF"/>
    <w:rsid w:val="66172249"/>
    <w:rsid w:val="699A7177"/>
    <w:rsid w:val="6CC354FC"/>
    <w:rsid w:val="729427A2"/>
    <w:rsid w:val="766E17DB"/>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8BF40"/>
  <w15:docId w15:val="{9C3F6E41-67E8-4385-B31D-80E53791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0FF7"/>
    <w:rPr>
      <w:rFonts w:ascii="宋体" w:hAnsi="宋体" w:cs="宋体"/>
      <w:sz w:val="24"/>
      <w:szCs w:val="24"/>
    </w:rPr>
  </w:style>
  <w:style w:type="paragraph" w:styleId="1">
    <w:name w:val="heading 1"/>
    <w:basedOn w:val="a0"/>
    <w:next w:val="a0"/>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0"/>
    <w:next w:val="a0"/>
    <w:link w:val="20"/>
    <w:autoRedefine/>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0"/>
    <w:next w:val="a0"/>
    <w:link w:val="30"/>
    <w:autoRedefine/>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0"/>
    <w:next w:val="a1"/>
    <w:link w:val="40"/>
    <w:autoRedefine/>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0"/>
    <w:next w:val="a0"/>
    <w:link w:val="50"/>
    <w:autoRedefine/>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0"/>
    <w:next w:val="a0"/>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0"/>
    <w:next w:val="a0"/>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0"/>
    <w:next w:val="a0"/>
    <w:link w:val="80"/>
    <w:autoRedefine/>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0"/>
    <w:next w:val="a0"/>
    <w:link w:val="90"/>
    <w:autoRedefine/>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widowControl w:val="0"/>
      <w:ind w:firstLine="420"/>
      <w:jc w:val="both"/>
    </w:pPr>
    <w:rPr>
      <w:rFonts w:ascii="Times New Roman" w:hAnsi="Times New Roman" w:cs="Times New Roman"/>
      <w:kern w:val="2"/>
      <w:sz w:val="21"/>
      <w:szCs w:val="20"/>
    </w:rPr>
  </w:style>
  <w:style w:type="paragraph" w:styleId="31">
    <w:name w:val="List 3"/>
    <w:basedOn w:val="a0"/>
    <w:autoRedefine/>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0"/>
    <w:next w:val="a0"/>
    <w:autoRedefine/>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0"/>
    <w:autoRedefine/>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5">
    <w:name w:val="List Number"/>
    <w:basedOn w:val="a0"/>
    <w:uiPriority w:val="99"/>
    <w:qFormat/>
    <w:pPr>
      <w:widowControl w:val="0"/>
      <w:tabs>
        <w:tab w:val="left" w:pos="2952"/>
      </w:tabs>
      <w:ind w:left="2952" w:hanging="432"/>
      <w:jc w:val="both"/>
    </w:pPr>
    <w:rPr>
      <w:rFonts w:ascii="Times New Roman" w:hAnsi="Times New Roman" w:cs="Times New Roman"/>
      <w:kern w:val="2"/>
      <w:sz w:val="21"/>
    </w:rPr>
  </w:style>
  <w:style w:type="paragraph" w:styleId="a6">
    <w:name w:val="Document Map"/>
    <w:basedOn w:val="a0"/>
    <w:link w:val="a7"/>
    <w:autoRedefine/>
    <w:uiPriority w:val="99"/>
    <w:semiHidden/>
    <w:qFormat/>
    <w:pPr>
      <w:widowControl w:val="0"/>
      <w:shd w:val="clear" w:color="auto" w:fill="000080"/>
      <w:jc w:val="both"/>
    </w:pPr>
    <w:rPr>
      <w:rFonts w:ascii="Times New Roman" w:hAnsi="Times New Roman" w:cs="Times New Roman"/>
    </w:rPr>
  </w:style>
  <w:style w:type="paragraph" w:styleId="a8">
    <w:name w:val="annotation text"/>
    <w:basedOn w:val="a0"/>
    <w:link w:val="a9"/>
    <w:autoRedefine/>
    <w:uiPriority w:val="99"/>
    <w:qFormat/>
    <w:pPr>
      <w:widowControl w:val="0"/>
    </w:pPr>
    <w:rPr>
      <w:rFonts w:ascii="Times New Roman" w:hAnsi="Times New Roman" w:cs="Times New Roman"/>
      <w:sz w:val="20"/>
      <w:szCs w:val="20"/>
    </w:rPr>
  </w:style>
  <w:style w:type="paragraph" w:styleId="aa">
    <w:name w:val="Salutation"/>
    <w:basedOn w:val="a0"/>
    <w:next w:val="a0"/>
    <w:link w:val="ab"/>
    <w:autoRedefine/>
    <w:uiPriority w:val="99"/>
    <w:qFormat/>
    <w:pPr>
      <w:widowControl w:val="0"/>
      <w:jc w:val="both"/>
    </w:pPr>
    <w:rPr>
      <w:rFonts w:ascii="仿宋_GB2312" w:eastAsia="仿宋_GB2312" w:hAnsi="Times New Roman" w:cs="Times New Roman"/>
      <w:sz w:val="20"/>
      <w:szCs w:val="20"/>
    </w:rPr>
  </w:style>
  <w:style w:type="paragraph" w:styleId="32">
    <w:name w:val="Body Text 3"/>
    <w:basedOn w:val="a0"/>
    <w:link w:val="33"/>
    <w:autoRedefine/>
    <w:uiPriority w:val="99"/>
    <w:qFormat/>
    <w:pPr>
      <w:widowControl w:val="0"/>
      <w:spacing w:after="120"/>
      <w:jc w:val="both"/>
    </w:pPr>
    <w:rPr>
      <w:rFonts w:ascii="Times New Roman" w:hAnsi="Times New Roman" w:cs="Times New Roman"/>
      <w:sz w:val="16"/>
      <w:szCs w:val="16"/>
    </w:rPr>
  </w:style>
  <w:style w:type="paragraph" w:styleId="ac">
    <w:name w:val="Body Text"/>
    <w:basedOn w:val="a0"/>
    <w:link w:val="11"/>
    <w:autoRedefine/>
    <w:uiPriority w:val="99"/>
    <w:unhideWhenUsed/>
    <w:qFormat/>
    <w:pPr>
      <w:spacing w:after="120"/>
    </w:pPr>
  </w:style>
  <w:style w:type="paragraph" w:styleId="ad">
    <w:name w:val="Body Text Indent"/>
    <w:basedOn w:val="a0"/>
    <w:link w:val="ae"/>
    <w:autoRedefine/>
    <w:uiPriority w:val="99"/>
    <w:qFormat/>
    <w:pPr>
      <w:widowControl w:val="0"/>
      <w:spacing w:after="120"/>
      <w:ind w:leftChars="200" w:left="420"/>
      <w:jc w:val="both"/>
    </w:pPr>
    <w:rPr>
      <w:rFonts w:ascii="Times New Roman" w:hAnsi="Times New Roman" w:cs="Times New Roman"/>
    </w:rPr>
  </w:style>
  <w:style w:type="paragraph" w:styleId="22">
    <w:name w:val="List 2"/>
    <w:basedOn w:val="a0"/>
    <w:autoRedefine/>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0"/>
    <w:next w:val="a0"/>
    <w:autoRedefine/>
    <w:uiPriority w:val="39"/>
    <w:semiHidden/>
    <w:qFormat/>
    <w:pPr>
      <w:widowControl w:val="0"/>
      <w:ind w:left="840"/>
    </w:pPr>
    <w:rPr>
      <w:rFonts w:ascii="Times New Roman" w:hAnsi="Times New Roman" w:cs="Times New Roman"/>
      <w:kern w:val="2"/>
      <w:sz w:val="21"/>
      <w:szCs w:val="21"/>
    </w:rPr>
  </w:style>
  <w:style w:type="paragraph" w:styleId="34">
    <w:name w:val="toc 3"/>
    <w:basedOn w:val="a0"/>
    <w:next w:val="a0"/>
    <w:autoRedefine/>
    <w:uiPriority w:val="39"/>
    <w:semiHidden/>
    <w:qFormat/>
    <w:pPr>
      <w:widowControl w:val="0"/>
      <w:ind w:leftChars="400" w:left="840"/>
      <w:jc w:val="both"/>
    </w:pPr>
    <w:rPr>
      <w:rFonts w:ascii="Times New Roman" w:hAnsi="Times New Roman" w:cs="Times New Roman"/>
      <w:kern w:val="2"/>
      <w:sz w:val="21"/>
    </w:rPr>
  </w:style>
  <w:style w:type="paragraph" w:styleId="af">
    <w:name w:val="Plain Text"/>
    <w:basedOn w:val="a0"/>
    <w:link w:val="af0"/>
    <w:autoRedefine/>
    <w:uiPriority w:val="99"/>
    <w:qFormat/>
    <w:pPr>
      <w:widowControl w:val="0"/>
      <w:jc w:val="both"/>
    </w:pPr>
    <w:rPr>
      <w:rFonts w:hAnsi="Courier New" w:cs="Times New Roman"/>
      <w:sz w:val="21"/>
      <w:szCs w:val="21"/>
    </w:rPr>
  </w:style>
  <w:style w:type="paragraph" w:styleId="81">
    <w:name w:val="toc 8"/>
    <w:basedOn w:val="a0"/>
    <w:next w:val="a0"/>
    <w:autoRedefine/>
    <w:uiPriority w:val="39"/>
    <w:semiHidden/>
    <w:qFormat/>
    <w:pPr>
      <w:widowControl w:val="0"/>
      <w:ind w:left="1470"/>
    </w:pPr>
    <w:rPr>
      <w:rFonts w:ascii="Times New Roman" w:hAnsi="Times New Roman" w:cs="Times New Roman"/>
      <w:kern w:val="2"/>
      <w:sz w:val="21"/>
      <w:szCs w:val="21"/>
    </w:rPr>
  </w:style>
  <w:style w:type="paragraph" w:styleId="35">
    <w:name w:val="index 3"/>
    <w:basedOn w:val="a0"/>
    <w:next w:val="a0"/>
    <w:autoRedefine/>
    <w:uiPriority w:val="99"/>
    <w:semiHidden/>
    <w:qFormat/>
    <w:pPr>
      <w:widowControl w:val="0"/>
      <w:ind w:left="840"/>
      <w:jc w:val="both"/>
    </w:pPr>
    <w:rPr>
      <w:rFonts w:ascii="Times New Roman" w:hAnsi="Times New Roman" w:cs="Times New Roman"/>
      <w:kern w:val="2"/>
      <w:sz w:val="21"/>
      <w:szCs w:val="20"/>
    </w:rPr>
  </w:style>
  <w:style w:type="paragraph" w:styleId="af1">
    <w:name w:val="Date"/>
    <w:basedOn w:val="a0"/>
    <w:next w:val="a0"/>
    <w:link w:val="af2"/>
    <w:autoRedefine/>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0"/>
    <w:link w:val="24"/>
    <w:autoRedefine/>
    <w:uiPriority w:val="99"/>
    <w:qFormat/>
    <w:pPr>
      <w:widowControl w:val="0"/>
      <w:spacing w:line="400" w:lineRule="exact"/>
      <w:ind w:firstLine="480"/>
      <w:jc w:val="both"/>
    </w:pPr>
    <w:rPr>
      <w:rFonts w:cs="Times New Roman"/>
    </w:rPr>
  </w:style>
  <w:style w:type="paragraph" w:styleId="af3">
    <w:name w:val="endnote text"/>
    <w:basedOn w:val="a0"/>
    <w:link w:val="af4"/>
    <w:autoRedefine/>
    <w:uiPriority w:val="99"/>
    <w:semiHidden/>
    <w:qFormat/>
    <w:pPr>
      <w:widowControl w:val="0"/>
      <w:snapToGrid w:val="0"/>
    </w:pPr>
    <w:rPr>
      <w:rFonts w:ascii="Times New Roman" w:hAnsi="Times New Roman" w:cs="Times New Roman"/>
    </w:rPr>
  </w:style>
  <w:style w:type="paragraph" w:styleId="af5">
    <w:name w:val="Balloon Text"/>
    <w:basedOn w:val="a0"/>
    <w:link w:val="af6"/>
    <w:autoRedefine/>
    <w:uiPriority w:val="99"/>
    <w:semiHidden/>
    <w:qFormat/>
    <w:pPr>
      <w:widowControl w:val="0"/>
      <w:jc w:val="both"/>
    </w:pPr>
    <w:rPr>
      <w:rFonts w:ascii="Times New Roman" w:hAnsi="Times New Roman" w:cs="Times New Roman"/>
      <w:sz w:val="18"/>
      <w:szCs w:val="18"/>
    </w:rPr>
  </w:style>
  <w:style w:type="paragraph" w:styleId="af7">
    <w:name w:val="footer"/>
    <w:basedOn w:val="a0"/>
    <w:link w:val="af8"/>
    <w:autoRedefine/>
    <w:uiPriority w:val="99"/>
    <w:unhideWhenUsed/>
    <w:qFormat/>
    <w:pPr>
      <w:tabs>
        <w:tab w:val="center" w:pos="4153"/>
        <w:tab w:val="right" w:pos="8306"/>
      </w:tabs>
      <w:snapToGrid w:val="0"/>
    </w:pPr>
    <w:rPr>
      <w:sz w:val="18"/>
      <w:szCs w:val="18"/>
    </w:rPr>
  </w:style>
  <w:style w:type="paragraph" w:styleId="af9">
    <w:name w:val="header"/>
    <w:basedOn w:val="a0"/>
    <w:link w:val="af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autoRedefine/>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0"/>
    <w:next w:val="a0"/>
    <w:autoRedefine/>
    <w:uiPriority w:val="39"/>
    <w:semiHidden/>
    <w:qFormat/>
    <w:pPr>
      <w:widowControl w:val="0"/>
      <w:jc w:val="both"/>
    </w:pPr>
    <w:rPr>
      <w:rFonts w:ascii="Times New Roman" w:hAnsi="Times New Roman" w:cs="Times New Roman"/>
      <w:kern w:val="2"/>
      <w:sz w:val="21"/>
    </w:rPr>
  </w:style>
  <w:style w:type="paragraph" w:styleId="41">
    <w:name w:val="toc 4"/>
    <w:basedOn w:val="a0"/>
    <w:next w:val="a0"/>
    <w:autoRedefine/>
    <w:uiPriority w:val="39"/>
    <w:semiHidden/>
    <w:qFormat/>
    <w:pPr>
      <w:widowControl w:val="0"/>
      <w:ind w:left="630"/>
    </w:pPr>
    <w:rPr>
      <w:rFonts w:ascii="Times New Roman" w:hAnsi="Times New Roman" w:cs="Times New Roman"/>
      <w:kern w:val="2"/>
      <w:sz w:val="21"/>
      <w:szCs w:val="21"/>
    </w:rPr>
  </w:style>
  <w:style w:type="paragraph" w:styleId="afd">
    <w:name w:val="index heading"/>
    <w:basedOn w:val="a0"/>
    <w:next w:val="13"/>
    <w:autoRedefine/>
    <w:uiPriority w:val="99"/>
    <w:semiHidden/>
    <w:qFormat/>
    <w:pPr>
      <w:widowControl w:val="0"/>
      <w:jc w:val="both"/>
    </w:pPr>
    <w:rPr>
      <w:rFonts w:ascii="Times New Roman" w:hAnsi="Times New Roman" w:cs="Times New Roman"/>
      <w:kern w:val="2"/>
      <w:sz w:val="21"/>
      <w:szCs w:val="20"/>
    </w:rPr>
  </w:style>
  <w:style w:type="paragraph" w:styleId="13">
    <w:name w:val="index 1"/>
    <w:basedOn w:val="a0"/>
    <w:next w:val="a0"/>
    <w:autoRedefine/>
    <w:uiPriority w:val="99"/>
    <w:semiHidden/>
    <w:qFormat/>
    <w:pPr>
      <w:widowControl w:val="0"/>
      <w:tabs>
        <w:tab w:val="left" w:pos="1260"/>
      </w:tabs>
      <w:jc w:val="center"/>
    </w:pPr>
    <w:rPr>
      <w:rFonts w:ascii="仿宋_GB2312" w:eastAsia="仿宋_GB2312" w:cs="Times New Roman"/>
      <w:kern w:val="2"/>
      <w:sz w:val="30"/>
      <w:szCs w:val="20"/>
    </w:rPr>
  </w:style>
  <w:style w:type="paragraph" w:styleId="afe">
    <w:name w:val="Subtitle"/>
    <w:basedOn w:val="a0"/>
    <w:next w:val="a0"/>
    <w:link w:val="aff"/>
    <w:autoRedefine/>
    <w:uiPriority w:val="11"/>
    <w:qFormat/>
    <w:pPr>
      <w:spacing w:after="600" w:line="276" w:lineRule="auto"/>
    </w:pPr>
    <w:rPr>
      <w:rFonts w:ascii="Cambria" w:hAnsi="Cambria" w:cs="Times New Roman"/>
      <w:i/>
      <w:iCs/>
      <w:spacing w:val="13"/>
      <w:lang w:eastAsia="en-US"/>
    </w:rPr>
  </w:style>
  <w:style w:type="paragraph" w:styleId="aff0">
    <w:name w:val="List"/>
    <w:basedOn w:val="a0"/>
    <w:autoRedefine/>
    <w:uiPriority w:val="99"/>
    <w:qFormat/>
    <w:pPr>
      <w:widowControl w:val="0"/>
      <w:ind w:left="200" w:hangingChars="200" w:hanging="200"/>
      <w:jc w:val="both"/>
    </w:pPr>
    <w:rPr>
      <w:rFonts w:ascii="Times New Roman" w:hAnsi="Times New Roman" w:cs="Times New Roman"/>
      <w:kern w:val="2"/>
      <w:sz w:val="21"/>
      <w:szCs w:val="21"/>
    </w:rPr>
  </w:style>
  <w:style w:type="paragraph" w:styleId="aff1">
    <w:name w:val="footnote text"/>
    <w:basedOn w:val="a0"/>
    <w:link w:val="aff2"/>
    <w:autoRedefine/>
    <w:uiPriority w:val="99"/>
    <w:semiHidden/>
    <w:qFormat/>
    <w:pPr>
      <w:widowControl w:val="0"/>
      <w:snapToGrid w:val="0"/>
    </w:pPr>
    <w:rPr>
      <w:rFonts w:ascii="Times New Roman" w:hAnsi="Times New Roman" w:cs="Times New Roman"/>
      <w:sz w:val="18"/>
      <w:szCs w:val="18"/>
    </w:rPr>
  </w:style>
  <w:style w:type="paragraph" w:styleId="61">
    <w:name w:val="toc 6"/>
    <w:basedOn w:val="a0"/>
    <w:next w:val="a0"/>
    <w:autoRedefine/>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0"/>
    <w:link w:val="37"/>
    <w:autoRedefine/>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3">
    <w:name w:val="table of figures"/>
    <w:basedOn w:val="a0"/>
    <w:next w:val="a0"/>
    <w:autoRedefine/>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0"/>
    <w:next w:val="a0"/>
    <w:autoRedefine/>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0"/>
    <w:next w:val="a0"/>
    <w:autoRedefine/>
    <w:uiPriority w:val="39"/>
    <w:semiHidden/>
    <w:qFormat/>
    <w:pPr>
      <w:widowControl w:val="0"/>
      <w:ind w:left="1680"/>
    </w:pPr>
    <w:rPr>
      <w:rFonts w:ascii="Times New Roman" w:hAnsi="Times New Roman" w:cs="Times New Roman"/>
      <w:kern w:val="2"/>
      <w:sz w:val="21"/>
      <w:szCs w:val="21"/>
    </w:rPr>
  </w:style>
  <w:style w:type="paragraph" w:styleId="26">
    <w:name w:val="Body Text 2"/>
    <w:basedOn w:val="a0"/>
    <w:link w:val="27"/>
    <w:autoRedefine/>
    <w:uiPriority w:val="99"/>
    <w:qFormat/>
    <w:pPr>
      <w:widowControl w:val="0"/>
      <w:jc w:val="center"/>
    </w:pPr>
    <w:rPr>
      <w:rFonts w:ascii="Times New Roman" w:hAnsi="Times New Roman" w:cs="Times New Roman"/>
      <w:b/>
      <w:bCs/>
      <w:sz w:val="20"/>
      <w:szCs w:val="20"/>
    </w:rPr>
  </w:style>
  <w:style w:type="paragraph" w:styleId="HTML">
    <w:name w:val="HTML Preformatted"/>
    <w:basedOn w:val="a0"/>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4">
    <w:name w:val="Normal (Web)"/>
    <w:basedOn w:val="a0"/>
    <w:autoRedefine/>
    <w:uiPriority w:val="99"/>
    <w:qFormat/>
    <w:pPr>
      <w:spacing w:before="100" w:beforeAutospacing="1" w:after="100" w:afterAutospacing="1"/>
    </w:pPr>
  </w:style>
  <w:style w:type="paragraph" w:styleId="28">
    <w:name w:val="index 2"/>
    <w:basedOn w:val="a0"/>
    <w:next w:val="a0"/>
    <w:autoRedefine/>
    <w:uiPriority w:val="99"/>
    <w:semiHidden/>
    <w:qFormat/>
    <w:pPr>
      <w:widowControl w:val="0"/>
      <w:spacing w:afterLines="50"/>
      <w:ind w:left="420"/>
      <w:jc w:val="center"/>
    </w:pPr>
    <w:rPr>
      <w:rFonts w:cs="Times New Roman"/>
      <w:b/>
      <w:kern w:val="2"/>
      <w:sz w:val="32"/>
      <w:szCs w:val="20"/>
    </w:rPr>
  </w:style>
  <w:style w:type="paragraph" w:styleId="aff5">
    <w:name w:val="Title"/>
    <w:basedOn w:val="a0"/>
    <w:link w:val="aff6"/>
    <w:autoRedefine/>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7">
    <w:name w:val="annotation subject"/>
    <w:basedOn w:val="a8"/>
    <w:next w:val="a8"/>
    <w:link w:val="aff8"/>
    <w:autoRedefine/>
    <w:uiPriority w:val="99"/>
    <w:semiHidden/>
    <w:qFormat/>
    <w:rPr>
      <w:b/>
      <w:bCs/>
      <w:sz w:val="24"/>
      <w:szCs w:val="24"/>
    </w:rPr>
  </w:style>
  <w:style w:type="paragraph" w:styleId="aff9">
    <w:name w:val="Body Text First Indent"/>
    <w:basedOn w:val="ac"/>
    <w:link w:val="affa"/>
    <w:autoRedefine/>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d"/>
    <w:link w:val="2a"/>
    <w:autoRedefine/>
    <w:uiPriority w:val="99"/>
    <w:qFormat/>
    <w:pPr>
      <w:spacing w:after="0" w:line="360" w:lineRule="auto"/>
      <w:ind w:leftChars="0" w:left="0" w:firstLineChars="200" w:firstLine="420"/>
    </w:pPr>
    <w:rPr>
      <w:rFonts w:ascii="宋体" w:hAnsi="宋体"/>
      <w:sz w:val="20"/>
      <w:szCs w:val="20"/>
    </w:rPr>
  </w:style>
  <w:style w:type="table" w:styleId="affb">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rPr>
  </w:style>
  <w:style w:type="character" w:styleId="affd">
    <w:name w:val="endnote reference"/>
    <w:autoRedefine/>
    <w:uiPriority w:val="99"/>
    <w:semiHidden/>
    <w:qFormat/>
    <w:rPr>
      <w:vertAlign w:val="superscript"/>
    </w:rPr>
  </w:style>
  <w:style w:type="character" w:styleId="affe">
    <w:name w:val="page number"/>
    <w:autoRedefine/>
    <w:uiPriority w:val="99"/>
    <w:qFormat/>
    <w:rPr>
      <w:rFonts w:cs="Times New Roman"/>
    </w:rPr>
  </w:style>
  <w:style w:type="character" w:styleId="afff">
    <w:name w:val="FollowedHyperlink"/>
    <w:autoRedefine/>
    <w:uiPriority w:val="99"/>
    <w:qFormat/>
    <w:rPr>
      <w:color w:val="000000"/>
      <w:u w:val="none"/>
    </w:rPr>
  </w:style>
  <w:style w:type="character" w:styleId="afff0">
    <w:name w:val="Emphasis"/>
    <w:autoRedefine/>
    <w:uiPriority w:val="20"/>
    <w:qFormat/>
    <w:rPr>
      <w:b/>
      <w:i/>
      <w:spacing w:val="10"/>
      <w:shd w:val="clear" w:color="auto" w:fill="auto"/>
    </w:rPr>
  </w:style>
  <w:style w:type="character" w:styleId="afff1">
    <w:name w:val="line number"/>
    <w:autoRedefine/>
    <w:uiPriority w:val="99"/>
    <w:qFormat/>
    <w:rPr>
      <w:rFonts w:cs="Times New Roman"/>
    </w:rPr>
  </w:style>
  <w:style w:type="character" w:styleId="HTML1">
    <w:name w:val="HTML Typewriter"/>
    <w:autoRedefine/>
    <w:uiPriority w:val="99"/>
    <w:qFormat/>
    <w:rPr>
      <w:rFonts w:ascii="宋体" w:eastAsia="宋体" w:hAnsi="宋体"/>
      <w:sz w:val="24"/>
    </w:rPr>
  </w:style>
  <w:style w:type="character" w:styleId="afff2">
    <w:name w:val="Hyperlink"/>
    <w:autoRedefine/>
    <w:uiPriority w:val="99"/>
    <w:qFormat/>
    <w:rPr>
      <w:color w:val="000000"/>
      <w:u w:val="none"/>
    </w:rPr>
  </w:style>
  <w:style w:type="character" w:styleId="afff3">
    <w:name w:val="annotation reference"/>
    <w:autoRedefine/>
    <w:qFormat/>
    <w:rPr>
      <w:sz w:val="21"/>
    </w:rPr>
  </w:style>
  <w:style w:type="character" w:styleId="afff4">
    <w:name w:val="footnote reference"/>
    <w:autoRedefine/>
    <w:uiPriority w:val="99"/>
    <w:semiHidden/>
    <w:qFormat/>
    <w:rPr>
      <w:vertAlign w:val="superscript"/>
    </w:rPr>
  </w:style>
  <w:style w:type="character" w:styleId="HTML2">
    <w:name w:val="HTML Sample"/>
    <w:autoRedefine/>
    <w:uiPriority w:val="99"/>
    <w:qFormat/>
    <w:rPr>
      <w:rFonts w:ascii="Courier New" w:eastAsia="宋体" w:hAnsi="宋体"/>
    </w:rPr>
  </w:style>
  <w:style w:type="character" w:customStyle="1" w:styleId="afa">
    <w:name w:val="页眉 字符"/>
    <w:link w:val="af9"/>
    <w:autoRedefine/>
    <w:uiPriority w:val="99"/>
    <w:qFormat/>
    <w:rPr>
      <w:sz w:val="18"/>
      <w:szCs w:val="18"/>
    </w:rPr>
  </w:style>
  <w:style w:type="character" w:customStyle="1" w:styleId="af8">
    <w:name w:val="页脚 字符"/>
    <w:link w:val="af7"/>
    <w:autoRedefine/>
    <w:uiPriority w:val="99"/>
    <w:qFormat/>
    <w:rPr>
      <w:sz w:val="18"/>
      <w:szCs w:val="18"/>
    </w:rPr>
  </w:style>
  <w:style w:type="character" w:customStyle="1" w:styleId="10">
    <w:name w:val="标题 1 字符"/>
    <w:basedOn w:val="a2"/>
    <w:link w:val="1"/>
    <w:autoRedefine/>
    <w:uiPriority w:val="9"/>
    <w:qFormat/>
    <w:rPr>
      <w:rFonts w:ascii="Times New Roman" w:hAnsi="Times New Roman" w:cs="Times New Roman"/>
      <w:b/>
      <w:bCs/>
      <w:kern w:val="44"/>
      <w:sz w:val="44"/>
      <w:szCs w:val="44"/>
    </w:rPr>
  </w:style>
  <w:style w:type="character" w:customStyle="1" w:styleId="20">
    <w:name w:val="标题 2 字符"/>
    <w:basedOn w:val="a2"/>
    <w:link w:val="2"/>
    <w:autoRedefine/>
    <w:uiPriority w:val="9"/>
    <w:qFormat/>
    <w:rPr>
      <w:rFonts w:ascii="Arial" w:eastAsia="黑体" w:hAnsi="Arial" w:cs="Times New Roman"/>
      <w:b/>
      <w:bCs/>
      <w:sz w:val="32"/>
      <w:szCs w:val="32"/>
    </w:rPr>
  </w:style>
  <w:style w:type="character" w:customStyle="1" w:styleId="30">
    <w:name w:val="标题 3 字符"/>
    <w:basedOn w:val="a2"/>
    <w:link w:val="3"/>
    <w:autoRedefine/>
    <w:uiPriority w:val="9"/>
    <w:qFormat/>
    <w:rPr>
      <w:rFonts w:ascii="Times New Roman" w:hAnsi="Times New Roman" w:cs="Times New Roman"/>
      <w:b/>
      <w:bCs/>
      <w:sz w:val="32"/>
      <w:szCs w:val="32"/>
    </w:rPr>
  </w:style>
  <w:style w:type="character" w:customStyle="1" w:styleId="40">
    <w:name w:val="标题 4 字符"/>
    <w:basedOn w:val="a2"/>
    <w:link w:val="4"/>
    <w:autoRedefine/>
    <w:uiPriority w:val="9"/>
    <w:qFormat/>
    <w:rPr>
      <w:rFonts w:ascii="Arial" w:eastAsia="黑体" w:hAnsi="Arial" w:cs="Times New Roman"/>
      <w:b/>
    </w:rPr>
  </w:style>
  <w:style w:type="character" w:customStyle="1" w:styleId="50">
    <w:name w:val="标题 5 字符"/>
    <w:basedOn w:val="a2"/>
    <w:link w:val="5"/>
    <w:autoRedefine/>
    <w:uiPriority w:val="9"/>
    <w:qFormat/>
    <w:rPr>
      <w:rFonts w:ascii="Times New Roman" w:hAnsi="Times New Roman" w:cs="Times New Roman"/>
      <w:b/>
      <w:bCs/>
      <w:sz w:val="28"/>
      <w:szCs w:val="28"/>
    </w:rPr>
  </w:style>
  <w:style w:type="character" w:customStyle="1" w:styleId="60">
    <w:name w:val="标题 6 字符"/>
    <w:basedOn w:val="a2"/>
    <w:link w:val="6"/>
    <w:autoRedefine/>
    <w:uiPriority w:val="9"/>
    <w:qFormat/>
    <w:rPr>
      <w:rFonts w:ascii="Arial" w:eastAsia="黑体" w:hAnsi="Arial" w:cs="Times New Roman"/>
      <w:b/>
      <w:bCs/>
      <w:sz w:val="24"/>
      <w:szCs w:val="24"/>
    </w:rPr>
  </w:style>
  <w:style w:type="character" w:customStyle="1" w:styleId="70">
    <w:name w:val="标题 7 字符"/>
    <w:basedOn w:val="a2"/>
    <w:link w:val="7"/>
    <w:autoRedefine/>
    <w:uiPriority w:val="9"/>
    <w:qFormat/>
    <w:rPr>
      <w:rFonts w:ascii="Times New Roman" w:hAnsi="Times New Roman" w:cs="Times New Roman"/>
      <w:b/>
      <w:bCs/>
      <w:sz w:val="24"/>
      <w:szCs w:val="24"/>
    </w:rPr>
  </w:style>
  <w:style w:type="character" w:customStyle="1" w:styleId="80">
    <w:name w:val="标题 8 字符"/>
    <w:basedOn w:val="a2"/>
    <w:link w:val="8"/>
    <w:autoRedefine/>
    <w:uiPriority w:val="9"/>
    <w:qFormat/>
    <w:rPr>
      <w:rFonts w:ascii="Arial" w:eastAsia="黑体" w:hAnsi="Arial" w:cs="Times New Roman"/>
      <w:sz w:val="24"/>
      <w:szCs w:val="24"/>
    </w:rPr>
  </w:style>
  <w:style w:type="character" w:customStyle="1" w:styleId="90">
    <w:name w:val="标题 9 字符"/>
    <w:basedOn w:val="a2"/>
    <w:link w:val="9"/>
    <w:autoRedefine/>
    <w:uiPriority w:val="9"/>
    <w:qFormat/>
    <w:rPr>
      <w:rFonts w:ascii="Arial" w:eastAsia="黑体" w:hAnsi="Arial" w:cs="Times New Roman"/>
      <w:sz w:val="21"/>
      <w:szCs w:val="21"/>
    </w:rPr>
  </w:style>
  <w:style w:type="character" w:customStyle="1" w:styleId="14">
    <w:name w:val="已访问的超链接1"/>
    <w:autoRedefine/>
    <w:qFormat/>
    <w:rPr>
      <w:color w:val="auto"/>
      <w:u w:val="none"/>
    </w:rPr>
  </w:style>
  <w:style w:type="character" w:customStyle="1" w:styleId="af4">
    <w:name w:val="尾注文本 字符"/>
    <w:link w:val="af3"/>
    <w:autoRedefine/>
    <w:uiPriority w:val="99"/>
    <w:semiHidden/>
    <w:qFormat/>
    <w:locked/>
    <w:rPr>
      <w:rFonts w:ascii="Times New Roman" w:hAnsi="Times New Roman" w:cs="Times New Roman"/>
      <w:sz w:val="24"/>
      <w:szCs w:val="24"/>
    </w:rPr>
  </w:style>
  <w:style w:type="character" w:customStyle="1" w:styleId="hCharChar">
    <w:name w:val="h Char Char"/>
    <w:autoRedefine/>
    <w:qFormat/>
    <w:rPr>
      <w:rFonts w:eastAsia="宋体"/>
      <w:kern w:val="2"/>
      <w:sz w:val="18"/>
      <w:lang w:val="en-US" w:eastAsia="zh-CN"/>
    </w:rPr>
  </w:style>
  <w:style w:type="character" w:customStyle="1" w:styleId="CharCharCharCharCharChar">
    <w:name w:val="小四 段落 宋体 Char Char Char Char Char Char"/>
    <w:autoRedefine/>
    <w:qFormat/>
    <w:rPr>
      <w:rFonts w:eastAsia="宋体"/>
      <w:kern w:val="2"/>
      <w:sz w:val="24"/>
      <w:lang w:val="en-US" w:eastAsia="zh-CN"/>
    </w:rPr>
  </w:style>
  <w:style w:type="character" w:customStyle="1" w:styleId="15">
    <w:name w:val="明显强调1"/>
    <w:autoRedefine/>
    <w:uiPriority w:val="21"/>
    <w:qFormat/>
    <w:rPr>
      <w:b/>
    </w:rPr>
  </w:style>
  <w:style w:type="character" w:customStyle="1" w:styleId="contentlineheight1">
    <w:name w:val="content_lineheight1"/>
    <w:autoRedefine/>
    <w:qFormat/>
    <w:rPr>
      <w:rFonts w:cs="Times New Roman"/>
    </w:rPr>
  </w:style>
  <w:style w:type="character" w:customStyle="1" w:styleId="a9">
    <w:name w:val="批注文字 字符"/>
    <w:link w:val="a8"/>
    <w:autoRedefine/>
    <w:uiPriority w:val="99"/>
    <w:qFormat/>
    <w:locked/>
    <w:rPr>
      <w:rFonts w:ascii="Times New Roman" w:hAnsi="Times New Roman" w:cs="Times New Roman"/>
    </w:rPr>
  </w:style>
  <w:style w:type="character" w:customStyle="1" w:styleId="CharChar32">
    <w:name w:val="Char Char32"/>
    <w:autoRedefine/>
    <w:qFormat/>
    <w:rPr>
      <w:rFonts w:eastAsia="宋体"/>
      <w:b/>
      <w:kern w:val="2"/>
      <w:sz w:val="32"/>
      <w:lang w:val="en-US" w:eastAsia="zh-CN"/>
    </w:rPr>
  </w:style>
  <w:style w:type="character" w:customStyle="1" w:styleId="16">
    <w:name w:val="不明显强调1"/>
    <w:autoRedefine/>
    <w:uiPriority w:val="19"/>
    <w:qFormat/>
    <w:rPr>
      <w:i/>
    </w:rPr>
  </w:style>
  <w:style w:type="character" w:customStyle="1" w:styleId="CharChar">
    <w:name w:val="方案文档 Char Char"/>
    <w:autoRedefine/>
    <w:qFormat/>
    <w:locked/>
    <w:rPr>
      <w:rFonts w:ascii="宋体" w:eastAsia="宋体" w:hAnsi="宋体"/>
      <w:sz w:val="24"/>
      <w:lang w:val="zh-CN" w:eastAsia="zh-CN"/>
    </w:rPr>
  </w:style>
  <w:style w:type="character" w:customStyle="1" w:styleId="37">
    <w:name w:val="正文文本缩进 3 字符"/>
    <w:link w:val="36"/>
    <w:autoRedefine/>
    <w:uiPriority w:val="99"/>
    <w:qFormat/>
    <w:locked/>
    <w:rPr>
      <w:rFonts w:ascii="Times New Roman" w:hAnsi="Times New Roman" w:cs="Times New Roman"/>
      <w:b/>
      <w:bCs/>
    </w:rPr>
  </w:style>
  <w:style w:type="character" w:customStyle="1" w:styleId="1CharChar">
    <w:name w:val="华宇段落1 Char Char"/>
    <w:autoRedefine/>
    <w:qFormat/>
    <w:rPr>
      <w:rFonts w:eastAsia="宋体"/>
      <w:kern w:val="2"/>
      <w:sz w:val="24"/>
      <w:lang w:val="en-US" w:eastAsia="zh-CN"/>
    </w:rPr>
  </w:style>
  <w:style w:type="character" w:customStyle="1" w:styleId="CharChar6">
    <w:name w:val="Char Char6"/>
    <w:autoRedefine/>
    <w:qFormat/>
    <w:rPr>
      <w:rFonts w:eastAsia="宋体"/>
      <w:kern w:val="2"/>
      <w:sz w:val="24"/>
      <w:lang w:val="en-US" w:eastAsia="zh-CN"/>
    </w:rPr>
  </w:style>
  <w:style w:type="character" w:customStyle="1" w:styleId="listbenefit">
    <w:name w:val="listbenefit"/>
    <w:autoRedefine/>
    <w:qFormat/>
  </w:style>
  <w:style w:type="character" w:customStyle="1" w:styleId="ih151">
    <w:name w:val="ih151"/>
    <w:autoRedefine/>
    <w:qFormat/>
    <w:rPr>
      <w:color w:val="666666"/>
      <w:sz w:val="18"/>
      <w:u w:val="none"/>
    </w:rPr>
  </w:style>
  <w:style w:type="character" w:customStyle="1" w:styleId="CharCharChar1">
    <w:name w:val="小四 段落 宋体 Char Char Char1"/>
    <w:autoRedefine/>
    <w:qFormat/>
    <w:rPr>
      <w:rFonts w:ascii="宋体" w:eastAsia="宋体" w:hAnsi="宋体"/>
      <w:kern w:val="2"/>
      <w:sz w:val="24"/>
      <w:lang w:val="en-US" w:eastAsia="zh-CN"/>
    </w:rPr>
  </w:style>
  <w:style w:type="character" w:customStyle="1" w:styleId="CharCharChar">
    <w:name w:val="标准文本 Char Char Char"/>
    <w:autoRedefine/>
    <w:qFormat/>
    <w:rPr>
      <w:rFonts w:eastAsia="宋体"/>
      <w:kern w:val="2"/>
      <w:sz w:val="24"/>
      <w:lang w:val="en-US" w:eastAsia="zh-CN"/>
    </w:rPr>
  </w:style>
  <w:style w:type="character" w:customStyle="1" w:styleId="QuoteChar">
    <w:name w:val="Quote Char"/>
    <w:link w:val="17"/>
    <w:autoRedefine/>
    <w:uiPriority w:val="29"/>
    <w:qFormat/>
    <w:locked/>
    <w:rPr>
      <w:rFonts w:ascii="Calibri" w:hAnsi="Calibri" w:cs="Times New Roman"/>
      <w:i/>
      <w:iCs/>
      <w:sz w:val="22"/>
      <w:lang w:eastAsia="en-US"/>
    </w:rPr>
  </w:style>
  <w:style w:type="paragraph" w:customStyle="1" w:styleId="17">
    <w:name w:val="引用1"/>
    <w:basedOn w:val="a0"/>
    <w:next w:val="a0"/>
    <w:link w:val="QuoteChar"/>
    <w:autoRedefine/>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autoRedefine/>
    <w:qFormat/>
    <w:rPr>
      <w:rFonts w:eastAsia="宋体"/>
      <w:kern w:val="2"/>
      <w:sz w:val="24"/>
      <w:lang w:val="en-US" w:eastAsia="zh-CN"/>
    </w:rPr>
  </w:style>
  <w:style w:type="character" w:customStyle="1" w:styleId="CharChar31">
    <w:name w:val="Char Char31"/>
    <w:autoRedefine/>
    <w:qFormat/>
    <w:rPr>
      <w:rFonts w:ascii="Arial" w:eastAsia="黑体" w:hAnsi="Arial"/>
      <w:b/>
      <w:kern w:val="2"/>
      <w:sz w:val="28"/>
      <w:lang w:val="en-US" w:eastAsia="zh-CN"/>
    </w:rPr>
  </w:style>
  <w:style w:type="character" w:customStyle="1" w:styleId="titleemph1">
    <w:name w:val="title_emph1"/>
    <w:autoRedefine/>
    <w:qFormat/>
    <w:rPr>
      <w:rFonts w:ascii="Arial"/>
      <w:b/>
      <w:sz w:val="18"/>
    </w:rPr>
  </w:style>
  <w:style w:type="character" w:customStyle="1" w:styleId="aff2">
    <w:name w:val="脚注文本 字符"/>
    <w:link w:val="aff1"/>
    <w:autoRedefine/>
    <w:uiPriority w:val="99"/>
    <w:semiHidden/>
    <w:qFormat/>
    <w:locked/>
    <w:rPr>
      <w:rFonts w:ascii="Times New Roman" w:hAnsi="Times New Roman" w:cs="Times New Roman"/>
      <w:sz w:val="18"/>
      <w:szCs w:val="18"/>
    </w:rPr>
  </w:style>
  <w:style w:type="character" w:customStyle="1" w:styleId="normalfont1">
    <w:name w:val="normalfont1"/>
    <w:autoRedefine/>
    <w:qFormat/>
    <w:rPr>
      <w:rFonts w:ascii="??" w:hAnsi="??"/>
      <w:sz w:val="18"/>
      <w:u w:val="none"/>
    </w:rPr>
  </w:style>
  <w:style w:type="character" w:customStyle="1" w:styleId="2a">
    <w:name w:val="正文首行缩进 2 字符"/>
    <w:link w:val="29"/>
    <w:autoRedefine/>
    <w:uiPriority w:val="99"/>
    <w:qFormat/>
    <w:locked/>
    <w:rPr>
      <w:rFonts w:cs="Times New Roman"/>
    </w:rPr>
  </w:style>
  <w:style w:type="character" w:customStyle="1" w:styleId="af6">
    <w:name w:val="批注框文本 字符"/>
    <w:link w:val="af5"/>
    <w:autoRedefine/>
    <w:uiPriority w:val="99"/>
    <w:semiHidden/>
    <w:qFormat/>
    <w:locked/>
    <w:rPr>
      <w:rFonts w:ascii="Times New Roman" w:hAnsi="Times New Roman" w:cs="Times New Roman"/>
      <w:sz w:val="18"/>
      <w:szCs w:val="18"/>
    </w:rPr>
  </w:style>
  <w:style w:type="character" w:customStyle="1" w:styleId="afc">
    <w:name w:val="签名 字符"/>
    <w:link w:val="afb"/>
    <w:autoRedefine/>
    <w:uiPriority w:val="99"/>
    <w:qFormat/>
    <w:locked/>
    <w:rPr>
      <w:rFonts w:ascii="Times New Roman" w:eastAsia="仿宋_GB2312" w:hAnsi="Times New Roman" w:cs="Times New Roman"/>
    </w:rPr>
  </w:style>
  <w:style w:type="character" w:customStyle="1" w:styleId="CharChar21">
    <w:name w:val="Char Char21"/>
    <w:autoRedefine/>
    <w:qFormat/>
    <w:rPr>
      <w:rFonts w:ascii="Arial" w:eastAsia="黑体" w:hAnsi="Arial"/>
      <w:kern w:val="2"/>
      <w:sz w:val="24"/>
    </w:rPr>
  </w:style>
  <w:style w:type="character" w:customStyle="1" w:styleId="CharChar14">
    <w:name w:val="Char Char14"/>
    <w:autoRedefine/>
    <w:qFormat/>
    <w:rPr>
      <w:rFonts w:eastAsia="黑体"/>
      <w:b/>
      <w:sz w:val="28"/>
      <w:lang w:val="en-GB" w:eastAsia="zh-CN"/>
    </w:rPr>
  </w:style>
  <w:style w:type="character" w:customStyle="1" w:styleId="27">
    <w:name w:val="正文文本 2 字符"/>
    <w:link w:val="26"/>
    <w:autoRedefine/>
    <w:uiPriority w:val="99"/>
    <w:qFormat/>
    <w:locked/>
    <w:rPr>
      <w:rFonts w:ascii="Times New Roman" w:hAnsi="Times New Roman" w:cs="Times New Roman"/>
      <w:b/>
      <w:bCs/>
    </w:rPr>
  </w:style>
  <w:style w:type="character" w:customStyle="1" w:styleId="a7">
    <w:name w:val="文档结构图 字符"/>
    <w:link w:val="a6"/>
    <w:autoRedefine/>
    <w:uiPriority w:val="99"/>
    <w:semiHidden/>
    <w:qFormat/>
    <w:locked/>
    <w:rPr>
      <w:rFonts w:ascii="Times New Roman" w:hAnsi="Times New Roman" w:cs="Times New Roman"/>
      <w:sz w:val="24"/>
      <w:szCs w:val="24"/>
      <w:shd w:val="clear" w:color="auto" w:fill="000080"/>
    </w:rPr>
  </w:style>
  <w:style w:type="character" w:customStyle="1" w:styleId="aff8">
    <w:name w:val="批注主题 字符"/>
    <w:link w:val="aff7"/>
    <w:autoRedefine/>
    <w:uiPriority w:val="99"/>
    <w:semiHidden/>
    <w:qFormat/>
    <w:locked/>
    <w:rPr>
      <w:rFonts w:ascii="Times New Roman" w:hAnsi="Times New Roman" w:cs="Times New Roman"/>
      <w:b/>
      <w:bCs/>
      <w:sz w:val="24"/>
      <w:szCs w:val="24"/>
    </w:rPr>
  </w:style>
  <w:style w:type="character" w:customStyle="1" w:styleId="CharChar20">
    <w:name w:val="Char Char20"/>
    <w:autoRedefine/>
    <w:qFormat/>
    <w:rPr>
      <w:rFonts w:ascii="Arial" w:eastAsia="黑体" w:hAnsi="Arial"/>
      <w:kern w:val="2"/>
      <w:sz w:val="21"/>
    </w:rPr>
  </w:style>
  <w:style w:type="character" w:customStyle="1" w:styleId="ae">
    <w:name w:val="正文文本缩进 字符"/>
    <w:link w:val="ad"/>
    <w:autoRedefine/>
    <w:uiPriority w:val="99"/>
    <w:qFormat/>
    <w:locked/>
    <w:rPr>
      <w:rFonts w:ascii="Times New Roman" w:hAnsi="Times New Roman" w:cs="Times New Roman"/>
      <w:sz w:val="24"/>
      <w:szCs w:val="24"/>
    </w:rPr>
  </w:style>
  <w:style w:type="character" w:customStyle="1" w:styleId="CharChar15">
    <w:name w:val="Char Char15"/>
    <w:autoRedefine/>
    <w:qFormat/>
    <w:rPr>
      <w:rFonts w:ascii="Arial" w:eastAsia="黑体" w:hAnsi="Arial"/>
      <w:kern w:val="2"/>
      <w:sz w:val="21"/>
      <w:lang w:val="en-US" w:eastAsia="zh-CN"/>
    </w:rPr>
  </w:style>
  <w:style w:type="character" w:customStyle="1" w:styleId="18">
    <w:name w:val="明显参考1"/>
    <w:autoRedefine/>
    <w:uiPriority w:val="32"/>
    <w:qFormat/>
    <w:rPr>
      <w:smallCaps/>
      <w:spacing w:val="5"/>
      <w:u w:val="single"/>
    </w:rPr>
  </w:style>
  <w:style w:type="character" w:customStyle="1" w:styleId="font61">
    <w:name w:val="font61"/>
    <w:autoRedefine/>
    <w:qFormat/>
    <w:rPr>
      <w:rFonts w:ascii="华文楷体" w:eastAsia="华文楷体" w:hAnsi="华文楷体" w:cs="华文楷体" w:hint="eastAsia"/>
      <w:color w:val="FF0000"/>
      <w:sz w:val="24"/>
      <w:szCs w:val="24"/>
      <w:u w:val="none"/>
    </w:rPr>
  </w:style>
  <w:style w:type="character" w:customStyle="1" w:styleId="afff5">
    <w:name w:val="正文文本 字符"/>
    <w:autoRedefine/>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rPr>
      <w:rFonts w:eastAsia="宋体"/>
      <w:b/>
      <w:kern w:val="2"/>
      <w:sz w:val="32"/>
      <w:lang w:val="en-US" w:eastAsia="zh-CN"/>
    </w:rPr>
  </w:style>
  <w:style w:type="character" w:customStyle="1" w:styleId="CharCharChar10">
    <w:name w:val="纯文本 Char Char Char1"/>
    <w:autoRedefine/>
    <w:qFormat/>
    <w:rPr>
      <w:rFonts w:ascii="宋体" w:eastAsia="宋体" w:hAnsi="Courier New"/>
      <w:kern w:val="2"/>
      <w:sz w:val="21"/>
      <w:lang w:val="en-US" w:eastAsia="zh-CN"/>
    </w:rPr>
  </w:style>
  <w:style w:type="character" w:customStyle="1" w:styleId="font5CharChar">
    <w:name w:val="font5 Char Char"/>
    <w:autoRedefine/>
    <w:qFormat/>
    <w:rPr>
      <w:rFonts w:ascii="宋体" w:eastAsia="宋体" w:hAnsi="宋体"/>
      <w:sz w:val="28"/>
      <w:lang w:val="en-US" w:eastAsia="zh-CN"/>
    </w:rPr>
  </w:style>
  <w:style w:type="character" w:customStyle="1" w:styleId="1Char">
    <w:name w:val="普通文字1 Char"/>
    <w:autoRedefine/>
    <w:qFormat/>
    <w:rPr>
      <w:rFonts w:ascii="宋体" w:eastAsia="宋体"/>
      <w:kern w:val="2"/>
      <w:sz w:val="21"/>
      <w:lang w:val="en-US" w:eastAsia="zh-CN"/>
    </w:rPr>
  </w:style>
  <w:style w:type="character" w:customStyle="1" w:styleId="afff6">
    <w:name w:val="样式 宋体 小四"/>
    <w:autoRedefine/>
    <w:qFormat/>
    <w:rPr>
      <w:rFonts w:ascii="宋体" w:eastAsia="宋体"/>
      <w:sz w:val="24"/>
    </w:rPr>
  </w:style>
  <w:style w:type="character" w:customStyle="1" w:styleId="CharChar23">
    <w:name w:val="Char Char23"/>
    <w:autoRedefine/>
    <w:qFormat/>
    <w:rPr>
      <w:rFonts w:ascii="Arial" w:eastAsia="黑体" w:hAnsi="Arial"/>
      <w:b/>
      <w:kern w:val="2"/>
      <w:sz w:val="24"/>
    </w:rPr>
  </w:style>
  <w:style w:type="character" w:customStyle="1" w:styleId="Char1">
    <w:name w:val="正文缩进 Char1"/>
    <w:autoRedefine/>
    <w:qFormat/>
    <w:rPr>
      <w:rFonts w:eastAsia="宋体"/>
    </w:rPr>
  </w:style>
  <w:style w:type="character" w:customStyle="1" w:styleId="19">
    <w:name w:val="不明显参考1"/>
    <w:autoRedefine/>
    <w:uiPriority w:val="31"/>
    <w:qFormat/>
    <w:rPr>
      <w:smallCaps/>
    </w:rPr>
  </w:style>
  <w:style w:type="character" w:customStyle="1" w:styleId="afff7">
    <w:name w:val="样式 非加粗"/>
    <w:autoRedefine/>
    <w:qFormat/>
    <w:rPr>
      <w:rFonts w:eastAsia="宋体"/>
      <w:sz w:val="28"/>
    </w:rPr>
  </w:style>
  <w:style w:type="character" w:customStyle="1" w:styleId="3CharChar">
    <w:name w:val="标题 3 Char Char"/>
    <w:autoRedefine/>
    <w:qFormat/>
    <w:rPr>
      <w:rFonts w:eastAsia="仿宋_GB2312"/>
      <w:b/>
      <w:kern w:val="2"/>
      <w:sz w:val="32"/>
      <w:lang w:val="en-US" w:eastAsia="zh-CN"/>
    </w:rPr>
  </w:style>
  <w:style w:type="character" w:customStyle="1" w:styleId="CharCharCharCharCharCharChar">
    <w:name w:val="小四 段落 宋体 Char Char Char Char Char Char Char"/>
    <w:autoRedefine/>
    <w:qFormat/>
    <w:rPr>
      <w:rFonts w:eastAsia="宋体"/>
      <w:kern w:val="2"/>
      <w:sz w:val="24"/>
      <w:lang w:val="en-US" w:eastAsia="zh-CN"/>
    </w:rPr>
  </w:style>
  <w:style w:type="character" w:customStyle="1" w:styleId="Char10">
    <w:name w:val="纯文本 Char1"/>
    <w:autoRedefine/>
    <w:qFormat/>
    <w:rPr>
      <w:rFonts w:ascii="宋体" w:hAnsi="Courier New"/>
      <w:kern w:val="2"/>
      <w:sz w:val="21"/>
    </w:rPr>
  </w:style>
  <w:style w:type="character" w:customStyle="1" w:styleId="mediumtext1">
    <w:name w:val="medium_text1"/>
    <w:autoRedefine/>
    <w:qFormat/>
    <w:rPr>
      <w:sz w:val="24"/>
    </w:rPr>
  </w:style>
  <w:style w:type="character" w:customStyle="1" w:styleId="af0">
    <w:name w:val="纯文本 字符"/>
    <w:link w:val="af"/>
    <w:autoRedefine/>
    <w:uiPriority w:val="99"/>
    <w:qFormat/>
    <w:locked/>
    <w:rPr>
      <w:rFonts w:hAnsi="Courier New" w:cs="Times New Roman"/>
      <w:sz w:val="21"/>
      <w:szCs w:val="21"/>
    </w:rPr>
  </w:style>
  <w:style w:type="character" w:customStyle="1" w:styleId="textcontents">
    <w:name w:val="textcontents"/>
    <w:autoRedefine/>
    <w:qFormat/>
    <w:rPr>
      <w:rFonts w:cs="Times New Roman"/>
    </w:rPr>
  </w:style>
  <w:style w:type="character" w:customStyle="1" w:styleId="111111CharChar">
    <w:name w:val="111111 Char Char"/>
    <w:autoRedefine/>
    <w:qFormat/>
    <w:rPr>
      <w:rFonts w:ascii="宋体" w:eastAsia="黑体" w:hAnsi="宋体"/>
      <w:b/>
      <w:kern w:val="2"/>
      <w:sz w:val="21"/>
      <w:lang w:val="en-US" w:eastAsia="zh-CN"/>
    </w:rPr>
  </w:style>
  <w:style w:type="character" w:customStyle="1" w:styleId="IntenseQuoteChar">
    <w:name w:val="Intense Quote Char"/>
    <w:link w:val="1a"/>
    <w:autoRedefine/>
    <w:uiPriority w:val="30"/>
    <w:qFormat/>
    <w:locked/>
    <w:rPr>
      <w:rFonts w:ascii="Calibri" w:hAnsi="Calibri" w:cs="Times New Roman"/>
      <w:b/>
      <w:bCs/>
      <w:i/>
      <w:iCs/>
      <w:sz w:val="22"/>
      <w:lang w:eastAsia="en-US"/>
    </w:rPr>
  </w:style>
  <w:style w:type="paragraph" w:customStyle="1" w:styleId="1a">
    <w:name w:val="明显引用1"/>
    <w:basedOn w:val="a0"/>
    <w:next w:val="a0"/>
    <w:link w:val="IntenseQuoteChar"/>
    <w:autoRedefine/>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autoRedefine/>
    <w:qFormat/>
    <w:locked/>
    <w:rPr>
      <w:kern w:val="2"/>
      <w:sz w:val="21"/>
      <w:szCs w:val="22"/>
    </w:rPr>
  </w:style>
  <w:style w:type="paragraph" w:customStyle="1" w:styleId="1b">
    <w:name w:val="列出段落1"/>
    <w:basedOn w:val="a0"/>
    <w:link w:val="Char0"/>
    <w:autoRedefine/>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f">
    <w:name w:val="副标题 字符"/>
    <w:link w:val="afe"/>
    <w:autoRedefine/>
    <w:uiPriority w:val="11"/>
    <w:qFormat/>
    <w:locked/>
    <w:rPr>
      <w:rFonts w:ascii="Cambria" w:hAnsi="Cambria" w:cs="Times New Roman"/>
      <w:i/>
      <w:iCs/>
      <w:spacing w:val="13"/>
      <w:sz w:val="24"/>
      <w:szCs w:val="24"/>
      <w:lang w:eastAsia="en-US"/>
    </w:rPr>
  </w:style>
  <w:style w:type="character" w:customStyle="1" w:styleId="HTML0">
    <w:name w:val="HTML 预设格式 字符"/>
    <w:link w:val="HTML"/>
    <w:autoRedefine/>
    <w:uiPriority w:val="99"/>
    <w:qFormat/>
    <w:locked/>
    <w:rPr>
      <w:sz w:val="24"/>
      <w:szCs w:val="24"/>
    </w:rPr>
  </w:style>
  <w:style w:type="character" w:customStyle="1" w:styleId="CharChar27">
    <w:name w:val="Char Char27"/>
    <w:autoRedefine/>
    <w:qFormat/>
    <w:rPr>
      <w:b/>
      <w:kern w:val="44"/>
      <w:sz w:val="44"/>
    </w:rPr>
  </w:style>
  <w:style w:type="character" w:customStyle="1" w:styleId="CharCharChar0">
    <w:name w:val="标准小四 Char Char Char"/>
    <w:autoRedefine/>
    <w:qFormat/>
    <w:rPr>
      <w:rFonts w:ascii="Arial" w:eastAsia="宋体" w:hAnsi="Arial"/>
      <w:kern w:val="2"/>
      <w:sz w:val="21"/>
      <w:lang w:val="en-US" w:eastAsia="zh-CN"/>
    </w:rPr>
  </w:style>
  <w:style w:type="character" w:customStyle="1" w:styleId="Char11">
    <w:name w:val="特点 Char1"/>
    <w:autoRedefine/>
    <w:qFormat/>
    <w:rPr>
      <w:rFonts w:eastAsia="宋体"/>
      <w:kern w:val="2"/>
      <w:sz w:val="21"/>
      <w:lang w:val="en-US" w:eastAsia="zh-CN"/>
    </w:rPr>
  </w:style>
  <w:style w:type="character" w:customStyle="1" w:styleId="CharChar11">
    <w:name w:val="Char Char11"/>
    <w:autoRedefine/>
    <w:qFormat/>
    <w:rPr>
      <w:rFonts w:ascii="宋体" w:eastAsia="宋体" w:hAnsi="宋体"/>
      <w:sz w:val="24"/>
      <w:lang w:val="en-US" w:eastAsia="zh-CN"/>
    </w:rPr>
  </w:style>
  <w:style w:type="character" w:customStyle="1" w:styleId="2ndlevelChar">
    <w:name w:val="2nd level Char"/>
    <w:autoRedefine/>
    <w:qFormat/>
    <w:rPr>
      <w:rFonts w:ascii="Arial" w:eastAsia="黑体" w:hAnsi="Arial"/>
      <w:b/>
      <w:kern w:val="2"/>
      <w:sz w:val="32"/>
      <w:lang w:val="en-US" w:eastAsia="zh-CN"/>
    </w:rPr>
  </w:style>
  <w:style w:type="character" w:customStyle="1" w:styleId="CharCharCharCharCharCharCharChar">
    <w:name w:val="小四 段落 宋体 Char Char Char Char Char Char Char Char"/>
    <w:autoRedefine/>
    <w:qFormat/>
    <w:rPr>
      <w:rFonts w:eastAsia="宋体"/>
      <w:kern w:val="2"/>
      <w:sz w:val="24"/>
      <w:lang w:val="en-US" w:eastAsia="zh-CN"/>
    </w:rPr>
  </w:style>
  <w:style w:type="character" w:customStyle="1" w:styleId="Char2">
    <w:name w:val="引用 Char"/>
    <w:autoRedefine/>
    <w:qFormat/>
    <w:rPr>
      <w:rFonts w:ascii="Calibri" w:eastAsia="宋体" w:hAnsi="Calibri"/>
      <w:i/>
      <w:sz w:val="22"/>
      <w:lang w:val="en-US" w:eastAsia="en-US"/>
    </w:rPr>
  </w:style>
  <w:style w:type="character" w:customStyle="1" w:styleId="CharChar0">
    <w:name w:val="纯文本 Char Char"/>
    <w:autoRedefine/>
    <w:qFormat/>
    <w:rPr>
      <w:rFonts w:ascii="宋体" w:eastAsia="宋体" w:hAnsi="Courier New"/>
      <w:kern w:val="2"/>
      <w:sz w:val="21"/>
      <w:lang w:val="en-US" w:eastAsia="zh-CN"/>
    </w:rPr>
  </w:style>
  <w:style w:type="character" w:customStyle="1" w:styleId="2CharChar">
    <w:name w:val="样式 首行缩进:  2 字符 Char Char"/>
    <w:autoRedefine/>
    <w:qFormat/>
    <w:rPr>
      <w:rFonts w:eastAsia="宋体"/>
      <w:kern w:val="2"/>
      <w:sz w:val="24"/>
      <w:lang w:val="en-US" w:eastAsia="zh-CN"/>
    </w:rPr>
  </w:style>
  <w:style w:type="character" w:customStyle="1" w:styleId="CharChar34">
    <w:name w:val="Char Char34"/>
    <w:autoRedefine/>
    <w:qFormat/>
    <w:rPr>
      <w:rFonts w:eastAsia="宋体"/>
      <w:b/>
      <w:kern w:val="44"/>
      <w:sz w:val="44"/>
      <w:lang w:val="en-US" w:eastAsia="zh-CN"/>
    </w:rPr>
  </w:style>
  <w:style w:type="character" w:customStyle="1" w:styleId="af2">
    <w:name w:val="日期 字符"/>
    <w:link w:val="af1"/>
    <w:autoRedefine/>
    <w:uiPriority w:val="99"/>
    <w:qFormat/>
    <w:locked/>
    <w:rPr>
      <w:rFonts w:ascii="Times New Roman" w:hAnsi="Times New Roman" w:cs="Times New Roman"/>
    </w:rPr>
  </w:style>
  <w:style w:type="character" w:customStyle="1" w:styleId="aff6">
    <w:name w:val="标题 字符"/>
    <w:link w:val="aff5"/>
    <w:autoRedefine/>
    <w:uiPriority w:val="10"/>
    <w:qFormat/>
    <w:locked/>
    <w:rPr>
      <w:rFonts w:ascii="Times New Roman" w:eastAsia="黑体" w:hAnsi="Times New Roman" w:cs="Times New Roman"/>
      <w:b/>
      <w:lang w:val="en-GB"/>
    </w:rPr>
  </w:style>
  <w:style w:type="character" w:customStyle="1" w:styleId="33">
    <w:name w:val="正文文本 3 字符"/>
    <w:link w:val="32"/>
    <w:autoRedefine/>
    <w:uiPriority w:val="99"/>
    <w:qFormat/>
    <w:locked/>
    <w:rPr>
      <w:rFonts w:ascii="Times New Roman" w:hAnsi="Times New Roman" w:cs="Times New Roman"/>
      <w:sz w:val="16"/>
      <w:szCs w:val="16"/>
    </w:rPr>
  </w:style>
  <w:style w:type="character" w:customStyle="1" w:styleId="CharChar24">
    <w:name w:val="Char Char24"/>
    <w:autoRedefine/>
    <w:qFormat/>
    <w:rPr>
      <w:b/>
      <w:kern w:val="2"/>
      <w:sz w:val="28"/>
    </w:rPr>
  </w:style>
  <w:style w:type="character" w:customStyle="1" w:styleId="CharChar1">
    <w:name w:val="标准文本 Char Char"/>
    <w:autoRedefine/>
    <w:qFormat/>
    <w:rPr>
      <w:rFonts w:eastAsia="宋体"/>
      <w:kern w:val="2"/>
      <w:sz w:val="24"/>
      <w:lang w:val="en-US" w:eastAsia="zh-CN"/>
    </w:rPr>
  </w:style>
  <w:style w:type="character" w:customStyle="1" w:styleId="CharChar22">
    <w:name w:val="Char Char22"/>
    <w:autoRedefine/>
    <w:qFormat/>
    <w:rPr>
      <w:b/>
      <w:kern w:val="2"/>
      <w:sz w:val="24"/>
    </w:rPr>
  </w:style>
  <w:style w:type="character" w:customStyle="1" w:styleId="Char12">
    <w:name w:val="标题 Char1"/>
    <w:autoRedefine/>
    <w:qFormat/>
    <w:rPr>
      <w:rFonts w:ascii="Cambria" w:eastAsia="宋体"/>
      <w:b/>
      <w:sz w:val="32"/>
    </w:rPr>
  </w:style>
  <w:style w:type="character" w:customStyle="1" w:styleId="CharChar19">
    <w:name w:val="Char Char19"/>
    <w:autoRedefine/>
    <w:qFormat/>
    <w:rPr>
      <w:rFonts w:ascii="Arial" w:eastAsia="黑体" w:hAnsi="Arial"/>
      <w:b/>
      <w:kern w:val="2"/>
      <w:sz w:val="24"/>
      <w:lang w:val="en-US" w:eastAsia="zh-CN"/>
    </w:rPr>
  </w:style>
  <w:style w:type="character" w:customStyle="1" w:styleId="apple-style-span">
    <w:name w:val="apple-style-span"/>
    <w:autoRedefine/>
    <w:qFormat/>
    <w:rPr>
      <w:rFonts w:cs="Times New Roman"/>
    </w:rPr>
  </w:style>
  <w:style w:type="character" w:customStyle="1" w:styleId="concon">
    <w:name w:val="concon"/>
    <w:autoRedefine/>
    <w:qFormat/>
  </w:style>
  <w:style w:type="character" w:customStyle="1" w:styleId="case31">
    <w:name w:val="case31"/>
    <w:autoRedefine/>
    <w:qFormat/>
    <w:rPr>
      <w:sz w:val="21"/>
    </w:rPr>
  </w:style>
  <w:style w:type="character" w:customStyle="1" w:styleId="Char13">
    <w:name w:val="小四 段落 宋体 Char1"/>
    <w:autoRedefine/>
    <w:qFormat/>
    <w:rPr>
      <w:rFonts w:eastAsia="宋体"/>
      <w:kern w:val="2"/>
      <w:sz w:val="24"/>
      <w:lang w:val="en-US" w:eastAsia="zh-CN"/>
    </w:rPr>
  </w:style>
  <w:style w:type="character" w:customStyle="1" w:styleId="CharChar3">
    <w:name w:val="普通文字 Char Char3"/>
    <w:autoRedefine/>
    <w:qFormat/>
    <w:rPr>
      <w:rFonts w:ascii="宋体" w:eastAsia="宋体" w:hAnsi="Courier New"/>
      <w:kern w:val="2"/>
      <w:sz w:val="21"/>
      <w:lang w:val="en-US" w:eastAsia="zh-CN"/>
    </w:rPr>
  </w:style>
  <w:style w:type="character" w:customStyle="1" w:styleId="t1">
    <w:name w:val="t1"/>
    <w:autoRedefine/>
    <w:qFormat/>
  </w:style>
  <w:style w:type="character" w:customStyle="1" w:styleId="apple-converted-space">
    <w:name w:val="apple-converted-space"/>
    <w:autoRedefine/>
    <w:qFormat/>
    <w:rPr>
      <w:rFonts w:cs="Times New Roman"/>
    </w:rPr>
  </w:style>
  <w:style w:type="character" w:customStyle="1" w:styleId="CharChar2">
    <w:name w:val="标准小四 Char Char"/>
    <w:autoRedefine/>
    <w:qFormat/>
    <w:rPr>
      <w:rFonts w:ascii="Arial" w:eastAsia="宋体" w:hAnsi="Arial"/>
      <w:kern w:val="2"/>
      <w:sz w:val="21"/>
      <w:lang w:val="en-US" w:eastAsia="zh-CN"/>
    </w:rPr>
  </w:style>
  <w:style w:type="character" w:customStyle="1" w:styleId="1CharCharChar">
    <w:name w:val="华宇段落1 Char Char Char"/>
    <w:autoRedefine/>
    <w:qFormat/>
    <w:rPr>
      <w:rFonts w:eastAsia="宋体"/>
      <w:kern w:val="2"/>
      <w:sz w:val="24"/>
      <w:lang w:val="en-US" w:eastAsia="zh-CN"/>
    </w:rPr>
  </w:style>
  <w:style w:type="character" w:customStyle="1" w:styleId="2Char">
    <w:name w:val="样式 首行缩进:  2 字符 Char"/>
    <w:autoRedefine/>
    <w:qFormat/>
    <w:rPr>
      <w:rFonts w:eastAsia="宋体"/>
      <w:kern w:val="2"/>
      <w:sz w:val="24"/>
      <w:lang w:val="en-US" w:eastAsia="zh-CN"/>
    </w:rPr>
  </w:style>
  <w:style w:type="character" w:customStyle="1" w:styleId="A20">
    <w:name w:val="A2"/>
    <w:autoRedefine/>
    <w:qFormat/>
    <w:rPr>
      <w:color w:val="000000"/>
      <w:sz w:val="18"/>
    </w:rPr>
  </w:style>
  <w:style w:type="character" w:customStyle="1" w:styleId="CharChar33">
    <w:name w:val="Char Char33"/>
    <w:autoRedefine/>
    <w:qFormat/>
    <w:rPr>
      <w:rFonts w:ascii="Arial" w:eastAsia="黑体" w:hAnsi="Arial"/>
      <w:b/>
      <w:kern w:val="2"/>
      <w:sz w:val="32"/>
      <w:lang w:val="en-US" w:eastAsia="zh-CN"/>
    </w:rPr>
  </w:style>
  <w:style w:type="character" w:customStyle="1" w:styleId="Char3">
    <w:name w:val="标准小四 Char"/>
    <w:autoRedefine/>
    <w:qFormat/>
    <w:rPr>
      <w:rFonts w:ascii="Arial" w:eastAsia="宋体" w:hAnsi="Arial"/>
      <w:kern w:val="2"/>
      <w:sz w:val="21"/>
      <w:lang w:val="en-US" w:eastAsia="zh-CN"/>
    </w:rPr>
  </w:style>
  <w:style w:type="character" w:customStyle="1" w:styleId="CharChar18">
    <w:name w:val="Char Char18"/>
    <w:autoRedefine/>
    <w:qFormat/>
    <w:rPr>
      <w:rFonts w:eastAsia="宋体"/>
      <w:b/>
      <w:kern w:val="2"/>
      <w:sz w:val="24"/>
      <w:lang w:val="en-US" w:eastAsia="zh-CN"/>
    </w:rPr>
  </w:style>
  <w:style w:type="character" w:customStyle="1" w:styleId="1CharCharCharChar">
    <w:name w:val="华宇段落1 Char Char Char Char"/>
    <w:autoRedefine/>
    <w:qFormat/>
    <w:rPr>
      <w:rFonts w:eastAsia="宋体"/>
      <w:kern w:val="2"/>
      <w:sz w:val="24"/>
      <w:lang w:val="en-US" w:eastAsia="zh-CN"/>
    </w:rPr>
  </w:style>
  <w:style w:type="character" w:customStyle="1" w:styleId="CharChar8">
    <w:name w:val="Char Char8"/>
    <w:autoRedefine/>
    <w:qFormat/>
    <w:rPr>
      <w:rFonts w:eastAsia="宋体"/>
      <w:kern w:val="2"/>
      <w:sz w:val="18"/>
      <w:lang w:val="en-US" w:eastAsia="zh-CN"/>
    </w:rPr>
  </w:style>
  <w:style w:type="character" w:customStyle="1" w:styleId="3Char1">
    <w:name w:val="标题 3 Char1"/>
    <w:autoRedefine/>
    <w:qFormat/>
    <w:rPr>
      <w:rFonts w:eastAsia="宋体"/>
      <w:b/>
      <w:kern w:val="2"/>
      <w:sz w:val="32"/>
      <w:lang w:val="en-US" w:eastAsia="zh-CN"/>
    </w:rPr>
  </w:style>
  <w:style w:type="character" w:customStyle="1" w:styleId="font51">
    <w:name w:val="font51"/>
    <w:autoRedefine/>
    <w:qFormat/>
    <w:rPr>
      <w:rFonts w:ascii="华文楷体" w:eastAsia="华文楷体" w:hAnsi="华文楷体" w:cs="华文楷体" w:hint="eastAsia"/>
      <w:b/>
      <w:color w:val="FF0000"/>
      <w:sz w:val="28"/>
      <w:szCs w:val="28"/>
      <w:u w:val="none"/>
    </w:rPr>
  </w:style>
  <w:style w:type="character" w:customStyle="1" w:styleId="ab">
    <w:name w:val="称呼 字符"/>
    <w:link w:val="aa"/>
    <w:autoRedefine/>
    <w:uiPriority w:val="99"/>
    <w:qFormat/>
    <w:locked/>
    <w:rPr>
      <w:rFonts w:ascii="仿宋_GB2312" w:eastAsia="仿宋_GB2312" w:hAnsi="Times New Roman" w:cs="Times New Roman"/>
    </w:rPr>
  </w:style>
  <w:style w:type="character" w:customStyle="1" w:styleId="CharChar16">
    <w:name w:val="Char Char16"/>
    <w:autoRedefine/>
    <w:qFormat/>
    <w:rPr>
      <w:rFonts w:ascii="Arial" w:eastAsia="黑体" w:hAnsi="Arial"/>
      <w:kern w:val="2"/>
      <w:sz w:val="24"/>
      <w:lang w:val="en-US" w:eastAsia="zh-CN"/>
    </w:rPr>
  </w:style>
  <w:style w:type="character" w:customStyle="1" w:styleId="2CharCharChar">
    <w:name w:val="样式 首行缩进:  2 字符 Char Char Char"/>
    <w:autoRedefine/>
    <w:qFormat/>
    <w:rPr>
      <w:rFonts w:eastAsia="宋体"/>
      <w:kern w:val="2"/>
      <w:sz w:val="24"/>
      <w:lang w:val="en-US" w:eastAsia="zh-CN"/>
    </w:rPr>
  </w:style>
  <w:style w:type="character" w:customStyle="1" w:styleId="1c">
    <w:name w:val="书籍标题1"/>
    <w:autoRedefine/>
    <w:uiPriority w:val="33"/>
    <w:qFormat/>
    <w:rPr>
      <w:i/>
      <w:smallCaps/>
      <w:spacing w:val="5"/>
    </w:rPr>
  </w:style>
  <w:style w:type="character" w:customStyle="1" w:styleId="CharChar12">
    <w:name w:val="Char Char12"/>
    <w:autoRedefine/>
    <w:qFormat/>
    <w:locked/>
    <w:rPr>
      <w:rFonts w:ascii="Arial" w:eastAsia="黑体" w:hAnsi="Arial"/>
      <w:kern w:val="2"/>
      <w:sz w:val="21"/>
      <w:lang w:val="en-US" w:eastAsia="zh-CN"/>
    </w:rPr>
  </w:style>
  <w:style w:type="character" w:customStyle="1" w:styleId="content">
    <w:name w:val="content"/>
    <w:autoRedefine/>
    <w:qFormat/>
    <w:rPr>
      <w:rFonts w:cs="Times New Roman"/>
    </w:rPr>
  </w:style>
  <w:style w:type="character" w:customStyle="1" w:styleId="font112">
    <w:name w:val="font112"/>
    <w:autoRedefine/>
    <w:qFormat/>
    <w:rPr>
      <w:rFonts w:ascii="华文楷体" w:eastAsia="华文楷体" w:hAnsi="华文楷体" w:cs="华文楷体" w:hint="eastAsia"/>
      <w:color w:val="FF0000"/>
      <w:sz w:val="28"/>
      <w:szCs w:val="28"/>
      <w:u w:val="none"/>
    </w:rPr>
  </w:style>
  <w:style w:type="character" w:customStyle="1" w:styleId="CharChar7">
    <w:name w:val="Char Char7"/>
    <w:autoRedefine/>
    <w:qFormat/>
    <w:rPr>
      <w:rFonts w:eastAsia="宋体"/>
      <w:b/>
      <w:kern w:val="2"/>
      <w:sz w:val="24"/>
      <w:lang w:val="en-US" w:eastAsia="zh-CN"/>
    </w:rPr>
  </w:style>
  <w:style w:type="character" w:customStyle="1" w:styleId="Char4">
    <w:name w:val="标准文本 Char"/>
    <w:autoRedefine/>
    <w:qFormat/>
    <w:rPr>
      <w:rFonts w:eastAsia="宋体"/>
      <w:kern w:val="2"/>
      <w:sz w:val="24"/>
      <w:lang w:val="en-US" w:eastAsia="zh-CN"/>
    </w:rPr>
  </w:style>
  <w:style w:type="character" w:customStyle="1" w:styleId="font31">
    <w:name w:val="font31"/>
    <w:autoRedefine/>
    <w:qFormat/>
    <w:rPr>
      <w:rFonts w:ascii="华文楷体" w:eastAsia="华文楷体" w:hAnsi="华文楷体" w:cs="华文楷体" w:hint="eastAsia"/>
      <w:color w:val="000000"/>
      <w:sz w:val="24"/>
      <w:szCs w:val="24"/>
      <w:u w:val="none"/>
    </w:rPr>
  </w:style>
  <w:style w:type="character" w:customStyle="1" w:styleId="subtitle1">
    <w:name w:val="subtitle1"/>
    <w:autoRedefine/>
    <w:qFormat/>
    <w:rPr>
      <w:rFonts w:ascii="Georgia" w:hAnsi="Georgia"/>
      <w:b/>
      <w:color w:val="666666"/>
      <w:sz w:val="18"/>
    </w:rPr>
  </w:style>
  <w:style w:type="character" w:customStyle="1" w:styleId="font91">
    <w:name w:val="font91"/>
    <w:autoRedefine/>
    <w:qFormat/>
    <w:rPr>
      <w:rFonts w:ascii="华文楷体" w:eastAsia="华文楷体" w:hAnsi="华文楷体" w:cs="华文楷体" w:hint="eastAsia"/>
      <w:color w:val="000000"/>
      <w:sz w:val="28"/>
      <w:szCs w:val="28"/>
      <w:u w:val="none"/>
    </w:rPr>
  </w:style>
  <w:style w:type="character" w:customStyle="1" w:styleId="CharChar29">
    <w:name w:val="Char Char29"/>
    <w:autoRedefine/>
    <w:qFormat/>
    <w:rPr>
      <w:rFonts w:ascii="Times New Roman" w:eastAsia="宋体" w:hAnsi="Times New Roman"/>
      <w:b/>
      <w:kern w:val="44"/>
      <w:sz w:val="44"/>
    </w:rPr>
  </w:style>
  <w:style w:type="character" w:customStyle="1" w:styleId="CharChar30">
    <w:name w:val="Char Char3"/>
    <w:autoRedefine/>
    <w:qFormat/>
    <w:locked/>
    <w:rPr>
      <w:rFonts w:eastAsia="宋体"/>
      <w:kern w:val="2"/>
      <w:sz w:val="18"/>
      <w:lang w:val="en-US" w:eastAsia="zh-CN"/>
    </w:rPr>
  </w:style>
  <w:style w:type="character" w:customStyle="1" w:styleId="CharChar17">
    <w:name w:val="Char Char17"/>
    <w:autoRedefine/>
    <w:qFormat/>
    <w:rPr>
      <w:rFonts w:ascii="宋体" w:hAnsi="Courier New"/>
      <w:kern w:val="2"/>
      <w:sz w:val="21"/>
    </w:rPr>
  </w:style>
  <w:style w:type="character" w:customStyle="1" w:styleId="CharChar300">
    <w:name w:val="Char Char30"/>
    <w:autoRedefine/>
    <w:qFormat/>
    <w:rPr>
      <w:rFonts w:eastAsia="宋体"/>
      <w:b/>
      <w:kern w:val="2"/>
      <w:sz w:val="28"/>
      <w:lang w:val="en-US" w:eastAsia="zh-CN"/>
    </w:rPr>
  </w:style>
  <w:style w:type="character" w:customStyle="1" w:styleId="style131">
    <w:name w:val="style131"/>
    <w:autoRedefine/>
    <w:qFormat/>
    <w:rPr>
      <w:sz w:val="18"/>
    </w:rPr>
  </w:style>
  <w:style w:type="character" w:customStyle="1" w:styleId="CharChar9">
    <w:name w:val="Char Char9"/>
    <w:autoRedefine/>
    <w:qFormat/>
    <w:rPr>
      <w:rFonts w:eastAsia="宋体"/>
      <w:kern w:val="2"/>
      <w:sz w:val="21"/>
      <w:lang w:val="en-US" w:eastAsia="zh-CN"/>
    </w:rPr>
  </w:style>
  <w:style w:type="character" w:customStyle="1" w:styleId="CharChar4">
    <w:name w:val="Char Char4"/>
    <w:autoRedefine/>
    <w:qFormat/>
    <w:locked/>
    <w:rPr>
      <w:rFonts w:ascii="方正大黑简体" w:eastAsia="方正大黑简体"/>
      <w:kern w:val="44"/>
      <w:position w:val="6"/>
      <w:sz w:val="30"/>
      <w:lang w:val="en-US" w:eastAsia="zh-CN"/>
    </w:rPr>
  </w:style>
  <w:style w:type="character" w:customStyle="1" w:styleId="CharChar28">
    <w:name w:val="Char Char28"/>
    <w:autoRedefine/>
    <w:qFormat/>
    <w:rPr>
      <w:rFonts w:ascii="Arial" w:eastAsia="黑体" w:hAnsi="Arial"/>
      <w:b/>
      <w:sz w:val="32"/>
    </w:rPr>
  </w:style>
  <w:style w:type="character" w:customStyle="1" w:styleId="3zw">
    <w:name w:val="3zw"/>
    <w:autoRedefine/>
    <w:qFormat/>
    <w:rPr>
      <w:rFonts w:cs="Times New Roman"/>
    </w:rPr>
  </w:style>
  <w:style w:type="character" w:customStyle="1" w:styleId="24">
    <w:name w:val="正文文本缩进 2 字符"/>
    <w:link w:val="23"/>
    <w:autoRedefine/>
    <w:uiPriority w:val="99"/>
    <w:qFormat/>
    <w:locked/>
    <w:rPr>
      <w:rFonts w:cs="Times New Roman"/>
      <w:sz w:val="24"/>
      <w:szCs w:val="24"/>
    </w:rPr>
  </w:style>
  <w:style w:type="character" w:customStyle="1" w:styleId="Char5">
    <w:name w:val="无间隔 Char"/>
    <w:autoRedefine/>
    <w:qFormat/>
    <w:rPr>
      <w:rFonts w:ascii="Calibri" w:eastAsia="微软雅黑" w:hAnsi="Calibri"/>
      <w:kern w:val="2"/>
      <w:sz w:val="22"/>
      <w:lang w:val="en-US" w:eastAsia="zh-CN"/>
    </w:rPr>
  </w:style>
  <w:style w:type="character" w:customStyle="1" w:styleId="Char6">
    <w:name w:val="明显引用 Char"/>
    <w:autoRedefine/>
    <w:qFormat/>
    <w:rPr>
      <w:rFonts w:ascii="Calibri" w:eastAsia="宋体" w:hAnsi="Calibri"/>
      <w:b/>
      <w:i/>
      <w:sz w:val="22"/>
      <w:lang w:val="en-US" w:eastAsia="en-US"/>
    </w:rPr>
  </w:style>
  <w:style w:type="character" w:customStyle="1" w:styleId="CharChar25">
    <w:name w:val="Char Char25"/>
    <w:autoRedefine/>
    <w:qFormat/>
    <w:rPr>
      <w:rFonts w:ascii="Arial" w:eastAsia="黑体" w:hAnsi="Arial"/>
      <w:b/>
      <w:kern w:val="2"/>
      <w:sz w:val="28"/>
    </w:rPr>
  </w:style>
  <w:style w:type="character" w:customStyle="1" w:styleId="CharCharChar2">
    <w:name w:val="纯文本 Char Char Char"/>
    <w:autoRedefine/>
    <w:qFormat/>
    <w:rPr>
      <w:rFonts w:ascii="宋体" w:eastAsia="宋体" w:hAnsi="Courier New"/>
      <w:kern w:val="2"/>
      <w:sz w:val="21"/>
      <w:lang w:val="en-US" w:eastAsia="zh-CN"/>
    </w:rPr>
  </w:style>
  <w:style w:type="character" w:customStyle="1" w:styleId="CharCharCharCharChar">
    <w:name w:val="小四 段落 宋体 Char Char Char Char Char"/>
    <w:autoRedefine/>
    <w:qFormat/>
    <w:rPr>
      <w:rFonts w:eastAsia="宋体"/>
      <w:kern w:val="2"/>
      <w:sz w:val="24"/>
      <w:lang w:val="en-US" w:eastAsia="zh-CN"/>
    </w:rPr>
  </w:style>
  <w:style w:type="character" w:customStyle="1" w:styleId="Title1Char">
    <w:name w:val="Title1 Char"/>
    <w:autoRedefine/>
    <w:qFormat/>
    <w:rPr>
      <w:rFonts w:eastAsia="宋体"/>
      <w:b/>
      <w:kern w:val="44"/>
      <w:sz w:val="44"/>
      <w:lang w:val="en-US" w:eastAsia="zh-CN"/>
    </w:rPr>
  </w:style>
  <w:style w:type="character" w:customStyle="1" w:styleId="CharChar10">
    <w:name w:val="Char Char10"/>
    <w:autoRedefine/>
    <w:qFormat/>
    <w:rPr>
      <w:rFonts w:eastAsia="宋体"/>
      <w:b/>
      <w:kern w:val="2"/>
      <w:sz w:val="24"/>
      <w:lang w:val="en-US" w:eastAsia="zh-CN"/>
    </w:rPr>
  </w:style>
  <w:style w:type="character" w:customStyle="1" w:styleId="CharChar5">
    <w:name w:val="Char Char5"/>
    <w:autoRedefine/>
    <w:qFormat/>
    <w:rPr>
      <w:rFonts w:eastAsia="宋体"/>
      <w:kern w:val="2"/>
      <w:sz w:val="24"/>
      <w:lang w:val="en-US" w:eastAsia="zh-CN"/>
    </w:rPr>
  </w:style>
  <w:style w:type="character" w:customStyle="1" w:styleId="affa">
    <w:name w:val="正文首行缩进 字符"/>
    <w:basedOn w:val="afff5"/>
    <w:link w:val="aff9"/>
    <w:autoRedefine/>
    <w:uiPriority w:val="99"/>
    <w:qFormat/>
    <w:locked/>
    <w:rPr>
      <w:rFonts w:ascii="Times New Roman" w:eastAsia="宋体" w:hAnsi="Times New Roman" w:cs="Times New Roman"/>
      <w:sz w:val="24"/>
      <w:szCs w:val="24"/>
    </w:rPr>
  </w:style>
  <w:style w:type="character" w:customStyle="1" w:styleId="CharChar13">
    <w:name w:val="Char Char13"/>
    <w:autoRedefine/>
    <w:qFormat/>
    <w:rPr>
      <w:rFonts w:ascii="宋体" w:eastAsia="宋体" w:hAnsi="宋体"/>
      <w:kern w:val="2"/>
      <w:sz w:val="24"/>
      <w:lang w:val="en-US" w:eastAsia="zh-CN"/>
    </w:rPr>
  </w:style>
  <w:style w:type="character" w:customStyle="1" w:styleId="CharChar26">
    <w:name w:val="Char Char2"/>
    <w:autoRedefine/>
    <w:qFormat/>
    <w:rPr>
      <w:rFonts w:ascii="宋体" w:eastAsia="宋体" w:hAnsi="Courier New"/>
      <w:kern w:val="2"/>
      <w:sz w:val="21"/>
      <w:lang w:val="en-US" w:eastAsia="zh-CN"/>
    </w:rPr>
  </w:style>
  <w:style w:type="character" w:customStyle="1" w:styleId="CharChar260">
    <w:name w:val="Char Char26"/>
    <w:autoRedefine/>
    <w:qFormat/>
    <w:rPr>
      <w:b/>
      <w:kern w:val="2"/>
      <w:sz w:val="32"/>
    </w:rPr>
  </w:style>
  <w:style w:type="paragraph" w:customStyle="1" w:styleId="xl45">
    <w:name w:val="xl45"/>
    <w:basedOn w:val="a0"/>
    <w:autoRedefine/>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8">
    <w:name w:val="图标"/>
    <w:basedOn w:val="a0"/>
    <w:next w:val="a0"/>
    <w:autoRedefine/>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autoRedefine/>
    <w:qFormat/>
    <w:pPr>
      <w:widowControl w:val="0"/>
      <w:jc w:val="both"/>
    </w:pPr>
    <w:rPr>
      <w:kern w:val="2"/>
      <w:sz w:val="21"/>
      <w:szCs w:val="24"/>
    </w:rPr>
  </w:style>
  <w:style w:type="paragraph" w:customStyle="1" w:styleId="table1stline">
    <w:name w:val="table_1stline"/>
    <w:basedOn w:val="a0"/>
    <w:autoRedefine/>
    <w:qFormat/>
    <w:pPr>
      <w:spacing w:before="120"/>
    </w:pPr>
    <w:rPr>
      <w:rFonts w:ascii="Times New Roman" w:hAnsi="Times New Roman" w:cs="Times New Roman"/>
      <w:bCs/>
      <w:sz w:val="20"/>
      <w:szCs w:val="20"/>
      <w:lang w:val="de-DE" w:eastAsia="de-DE"/>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2"/>
    <w:autoRedefine/>
    <w:semiHidden/>
    <w:qFormat/>
    <w:rPr>
      <w:sz w:val="24"/>
      <w:szCs w:val="24"/>
    </w:rPr>
  </w:style>
  <w:style w:type="paragraph" w:customStyle="1" w:styleId="xl43">
    <w:name w:val="xl43"/>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0"/>
    <w:autoRedefine/>
    <w:qFormat/>
    <w:pPr>
      <w:spacing w:before="100" w:beforeAutospacing="1" w:after="100" w:afterAutospacing="1"/>
    </w:pPr>
    <w:rPr>
      <w:b/>
      <w:bCs/>
      <w:sz w:val="20"/>
      <w:szCs w:val="20"/>
    </w:rPr>
  </w:style>
  <w:style w:type="paragraph" w:customStyle="1" w:styleId="font9">
    <w:name w:val="font9"/>
    <w:basedOn w:val="a0"/>
    <w:autoRedefine/>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2"/>
    <w:autoRedefine/>
    <w:semiHidden/>
    <w:qFormat/>
    <w:rPr>
      <w:rFonts w:ascii="Courier New" w:hAnsi="Courier New" w:cs="Courier New"/>
    </w:rPr>
  </w:style>
  <w:style w:type="paragraph" w:customStyle="1" w:styleId="Char2CharCharCharCharCharChar1">
    <w:name w:val="Char2 Char Char Char Char Char Char1"/>
    <w:basedOn w:val="a0"/>
    <w:autoRedefine/>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0"/>
    <w:autoRedefine/>
    <w:qFormat/>
    <w:pPr>
      <w:spacing w:before="100" w:beforeAutospacing="1" w:after="100" w:afterAutospacing="1"/>
    </w:pPr>
    <w:rPr>
      <w:rFonts w:ascii="Times New Roman" w:hAnsi="Times New Roman" w:cs="Times New Roman"/>
      <w:i/>
      <w:iCs/>
      <w:sz w:val="36"/>
      <w:szCs w:val="36"/>
    </w:rPr>
  </w:style>
  <w:style w:type="paragraph" w:customStyle="1" w:styleId="afff9">
    <w:name w:val="丁华正文"/>
    <w:basedOn w:val="36"/>
    <w:autoRedefine/>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autoRedefine/>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2"/>
    <w:link w:val="ac"/>
    <w:autoRedefine/>
    <w:semiHidden/>
    <w:qFormat/>
    <w:rPr>
      <w:sz w:val="24"/>
      <w:szCs w:val="24"/>
    </w:rPr>
  </w:style>
  <w:style w:type="character" w:customStyle="1" w:styleId="1e">
    <w:name w:val="正文首行缩进 字符1"/>
    <w:basedOn w:val="11"/>
    <w:autoRedefine/>
    <w:semiHidden/>
    <w:qFormat/>
    <w:rPr>
      <w:sz w:val="24"/>
      <w:szCs w:val="24"/>
    </w:rPr>
  </w:style>
  <w:style w:type="character" w:customStyle="1" w:styleId="210">
    <w:name w:val="正文文本 2 字符1"/>
    <w:basedOn w:val="a2"/>
    <w:autoRedefine/>
    <w:semiHidden/>
    <w:qFormat/>
    <w:rPr>
      <w:sz w:val="24"/>
      <w:szCs w:val="24"/>
    </w:rPr>
  </w:style>
  <w:style w:type="paragraph" w:customStyle="1" w:styleId="Afffa">
    <w:name w:val="正文 A"/>
    <w:autoRedefine/>
    <w:qFormat/>
    <w:pPr>
      <w:widowControl w:val="0"/>
      <w:jc w:val="both"/>
    </w:pPr>
    <w:rPr>
      <w:rFonts w:eastAsia="Times New Roman"/>
      <w:color w:val="000000"/>
      <w:kern w:val="2"/>
      <w:sz w:val="21"/>
      <w:szCs w:val="21"/>
      <w:u w:color="000000"/>
    </w:rPr>
  </w:style>
  <w:style w:type="paragraph" w:customStyle="1" w:styleId="a00">
    <w:name w:val="a0"/>
    <w:basedOn w:val="a0"/>
    <w:autoRedefine/>
    <w:qFormat/>
    <w:pPr>
      <w:spacing w:before="100" w:beforeAutospacing="1" w:after="100" w:afterAutospacing="1"/>
      <w:jc w:val="both"/>
    </w:pPr>
  </w:style>
  <w:style w:type="paragraph" w:styleId="a">
    <w:name w:val="List Paragraph"/>
    <w:basedOn w:val="a0"/>
    <w:autoRedefine/>
    <w:uiPriority w:val="99"/>
    <w:qFormat/>
    <w:rsid w:val="008134AC"/>
    <w:pPr>
      <w:widowControl w:val="0"/>
      <w:numPr>
        <w:numId w:val="3"/>
      </w:numPr>
      <w:autoSpaceDE w:val="0"/>
      <w:autoSpaceDN w:val="0"/>
      <w:adjustRightInd w:val="0"/>
      <w:snapToGrid w:val="0"/>
      <w:spacing w:line="400" w:lineRule="exact"/>
      <w:jc w:val="both"/>
    </w:pPr>
    <w:rPr>
      <w:rFonts w:ascii="Calibri" w:hAnsi="Calibri" w:cs="Times New Roman"/>
      <w:kern w:val="2"/>
      <w:sz w:val="21"/>
      <w:szCs w:val="22"/>
    </w:rPr>
  </w:style>
  <w:style w:type="paragraph" w:customStyle="1" w:styleId="xl58">
    <w:name w:val="xl58"/>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0"/>
    <w:autoRedefine/>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0"/>
    <w:autoRedefine/>
    <w:qFormat/>
    <w:rPr>
      <w:rFonts w:ascii="Times New Roman" w:hAnsi="Times New Roman" w:cs="Times New Roman"/>
      <w:szCs w:val="20"/>
      <w:lang w:eastAsia="en-US"/>
    </w:rPr>
  </w:style>
  <w:style w:type="character" w:customStyle="1" w:styleId="1f">
    <w:name w:val="副标题 字符1"/>
    <w:basedOn w:val="a2"/>
    <w:autoRedefine/>
    <w:uiPriority w:val="11"/>
    <w:qFormat/>
    <w:rPr>
      <w:rFonts w:asciiTheme="majorHAnsi" w:hAnsiTheme="majorHAnsi" w:cstheme="majorBidi"/>
      <w:b/>
      <w:bCs/>
      <w:kern w:val="28"/>
      <w:sz w:val="32"/>
      <w:szCs w:val="32"/>
    </w:rPr>
  </w:style>
  <w:style w:type="paragraph" w:customStyle="1" w:styleId="afffb">
    <w:name w:val="列表内容"/>
    <w:basedOn w:val="a0"/>
    <w:next w:val="a0"/>
    <w:autoRedefine/>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autoRedefine/>
    <w:qFormat/>
    <w:pPr>
      <w:tabs>
        <w:tab w:val="left" w:pos="1320"/>
      </w:tabs>
      <w:spacing w:line="240" w:lineRule="atLeast"/>
      <w:ind w:leftChars="179" w:left="376" w:firstLine="0"/>
    </w:pPr>
    <w:rPr>
      <w:bCs w:val="0"/>
      <w:color w:val="000000"/>
      <w:szCs w:val="24"/>
    </w:rPr>
  </w:style>
  <w:style w:type="paragraph" w:customStyle="1" w:styleId="afffd">
    <w:name w:val="正文格式"/>
    <w:basedOn w:val="a0"/>
    <w:autoRedefine/>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0"/>
    <w:autoRedefine/>
    <w:qFormat/>
    <w:pPr>
      <w:spacing w:before="20" w:after="20"/>
      <w:ind w:left="851"/>
    </w:pPr>
    <w:rPr>
      <w:rFonts w:ascii="Arial" w:hAnsi="Arial" w:cs="Times New Roman"/>
      <w:szCs w:val="20"/>
      <w:lang w:val="en-GB"/>
    </w:rPr>
  </w:style>
  <w:style w:type="paragraph" w:customStyle="1" w:styleId="xl57">
    <w:name w:val="xl57"/>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0"/>
    <w:autoRedefine/>
    <w:qFormat/>
    <w:pPr>
      <w:widowControl w:val="0"/>
      <w:jc w:val="both"/>
    </w:pPr>
    <w:rPr>
      <w:rFonts w:ascii="Tahoma" w:hAnsi="Tahoma" w:cs="Times New Roman"/>
      <w:kern w:val="2"/>
      <w:szCs w:val="20"/>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rPr>
  </w:style>
  <w:style w:type="character" w:customStyle="1" w:styleId="1f0">
    <w:name w:val="批注文字 字符1"/>
    <w:basedOn w:val="a2"/>
    <w:autoRedefine/>
    <w:semiHidden/>
    <w:qFormat/>
    <w:rPr>
      <w:sz w:val="24"/>
      <w:szCs w:val="24"/>
    </w:rPr>
  </w:style>
  <w:style w:type="paragraph" w:customStyle="1" w:styleId="xl63">
    <w:name w:val="xl63"/>
    <w:basedOn w:val="a0"/>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0"/>
    <w:autoRedefine/>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0"/>
    <w:autoRedefine/>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0"/>
    <w:autoRedefine/>
    <w:qFormat/>
    <w:pPr>
      <w:spacing w:after="160" w:line="240" w:lineRule="exact"/>
    </w:pPr>
    <w:rPr>
      <w:rFonts w:ascii="Verdana" w:hAnsi="Verdana" w:cs="Times New Roman"/>
      <w:sz w:val="20"/>
      <w:szCs w:val="20"/>
      <w:lang w:eastAsia="en-US"/>
    </w:rPr>
  </w:style>
  <w:style w:type="paragraph" w:customStyle="1" w:styleId="font12">
    <w:name w:val="font12"/>
    <w:basedOn w:val="a0"/>
    <w:autoRedefine/>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pPr>
      <w:widowControl w:val="0"/>
      <w:jc w:val="both"/>
    </w:pPr>
    <w:rPr>
      <w:rFonts w:ascii="Tahoma" w:hAnsi="Tahoma" w:cs="Tahoma"/>
      <w:kern w:val="2"/>
      <w:szCs w:val="20"/>
    </w:rPr>
  </w:style>
  <w:style w:type="paragraph" w:customStyle="1" w:styleId="CharCharChar11">
    <w:name w:val="Char Char Char1"/>
    <w:basedOn w:val="a6"/>
    <w:autoRedefine/>
    <w:qFormat/>
    <w:pPr>
      <w:spacing w:line="436" w:lineRule="exact"/>
    </w:pPr>
  </w:style>
  <w:style w:type="paragraph" w:customStyle="1" w:styleId="affff">
    <w:name w:val="表格内容"/>
    <w:basedOn w:val="a0"/>
    <w:autoRedefine/>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0"/>
    <w:autoRedefine/>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0"/>
    <w:autoRedefine/>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9"/>
    <w:autoRedefine/>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0"/>
    <w:next w:val="a0"/>
    <w:autoRedefine/>
    <w:qFormat/>
    <w:pPr>
      <w:widowControl w:val="0"/>
      <w:jc w:val="both"/>
    </w:pPr>
    <w:rPr>
      <w:szCs w:val="20"/>
      <w:u w:color="000000"/>
    </w:rPr>
  </w:style>
  <w:style w:type="paragraph" w:customStyle="1" w:styleId="1f2">
    <w:name w:val="列表段落1"/>
    <w:basedOn w:val="a0"/>
    <w:autoRedefine/>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0"/>
    <w:autoRedefine/>
    <w:qFormat/>
    <w:pPr>
      <w:widowControl w:val="0"/>
      <w:ind w:firstLine="420"/>
      <w:jc w:val="both"/>
    </w:pPr>
    <w:rPr>
      <w:rFonts w:ascii="Times New Roman" w:hAnsi="Times New Roman" w:cs="Times New Roman"/>
      <w:sz w:val="20"/>
      <w:szCs w:val="20"/>
    </w:rPr>
  </w:style>
  <w:style w:type="paragraph" w:customStyle="1" w:styleId="affff1">
    <w:name w:val="正文表标题"/>
    <w:next w:val="affff2"/>
    <w:autoRedefine/>
    <w:qFormat/>
    <w:pPr>
      <w:tabs>
        <w:tab w:val="left" w:pos="900"/>
      </w:tabs>
      <w:ind w:left="900" w:hanging="420"/>
      <w:jc w:val="center"/>
    </w:pPr>
    <w:rPr>
      <w:rFonts w:ascii="黑体" w:eastAsia="黑体"/>
      <w:sz w:val="21"/>
    </w:rPr>
  </w:style>
  <w:style w:type="paragraph" w:customStyle="1" w:styleId="affff2">
    <w:name w:val="段"/>
    <w:autoRedefine/>
    <w:qFormat/>
    <w:pPr>
      <w:autoSpaceDE w:val="0"/>
      <w:autoSpaceDN w:val="0"/>
      <w:ind w:firstLineChars="200" w:firstLine="200"/>
      <w:jc w:val="both"/>
    </w:pPr>
    <w:rPr>
      <w:rFonts w:ascii="宋体"/>
      <w:sz w:val="21"/>
    </w:rPr>
  </w:style>
  <w:style w:type="character" w:customStyle="1" w:styleId="1f3">
    <w:name w:val="正文文本缩进 字符1"/>
    <w:basedOn w:val="a2"/>
    <w:autoRedefine/>
    <w:semiHidden/>
    <w:qFormat/>
    <w:rPr>
      <w:sz w:val="24"/>
      <w:szCs w:val="24"/>
    </w:rPr>
  </w:style>
  <w:style w:type="character" w:customStyle="1" w:styleId="1f4">
    <w:name w:val="脚注文本 字符1"/>
    <w:basedOn w:val="a2"/>
    <w:autoRedefine/>
    <w:semiHidden/>
    <w:qFormat/>
    <w:rPr>
      <w:sz w:val="18"/>
      <w:szCs w:val="18"/>
    </w:rPr>
  </w:style>
  <w:style w:type="paragraph" w:customStyle="1" w:styleId="CharCharb">
    <w:name w:val="小四 段落 宋体 Char Char"/>
    <w:basedOn w:val="a0"/>
    <w:autoRedefine/>
    <w:qFormat/>
    <w:pPr>
      <w:widowControl w:val="0"/>
      <w:spacing w:line="360" w:lineRule="auto"/>
      <w:ind w:firstLineChars="200" w:firstLine="480"/>
      <w:jc w:val="both"/>
    </w:pPr>
    <w:rPr>
      <w:rFonts w:cs="Times New Roman"/>
      <w:kern w:val="2"/>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2"/>
    <w:autoRedefine/>
    <w:semiHidden/>
    <w:qFormat/>
    <w:rPr>
      <w:sz w:val="24"/>
      <w:szCs w:val="24"/>
    </w:rPr>
  </w:style>
  <w:style w:type="paragraph" w:customStyle="1" w:styleId="CharCharCharCharChar0">
    <w:name w:val="Char Char Char Char Char"/>
    <w:basedOn w:val="a0"/>
    <w:autoRedefine/>
    <w:qFormat/>
    <w:pPr>
      <w:widowControl w:val="0"/>
      <w:jc w:val="both"/>
    </w:pPr>
    <w:rPr>
      <w:rFonts w:ascii="Tahoma" w:hAnsi="Tahoma" w:cs="Times New Roman"/>
      <w:kern w:val="2"/>
      <w:szCs w:val="20"/>
    </w:rPr>
  </w:style>
  <w:style w:type="paragraph" w:customStyle="1" w:styleId="4Char">
    <w:name w:val="样式4 Char"/>
    <w:basedOn w:val="a0"/>
    <w:autoRedefine/>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0"/>
    <w:autoRedefine/>
    <w:qFormat/>
    <w:pPr>
      <w:spacing w:after="160" w:line="240" w:lineRule="exact"/>
    </w:pPr>
    <w:rPr>
      <w:rFonts w:ascii="Verdana" w:hAnsi="Verdana" w:cs="Times New Roman"/>
      <w:sz w:val="20"/>
      <w:szCs w:val="20"/>
      <w:lang w:eastAsia="en-US"/>
    </w:rPr>
  </w:style>
  <w:style w:type="character" w:customStyle="1" w:styleId="310">
    <w:name w:val="正文文本 3 字符1"/>
    <w:basedOn w:val="a2"/>
    <w:autoRedefine/>
    <w:semiHidden/>
    <w:qFormat/>
    <w:rPr>
      <w:sz w:val="16"/>
      <w:szCs w:val="16"/>
    </w:rPr>
  </w:style>
  <w:style w:type="paragraph" w:customStyle="1" w:styleId="xl51">
    <w:name w:val="xl51"/>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2"/>
    <w:autoRedefine/>
    <w:semiHidden/>
    <w:qFormat/>
    <w:rPr>
      <w:sz w:val="24"/>
      <w:szCs w:val="24"/>
    </w:rPr>
  </w:style>
  <w:style w:type="paragraph" w:customStyle="1" w:styleId="52">
    <w:name w:val="表头_5"/>
    <w:basedOn w:val="a0"/>
    <w:autoRedefine/>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pPr>
      <w:widowControl w:val="0"/>
      <w:jc w:val="both"/>
    </w:pPr>
    <w:rPr>
      <w:rFonts w:ascii="Tahoma" w:hAnsi="Tahoma" w:cs="Times New Roman"/>
      <w:kern w:val="2"/>
      <w:szCs w:val="20"/>
    </w:rPr>
  </w:style>
  <w:style w:type="paragraph" w:customStyle="1" w:styleId="xl50">
    <w:name w:val="xl50"/>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rPr>
      <w:szCs w:val="20"/>
    </w:rPr>
  </w:style>
  <w:style w:type="paragraph" w:customStyle="1" w:styleId="xl53">
    <w:name w:val="xl53"/>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0"/>
    <w:autoRedefine/>
    <w:qFormat/>
    <w:pPr>
      <w:widowControl w:val="0"/>
      <w:jc w:val="both"/>
    </w:pPr>
    <w:rPr>
      <w:rFonts w:ascii="Tahoma" w:hAnsi="Tahoma" w:cs="Tahoma"/>
      <w:kern w:val="2"/>
      <w:szCs w:val="20"/>
    </w:rPr>
  </w:style>
  <w:style w:type="character" w:customStyle="1" w:styleId="213">
    <w:name w:val="正文首行缩进 2 字符1"/>
    <w:basedOn w:val="1f3"/>
    <w:autoRedefine/>
    <w:semiHidden/>
    <w:qFormat/>
    <w:rPr>
      <w:sz w:val="24"/>
      <w:szCs w:val="24"/>
    </w:rPr>
  </w:style>
  <w:style w:type="paragraph" w:customStyle="1" w:styleId="affff3">
    <w:name w:val="小四 段落 宋体"/>
    <w:basedOn w:val="a5"/>
    <w:autoRedefine/>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xl36">
    <w:name w:val="xl3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autoRedefine/>
    <w:qFormat/>
    <w:pPr>
      <w:keepNext w:val="0"/>
      <w:keepLines w:val="0"/>
      <w:spacing w:before="0" w:after="0" w:line="360" w:lineRule="auto"/>
    </w:pPr>
    <w:rPr>
      <w:rFonts w:eastAsia="仿宋_GB2312"/>
      <w:b w:val="0"/>
      <w:sz w:val="30"/>
    </w:rPr>
  </w:style>
  <w:style w:type="paragraph" w:customStyle="1" w:styleId="greytypebeni">
    <w:name w:val="greytypebeni"/>
    <w:basedOn w:val="a0"/>
    <w:autoRedefine/>
    <w:qFormat/>
  </w:style>
  <w:style w:type="character" w:customStyle="1" w:styleId="1f6">
    <w:name w:val="标题 字符1"/>
    <w:basedOn w:val="a2"/>
    <w:autoRedefine/>
    <w:uiPriority w:val="10"/>
    <w:qFormat/>
    <w:rPr>
      <w:rFonts w:asciiTheme="majorHAnsi" w:hAnsiTheme="majorHAnsi" w:cstheme="majorBidi"/>
      <w:b/>
      <w:bCs/>
      <w:sz w:val="32"/>
      <w:szCs w:val="32"/>
    </w:rPr>
  </w:style>
  <w:style w:type="paragraph" w:customStyle="1" w:styleId="1f7">
    <w:name w:val="样式1"/>
    <w:basedOn w:val="a0"/>
    <w:autoRedefine/>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6"/>
    <w:autoRedefine/>
    <w:qFormat/>
    <w:pPr>
      <w:adjustRightInd w:val="0"/>
      <w:snapToGrid w:val="0"/>
      <w:spacing w:line="360" w:lineRule="auto"/>
    </w:pPr>
    <w:rPr>
      <w:rFonts w:ascii="Tahoma" w:hAnsi="Tahoma"/>
    </w:rPr>
  </w:style>
  <w:style w:type="paragraph" w:customStyle="1" w:styleId="1f8">
    <w:name w:val="纯文本1"/>
    <w:basedOn w:val="a0"/>
    <w:autoRedefine/>
    <w:qFormat/>
    <w:pPr>
      <w:widowControl w:val="0"/>
      <w:adjustRightInd w:val="0"/>
      <w:jc w:val="both"/>
      <w:textAlignment w:val="baseline"/>
    </w:pPr>
    <w:rPr>
      <w:rFonts w:eastAsia="楷体_GB2312"/>
      <w:kern w:val="2"/>
      <w:sz w:val="28"/>
      <w:szCs w:val="20"/>
    </w:rPr>
  </w:style>
  <w:style w:type="paragraph" w:customStyle="1" w:styleId="font5">
    <w:name w:val="font5"/>
    <w:basedOn w:val="a0"/>
    <w:autoRedefine/>
    <w:qFormat/>
    <w:pPr>
      <w:spacing w:before="100" w:beforeAutospacing="1" w:after="100" w:afterAutospacing="1"/>
    </w:pPr>
    <w:rPr>
      <w:sz w:val="18"/>
      <w:szCs w:val="18"/>
    </w:rPr>
  </w:style>
  <w:style w:type="paragraph" w:customStyle="1" w:styleId="ParaChar">
    <w:name w:val="默认段落字体 Para Char"/>
    <w:basedOn w:val="a0"/>
    <w:autoRedefine/>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8"/>
    <w:next w:val="a8"/>
    <w:autoRedefine/>
    <w:qFormat/>
    <w:rPr>
      <w:b/>
      <w:bCs/>
      <w:szCs w:val="24"/>
    </w:rPr>
  </w:style>
  <w:style w:type="paragraph" w:customStyle="1" w:styleId="Pa6">
    <w:name w:val="Pa6"/>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0"/>
    <w:autoRedefine/>
    <w:qFormat/>
    <w:pPr>
      <w:spacing w:before="100" w:beforeAutospacing="1" w:after="100" w:afterAutospacing="1"/>
    </w:pPr>
    <w:rPr>
      <w:rFonts w:ascii="楷体_GB2312" w:eastAsia="楷体_GB2312"/>
      <w:b/>
      <w:bCs/>
      <w:sz w:val="18"/>
      <w:szCs w:val="18"/>
    </w:rPr>
  </w:style>
  <w:style w:type="paragraph" w:customStyle="1" w:styleId="xl26">
    <w:name w:val="xl2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0"/>
    <w:autoRedefine/>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2"/>
    <w:autoRedefine/>
    <w:semiHidden/>
    <w:qFormat/>
    <w:rPr>
      <w:rFonts w:hAnsi="Courier New" w:cs="Courier New"/>
      <w:sz w:val="21"/>
      <w:szCs w:val="21"/>
    </w:rPr>
  </w:style>
  <w:style w:type="paragraph" w:customStyle="1" w:styleId="1fb">
    <w:name w:val="附录1"/>
    <w:autoRedefine/>
    <w:qFormat/>
    <w:pPr>
      <w:tabs>
        <w:tab w:val="left" w:pos="907"/>
      </w:tabs>
      <w:snapToGrid w:val="0"/>
      <w:spacing w:before="240" w:line="600" w:lineRule="atLeast"/>
      <w:ind w:left="902" w:hanging="420"/>
    </w:pPr>
    <w:rPr>
      <w:b/>
      <w:i/>
      <w:sz w:val="28"/>
    </w:rPr>
  </w:style>
  <w:style w:type="paragraph" w:customStyle="1" w:styleId="xl61">
    <w:name w:val="xl61"/>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0"/>
    <w:autoRedefine/>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0"/>
    <w:autoRedefine/>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2"/>
    <w:autoRedefine/>
    <w:semiHidden/>
    <w:qFormat/>
    <w:rPr>
      <w:rFonts w:ascii="Microsoft YaHei UI" w:eastAsia="Microsoft YaHei UI"/>
      <w:sz w:val="18"/>
      <w:szCs w:val="18"/>
    </w:rPr>
  </w:style>
  <w:style w:type="paragraph" w:customStyle="1" w:styleId="xl54">
    <w:name w:val="xl54"/>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0"/>
    <w:next w:val="aff4"/>
    <w:autoRedefine/>
    <w:qFormat/>
    <w:pPr>
      <w:spacing w:before="100" w:beforeAutospacing="1" w:after="100" w:afterAutospacing="1"/>
    </w:pPr>
    <w:rPr>
      <w:rFonts w:cs="Times New Roman"/>
      <w:szCs w:val="20"/>
    </w:rPr>
  </w:style>
  <w:style w:type="paragraph" w:customStyle="1" w:styleId="xl49">
    <w:name w:val="xl49"/>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0"/>
    <w:next w:val="a0"/>
    <w:autoRedefine/>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2"/>
    <w:autoRedefine/>
    <w:semiHidden/>
    <w:qFormat/>
    <w:rPr>
      <w:sz w:val="18"/>
      <w:szCs w:val="18"/>
    </w:rPr>
  </w:style>
  <w:style w:type="paragraph" w:customStyle="1" w:styleId="05051">
    <w:name w:val="样式 加点正文 + 段前: 0.5 行 段后: 0.5 行1"/>
    <w:basedOn w:val="a0"/>
    <w:autoRedefine/>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0"/>
    <w:next w:val="36"/>
    <w:autoRedefine/>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0"/>
    <w:autoRedefine/>
    <w:qFormat/>
    <w:pPr>
      <w:widowControl w:val="0"/>
      <w:jc w:val="both"/>
    </w:pPr>
    <w:rPr>
      <w:rFonts w:ascii="Tahoma" w:hAnsi="Tahoma" w:cs="Times New Roman"/>
      <w:kern w:val="2"/>
      <w:szCs w:val="20"/>
    </w:rPr>
  </w:style>
  <w:style w:type="paragraph" w:customStyle="1" w:styleId="CharCharCharChar">
    <w:name w:val="小四 段落 宋体 Char Char Char Char"/>
    <w:basedOn w:val="a0"/>
    <w:autoRedefine/>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0"/>
    <w:autoRedefine/>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autoRedefine/>
    <w:semiHidden/>
    <w:qFormat/>
    <w:rPr>
      <w:b/>
      <w:bCs/>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0"/>
    <w:autoRedefine/>
    <w:qFormat/>
    <w:pPr>
      <w:spacing w:before="100" w:beforeAutospacing="1" w:after="100" w:afterAutospacing="1"/>
    </w:pPr>
    <w:rPr>
      <w:rFonts w:cs="Times New Roman"/>
    </w:rPr>
  </w:style>
  <w:style w:type="paragraph" w:customStyle="1" w:styleId="43">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0"/>
    <w:autoRedefine/>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2"/>
    <w:autoRedefine/>
    <w:semiHidden/>
    <w:qFormat/>
    <w:rPr>
      <w:sz w:val="16"/>
      <w:szCs w:val="16"/>
    </w:rPr>
  </w:style>
  <w:style w:type="paragraph" w:customStyle="1" w:styleId="affff6">
    <w:name w:val="正文 居中"/>
    <w:basedOn w:val="a0"/>
    <w:autoRedefine/>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autoRedefine/>
    <w:qFormat/>
    <w:pPr>
      <w:tabs>
        <w:tab w:val="left" w:pos="1211"/>
        <w:tab w:val="left" w:pos="1337"/>
      </w:tabs>
      <w:ind w:left="1337" w:right="-27" w:firstLine="480"/>
    </w:pPr>
    <w:rPr>
      <w:bCs w:val="0"/>
      <w:color w:val="000000"/>
      <w:sz w:val="24"/>
      <w:szCs w:val="24"/>
    </w:rPr>
  </w:style>
  <w:style w:type="paragraph" w:customStyle="1" w:styleId="CharChar1a">
    <w:name w:val="Char Char1"/>
    <w:basedOn w:val="a0"/>
    <w:autoRedefine/>
    <w:qFormat/>
    <w:pPr>
      <w:widowControl w:val="0"/>
      <w:jc w:val="both"/>
    </w:pPr>
    <w:rPr>
      <w:rFonts w:ascii="Tahoma" w:hAnsi="Tahoma" w:cs="Times New Roman"/>
      <w:kern w:val="2"/>
      <w:szCs w:val="20"/>
    </w:rPr>
  </w:style>
  <w:style w:type="paragraph" w:customStyle="1" w:styleId="1ff">
    <w:name w:val="批注框文本1"/>
    <w:basedOn w:val="a0"/>
    <w:autoRedefine/>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0"/>
    <w:autoRedefine/>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6"/>
    <w:autoRedefine/>
    <w:qFormat/>
    <w:rPr>
      <w:rFonts w:ascii="Tahoma" w:hAnsi="Tahoma"/>
    </w:rPr>
  </w:style>
  <w:style w:type="paragraph" w:customStyle="1" w:styleId="xl24">
    <w:name w:val="xl2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2"/>
    <w:autoRedefine/>
    <w:semiHidden/>
    <w:qFormat/>
    <w:rPr>
      <w:sz w:val="24"/>
      <w:szCs w:val="24"/>
    </w:rPr>
  </w:style>
  <w:style w:type="paragraph" w:customStyle="1" w:styleId="2Char0">
    <w:name w:val="正文 首行缩进:  2 字符 Char"/>
    <w:basedOn w:val="a0"/>
    <w:autoRedefine/>
    <w:qFormat/>
    <w:pPr>
      <w:widowControl w:val="0"/>
      <w:spacing w:line="360" w:lineRule="auto"/>
      <w:ind w:firstLine="480"/>
      <w:jc w:val="both"/>
    </w:pPr>
    <w:rPr>
      <w:rFonts w:ascii="Times New Roman" w:hAnsi="Times New Roman"/>
      <w:kern w:val="2"/>
      <w:szCs w:val="20"/>
    </w:rPr>
  </w:style>
  <w:style w:type="paragraph" w:customStyle="1" w:styleId="xl28">
    <w:name w:val="xl2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0"/>
    <w:autoRedefine/>
    <w:qFormat/>
    <w:pPr>
      <w:spacing w:after="160" w:line="240" w:lineRule="exact"/>
    </w:pPr>
    <w:rPr>
      <w:rFonts w:ascii="Verdana" w:hAnsi="Verdana" w:cs="Times New Roman"/>
      <w:sz w:val="20"/>
      <w:szCs w:val="20"/>
      <w:lang w:eastAsia="en-US"/>
    </w:rPr>
  </w:style>
  <w:style w:type="paragraph" w:customStyle="1" w:styleId="44">
    <w:name w:val="马刚标题4"/>
    <w:basedOn w:val="39"/>
    <w:next w:val="a0"/>
    <w:autoRedefine/>
    <w:qFormat/>
    <w:pPr>
      <w:tabs>
        <w:tab w:val="left" w:pos="1050"/>
      </w:tabs>
      <w:spacing w:before="100" w:after="40"/>
      <w:outlineLvl w:val="3"/>
    </w:pPr>
    <w:rPr>
      <w:b w:val="0"/>
    </w:rPr>
  </w:style>
  <w:style w:type="paragraph" w:customStyle="1" w:styleId="39">
    <w:name w:val="马刚标题3"/>
    <w:basedOn w:val="a0"/>
    <w:next w:val="a0"/>
    <w:autoRedefine/>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2"/>
    <w:autoRedefine/>
    <w:semiHidden/>
    <w:qFormat/>
    <w:rPr>
      <w:sz w:val="24"/>
      <w:szCs w:val="24"/>
    </w:rPr>
  </w:style>
  <w:style w:type="paragraph" w:customStyle="1" w:styleId="1ff2">
    <w:name w:val="条1"/>
    <w:basedOn w:val="a0"/>
    <w:autoRedefine/>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0"/>
    <w:autoRedefine/>
    <w:qFormat/>
    <w:pPr>
      <w:widowControl w:val="0"/>
      <w:spacing w:line="360" w:lineRule="auto"/>
      <w:jc w:val="both"/>
    </w:pPr>
    <w:rPr>
      <w:rFonts w:ascii="Times New Roman" w:hAnsi="Times New Roman" w:cs="Times New Roman"/>
      <w:kern w:val="2"/>
    </w:rPr>
  </w:style>
  <w:style w:type="paragraph" w:customStyle="1" w:styleId="xl34">
    <w:name w:val="xl3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0"/>
    <w:autoRedefine/>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0"/>
    <w:autoRedefine/>
    <w:qFormat/>
    <w:pPr>
      <w:widowControl w:val="0"/>
      <w:jc w:val="both"/>
    </w:pPr>
    <w:rPr>
      <w:rFonts w:ascii="Tahoma" w:hAnsi="Tahoma" w:cs="Tahoma"/>
      <w:kern w:val="2"/>
      <w:szCs w:val="20"/>
    </w:rPr>
  </w:style>
  <w:style w:type="paragraph" w:customStyle="1" w:styleId="CharCharCharChar0">
    <w:name w:val="Char Char Char Char"/>
    <w:basedOn w:val="a6"/>
    <w:autoRedefine/>
    <w:qFormat/>
    <w:pPr>
      <w:adjustRightInd w:val="0"/>
      <w:snapToGrid w:val="0"/>
      <w:spacing w:line="360" w:lineRule="auto"/>
    </w:pPr>
    <w:rPr>
      <w:rFonts w:ascii="Tahoma" w:hAnsi="Tahoma"/>
    </w:rPr>
  </w:style>
  <w:style w:type="paragraph" w:customStyle="1" w:styleId="3a">
    <w:name w:val="样式3"/>
    <w:basedOn w:val="a0"/>
    <w:next w:val="a0"/>
    <w:autoRedefine/>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0"/>
    <w:autoRedefine/>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0"/>
    <w:autoRedefine/>
    <w:qFormat/>
    <w:pPr>
      <w:widowControl w:val="0"/>
      <w:jc w:val="both"/>
    </w:pPr>
    <w:rPr>
      <w:rFonts w:ascii="Tahoma" w:hAnsi="Tahoma" w:cs="Times New Roman"/>
      <w:kern w:val="2"/>
      <w:szCs w:val="20"/>
    </w:rPr>
  </w:style>
  <w:style w:type="paragraph" w:customStyle="1" w:styleId="affff9">
    <w:name w:val="表蕊"/>
    <w:basedOn w:val="a0"/>
    <w:autoRedefine/>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0"/>
    <w:autoRedefine/>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d"/>
    <w:autoRedefine/>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0"/>
    <w:next w:val="affffa"/>
    <w:autoRedefine/>
    <w:qFormat/>
    <w:pPr>
      <w:widowControl w:val="0"/>
      <w:jc w:val="both"/>
      <w:outlineLvl w:val="1"/>
    </w:pPr>
    <w:rPr>
      <w:rFonts w:ascii="仿宋_GB2312" w:eastAsia="仿宋_GB2312" w:cs="Times New Roman"/>
      <w:kern w:val="28"/>
      <w:sz w:val="28"/>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affffb">
    <w:name w:val="二级条标题"/>
    <w:basedOn w:val="a0"/>
    <w:next w:val="affff2"/>
    <w:autoRedefine/>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0"/>
    <w:autoRedefine/>
    <w:qFormat/>
    <w:pPr>
      <w:widowControl w:val="0"/>
      <w:jc w:val="both"/>
    </w:pPr>
    <w:rPr>
      <w:rFonts w:ascii="Tahoma" w:hAnsi="Tahoma" w:cs="Tahoma"/>
      <w:kern w:val="2"/>
      <w:szCs w:val="20"/>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flNote">
    <w:name w:val="flNote"/>
    <w:basedOn w:val="a0"/>
    <w:autoRedefine/>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0"/>
    <w:autoRedefine/>
    <w:qFormat/>
    <w:pPr>
      <w:spacing w:line="360" w:lineRule="auto"/>
      <w:ind w:firstLineChars="200" w:firstLine="480"/>
    </w:pPr>
    <w:rPr>
      <w:rFonts w:cs="Times New Roman"/>
      <w:bCs/>
      <w:szCs w:val="20"/>
    </w:rPr>
  </w:style>
  <w:style w:type="paragraph" w:customStyle="1" w:styleId="CharChar1CharChar2CharChar">
    <w:name w:val="Char Char1 Char Char2 Char Char"/>
    <w:basedOn w:val="a0"/>
    <w:autoRedefine/>
    <w:qFormat/>
    <w:pPr>
      <w:spacing w:after="160" w:line="240" w:lineRule="exact"/>
    </w:pPr>
    <w:rPr>
      <w:rFonts w:ascii="Times New Roman" w:hAnsi="Times New Roman" w:cs="Times New Roman"/>
      <w:kern w:val="2"/>
      <w:sz w:val="21"/>
    </w:rPr>
  </w:style>
  <w:style w:type="paragraph" w:customStyle="1" w:styleId="2f">
    <w:name w:val="标题2，章节第二层"/>
    <w:basedOn w:val="a0"/>
    <w:next w:val="afffd"/>
    <w:autoRedefin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xl38">
    <w:name w:val="xl3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BodyText211">
    <w:name w:val="Body Text 21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autoRedefine/>
    <w:uiPriority w:val="1"/>
    <w:qFormat/>
    <w:pPr>
      <w:widowControl w:val="0"/>
      <w:jc w:val="both"/>
    </w:pPr>
    <w:rPr>
      <w:rFonts w:eastAsia="微软雅黑"/>
      <w:kern w:val="2"/>
      <w:sz w:val="24"/>
      <w:szCs w:val="22"/>
    </w:rPr>
  </w:style>
  <w:style w:type="paragraph" w:customStyle="1" w:styleId="affffc">
    <w:name w:val="表格内文字"/>
    <w:basedOn w:val="a0"/>
    <w:autoRedefine/>
    <w:qFormat/>
    <w:pPr>
      <w:widowControl w:val="0"/>
      <w:spacing w:line="300" w:lineRule="atLeast"/>
      <w:jc w:val="both"/>
    </w:pPr>
    <w:rPr>
      <w:rFonts w:ascii="Times New Roman" w:hAnsi="Times New Roman" w:cs="Times New Roman"/>
      <w:kern w:val="2"/>
      <w:sz w:val="18"/>
    </w:rPr>
  </w:style>
  <w:style w:type="paragraph" w:customStyle="1" w:styleId="2f0">
    <w:name w:val="样式2"/>
    <w:basedOn w:val="a0"/>
    <w:autoRedefine/>
    <w:qFormat/>
    <w:pPr>
      <w:widowControl w:val="0"/>
      <w:spacing w:line="360" w:lineRule="auto"/>
      <w:ind w:leftChars="200" w:left="200"/>
      <w:jc w:val="both"/>
    </w:pPr>
    <w:rPr>
      <w:rFonts w:cs="Times New Roman"/>
      <w:b/>
      <w:kern w:val="2"/>
    </w:rPr>
  </w:style>
  <w:style w:type="paragraph" w:customStyle="1" w:styleId="affffd">
    <w:name w:val="大标题"/>
    <w:basedOn w:val="a0"/>
    <w:next w:val="a0"/>
    <w:autoRedefine/>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0"/>
    <w:next w:val="ac"/>
    <w:autoRedefine/>
    <w:qFormat/>
    <w:pPr>
      <w:widowControl w:val="0"/>
      <w:spacing w:after="120"/>
      <w:jc w:val="both"/>
    </w:pPr>
    <w:rPr>
      <w:rFonts w:hAnsi="Arial" w:cs="Times New Roman"/>
      <w:bCs/>
      <w:iCs/>
      <w:kern w:val="2"/>
      <w:sz w:val="21"/>
    </w:rPr>
  </w:style>
  <w:style w:type="paragraph" w:customStyle="1" w:styleId="2f1">
    <w:name w:val="样式 首行缩进:  2 字符"/>
    <w:basedOn w:val="a0"/>
    <w:autoRedefine/>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0"/>
    <w:autoRedefine/>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0"/>
    <w:autoRedefine/>
    <w:qFormat/>
    <w:pPr>
      <w:widowControl w:val="0"/>
      <w:jc w:val="both"/>
    </w:pPr>
    <w:rPr>
      <w:rFonts w:ascii="Tahoma" w:hAnsi="Tahoma" w:cs="Times New Roman"/>
      <w:kern w:val="2"/>
      <w:szCs w:val="20"/>
    </w:rPr>
  </w:style>
  <w:style w:type="paragraph" w:customStyle="1" w:styleId="contentlineheight">
    <w:name w:val="content_lineheight"/>
    <w:basedOn w:val="a0"/>
    <w:autoRedefine/>
    <w:qFormat/>
    <w:pPr>
      <w:spacing w:before="100" w:beforeAutospacing="1" w:after="100" w:afterAutospacing="1"/>
    </w:pPr>
    <w:rPr>
      <w:rFonts w:cs="Times New Roman"/>
    </w:rPr>
  </w:style>
  <w:style w:type="paragraph" w:customStyle="1" w:styleId="affffe">
    <w:name w:val="我的正文"/>
    <w:basedOn w:val="a0"/>
    <w:autoRedefine/>
    <w:qFormat/>
    <w:pPr>
      <w:spacing w:line="360" w:lineRule="auto"/>
      <w:ind w:firstLine="420"/>
    </w:pPr>
    <w:rPr>
      <w:sz w:val="21"/>
      <w:szCs w:val="21"/>
    </w:rPr>
  </w:style>
  <w:style w:type="paragraph" w:customStyle="1" w:styleId="ArialChar">
    <w:name w:val="正文 + Arial Char"/>
    <w:basedOn w:val="a0"/>
    <w:autoRedefine/>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0"/>
    <w:autoRedefine/>
    <w:qFormat/>
    <w:pPr>
      <w:widowControl w:val="0"/>
      <w:spacing w:before="60" w:after="60" w:line="360" w:lineRule="auto"/>
      <w:jc w:val="center"/>
    </w:pPr>
    <w:rPr>
      <w:rFonts w:cs="Times New Roman"/>
      <w:szCs w:val="20"/>
      <w:lang w:val="zh-CN"/>
    </w:rPr>
  </w:style>
  <w:style w:type="paragraph" w:customStyle="1" w:styleId="Char9">
    <w:name w:val="段 Char"/>
    <w:autoRedefine/>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0"/>
    <w:autoRedefine/>
    <w:qFormat/>
    <w:pPr>
      <w:widowControl w:val="0"/>
      <w:jc w:val="both"/>
    </w:pPr>
    <w:rPr>
      <w:rFonts w:ascii="Tahoma" w:hAnsi="Tahoma" w:cs="Times New Roman"/>
      <w:kern w:val="2"/>
      <w:szCs w:val="20"/>
    </w:rPr>
  </w:style>
  <w:style w:type="paragraph" w:customStyle="1" w:styleId="xl37">
    <w:name w:val="xl3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0"/>
    <w:autoRedefine/>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0"/>
    <w:autoRedefine/>
    <w:qFormat/>
    <w:pPr>
      <w:widowControl w:val="0"/>
      <w:jc w:val="both"/>
    </w:pPr>
    <w:rPr>
      <w:rFonts w:ascii="Tahoma" w:hAnsi="Tahoma" w:cs="Tahoma"/>
      <w:kern w:val="2"/>
      <w:szCs w:val="20"/>
    </w:rPr>
  </w:style>
  <w:style w:type="paragraph" w:customStyle="1" w:styleId="xl31">
    <w:name w:val="xl3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0"/>
    <w:autoRedefine/>
    <w:qFormat/>
    <w:pPr>
      <w:spacing w:after="160" w:line="240" w:lineRule="exact"/>
    </w:pPr>
    <w:rPr>
      <w:rFonts w:ascii="Verdana" w:hAnsi="Verdana" w:cs="Times New Roman"/>
      <w:sz w:val="20"/>
      <w:szCs w:val="20"/>
      <w:lang w:eastAsia="en-US"/>
    </w:rPr>
  </w:style>
  <w:style w:type="paragraph" w:customStyle="1" w:styleId="lzq">
    <w:name w:val="正文lzq"/>
    <w:basedOn w:val="a0"/>
    <w:autoRedefine/>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0"/>
    <w:autoRedefine/>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0"/>
    <w:autoRedefine/>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0"/>
    <w:autoRedefine/>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0"/>
    <w:autoRedefine/>
    <w:qFormat/>
    <w:pPr>
      <w:widowControl w:val="0"/>
      <w:spacing w:line="360" w:lineRule="auto"/>
      <w:jc w:val="both"/>
    </w:pPr>
    <w:rPr>
      <w:rFonts w:cs="Times New Roman"/>
      <w:b/>
      <w:bCs/>
      <w:kern w:val="2"/>
      <w:sz w:val="21"/>
    </w:rPr>
  </w:style>
  <w:style w:type="paragraph" w:customStyle="1" w:styleId="xl30">
    <w:name w:val="xl3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0"/>
    <w:autoRedefine/>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0"/>
    <w:autoRedefine/>
    <w:qFormat/>
    <w:rPr>
      <w:rFonts w:ascii="Times New Roman" w:hAnsi="Times New Roman" w:cs="Times New Roman"/>
      <w:sz w:val="20"/>
      <w:szCs w:val="20"/>
      <w:lang w:val="de-DE" w:eastAsia="de-DE"/>
    </w:rPr>
  </w:style>
  <w:style w:type="paragraph" w:customStyle="1" w:styleId="214">
    <w:name w:val="列出段落21"/>
    <w:basedOn w:val="a0"/>
    <w:autoRedefine/>
    <w:qFormat/>
    <w:pPr>
      <w:ind w:left="720"/>
    </w:pPr>
    <w:rPr>
      <w:rFonts w:ascii="Arial" w:eastAsia="黑体" w:hAnsi="Arial" w:cs="Arial"/>
      <w:lang w:eastAsia="en-US"/>
    </w:rPr>
  </w:style>
  <w:style w:type="paragraph" w:customStyle="1" w:styleId="xl25">
    <w:name w:val="xl25"/>
    <w:basedOn w:val="a0"/>
    <w:autoRedefine/>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0"/>
    <w:autoRedefine/>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0"/>
    <w:autoRedefine/>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0"/>
    <w:autoRedefine/>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0"/>
    <w:autoRedefine/>
    <w:qFormat/>
    <w:pPr>
      <w:widowControl w:val="0"/>
      <w:jc w:val="both"/>
    </w:pPr>
    <w:rPr>
      <w:rFonts w:ascii="仿宋_GB2312" w:eastAsia="仿宋_GB2312"/>
      <w:b/>
      <w:kern w:val="2"/>
      <w:sz w:val="32"/>
      <w:szCs w:val="32"/>
    </w:rPr>
  </w:style>
  <w:style w:type="paragraph" w:customStyle="1" w:styleId="afffff4">
    <w:name w:val="普通正文"/>
    <w:basedOn w:val="a0"/>
    <w:autoRedefine/>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0"/>
    <w:autoRedefine/>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autoRedefine/>
    <w:qFormat/>
    <w:pPr>
      <w:ind w:rightChars="-64" w:right="-134"/>
    </w:pPr>
    <w:rPr>
      <w:bCs w:val="0"/>
    </w:rPr>
  </w:style>
  <w:style w:type="paragraph" w:customStyle="1" w:styleId="1ff4">
    <w:name w:val="正文1"/>
    <w:basedOn w:val="a0"/>
    <w:next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0"/>
    <w:autoRedefine/>
    <w:qFormat/>
    <w:pPr>
      <w:widowControl w:val="0"/>
      <w:ind w:firstLineChars="200" w:firstLine="200"/>
    </w:pPr>
    <w:rPr>
      <w:rFonts w:ascii="Tahoma" w:hAnsi="Tahoma" w:cs="Times New Roman"/>
      <w:kern w:val="2"/>
    </w:rPr>
  </w:style>
  <w:style w:type="paragraph" w:customStyle="1" w:styleId="xl48">
    <w:name w:val="xl48"/>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0"/>
    <w:autoRedefine/>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0"/>
    <w:autoRedefine/>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0"/>
    <w:autoRedefine/>
    <w:qFormat/>
    <w:pPr>
      <w:widowControl w:val="0"/>
      <w:spacing w:beforeLines="50" w:line="240" w:lineRule="atLeast"/>
      <w:jc w:val="center"/>
    </w:pPr>
    <w:rPr>
      <w:rFonts w:cs="Times New Roman"/>
      <w:color w:val="000000"/>
      <w:kern w:val="2"/>
    </w:rPr>
  </w:style>
  <w:style w:type="paragraph" w:customStyle="1" w:styleId="xl40">
    <w:name w:val="xl4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0"/>
    <w:autoRedefine/>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0"/>
    <w:autoRedefine/>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0"/>
    <w:autoRedefine/>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0"/>
    <w:autoRedefine/>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0"/>
    <w:autoRedefine/>
    <w:qFormat/>
    <w:pPr>
      <w:ind w:left="720"/>
    </w:pPr>
    <w:rPr>
      <w:rFonts w:ascii="Arial" w:eastAsia="黑体" w:hAnsi="Arial" w:cs="Times New Roman"/>
      <w:lang w:eastAsia="en-US"/>
    </w:rPr>
  </w:style>
  <w:style w:type="paragraph" w:customStyle="1" w:styleId="CharCharCharCharCharCharChar0">
    <w:name w:val="Char Char Char Char Char Char Char"/>
    <w:basedOn w:val="a0"/>
    <w:autoRedefine/>
    <w:qFormat/>
    <w:pPr>
      <w:widowControl w:val="0"/>
    </w:pPr>
    <w:rPr>
      <w:rFonts w:ascii="Tahoma" w:hAnsi="Tahoma" w:cs="Times New Roman"/>
      <w:kern w:val="2"/>
      <w:szCs w:val="20"/>
    </w:rPr>
  </w:style>
  <w:style w:type="paragraph" w:customStyle="1" w:styleId="afffff7">
    <w:name w:val="a"/>
    <w:basedOn w:val="a0"/>
    <w:autoRedefine/>
    <w:qFormat/>
    <w:pPr>
      <w:spacing w:before="100" w:beforeAutospacing="1" w:after="100" w:afterAutospacing="1"/>
      <w:jc w:val="both"/>
    </w:pPr>
  </w:style>
  <w:style w:type="paragraph" w:customStyle="1" w:styleId="1ff6">
    <w:name w:val="标题1，章节第一层"/>
    <w:basedOn w:val="afffd"/>
    <w:next w:val="afffd"/>
    <w:autoRedefine/>
    <w:qFormat/>
    <w:pPr>
      <w:tabs>
        <w:tab w:val="left" w:pos="693"/>
      </w:tabs>
      <w:spacing w:beforeLines="0"/>
      <w:ind w:left="482"/>
      <w:outlineLvl w:val="0"/>
    </w:pPr>
    <w:rPr>
      <w:color w:val="000000"/>
      <w:sz w:val="24"/>
      <w:szCs w:val="24"/>
    </w:rPr>
  </w:style>
  <w:style w:type="paragraph" w:customStyle="1" w:styleId="xl42">
    <w:name w:val="xl4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0"/>
    <w:autoRedefine/>
    <w:qFormat/>
    <w:pPr>
      <w:widowControl w:val="0"/>
      <w:snapToGrid w:val="0"/>
      <w:ind w:firstLineChars="21" w:firstLine="21"/>
      <w:jc w:val="both"/>
    </w:pPr>
    <w:rPr>
      <w:sz w:val="20"/>
      <w:szCs w:val="20"/>
    </w:rPr>
  </w:style>
  <w:style w:type="paragraph" w:customStyle="1" w:styleId="New">
    <w:name w:val="正文 New"/>
    <w:autoRedefine/>
    <w:qFormat/>
    <w:pPr>
      <w:widowControl w:val="0"/>
      <w:jc w:val="both"/>
    </w:pPr>
    <w:rPr>
      <w:kern w:val="2"/>
      <w:sz w:val="21"/>
    </w:rPr>
  </w:style>
  <w:style w:type="paragraph" w:customStyle="1" w:styleId="xl41">
    <w:name w:val="xl4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0"/>
    <w:autoRedefine/>
    <w:qFormat/>
    <w:pPr>
      <w:spacing w:line="360" w:lineRule="auto"/>
      <w:ind w:firstLineChars="200" w:firstLine="420"/>
      <w:jc w:val="both"/>
    </w:pPr>
    <w:rPr>
      <w:rFonts w:ascii="Times New Roman" w:hAnsi="Arial" w:cs="Arial"/>
      <w:sz w:val="21"/>
      <w:szCs w:val="21"/>
    </w:rPr>
  </w:style>
  <w:style w:type="paragraph" w:customStyle="1" w:styleId="font8">
    <w:name w:val="font8"/>
    <w:basedOn w:val="a0"/>
    <w:autoRedefine/>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0"/>
    <w:autoRedefine/>
    <w:qFormat/>
    <w:pPr>
      <w:spacing w:after="160" w:line="240" w:lineRule="exact"/>
    </w:pPr>
    <w:rPr>
      <w:rFonts w:ascii="Times New Roman" w:hAnsi="Times New Roman" w:cs="Times New Roman"/>
      <w:kern w:val="2"/>
      <w:sz w:val="21"/>
    </w:rPr>
  </w:style>
  <w:style w:type="paragraph" w:customStyle="1" w:styleId="2f2">
    <w:name w:val="正文缩进2字符"/>
    <w:basedOn w:val="a0"/>
    <w:autoRedefine/>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0"/>
    <w:autoRedefine/>
    <w:qFormat/>
    <w:pPr>
      <w:widowControl w:val="0"/>
      <w:jc w:val="both"/>
    </w:pPr>
    <w:rPr>
      <w:rFonts w:ascii="Tahoma" w:hAnsi="Tahoma" w:cs="Tahoma"/>
      <w:kern w:val="2"/>
      <w:szCs w:val="20"/>
    </w:rPr>
  </w:style>
  <w:style w:type="paragraph" w:customStyle="1" w:styleId="afffff9">
    <w:name w:val="插图"/>
    <w:basedOn w:val="a0"/>
    <w:autoRedefine/>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0"/>
    <w:next w:val="a0"/>
    <w:autoRedefine/>
    <w:qFormat/>
    <w:pPr>
      <w:widowControl w:val="0"/>
      <w:tabs>
        <w:tab w:val="left" w:pos="0"/>
      </w:tabs>
      <w:spacing w:line="360" w:lineRule="auto"/>
      <w:jc w:val="both"/>
      <w:outlineLvl w:val="3"/>
    </w:pPr>
    <w:rPr>
      <w:rFonts w:cs="Times New Roman"/>
      <w:b/>
      <w:kern w:val="2"/>
    </w:rPr>
  </w:style>
  <w:style w:type="paragraph" w:customStyle="1" w:styleId="1ff7">
    <w:name w:val="1"/>
    <w:basedOn w:val="a0"/>
    <w:next w:val="26"/>
    <w:autoRedefine/>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0"/>
    <w:autoRedefine/>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0"/>
    <w:autoRedefine/>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0"/>
    <w:next w:val="a0"/>
    <w:autoRedefine/>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autoRedefine/>
    <w:qFormat/>
    <w:pPr>
      <w:spacing w:beforeLines="50" w:afterLines="50" w:line="240" w:lineRule="auto"/>
      <w:jc w:val="left"/>
    </w:pPr>
    <w:rPr>
      <w:rFonts w:cs="宋体"/>
      <w:sz w:val="30"/>
      <w:szCs w:val="20"/>
    </w:rPr>
  </w:style>
  <w:style w:type="paragraph" w:customStyle="1" w:styleId="afffffa">
    <w:name w:val="段落"/>
    <w:autoRedefine/>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0"/>
    <w:autoRedefine/>
    <w:qFormat/>
    <w:pPr>
      <w:spacing w:before="100" w:beforeAutospacing="1" w:after="100" w:afterAutospacing="1"/>
    </w:pPr>
    <w:rPr>
      <w:rFonts w:cs="Times New Roman"/>
      <w:b/>
      <w:bCs/>
    </w:rPr>
  </w:style>
  <w:style w:type="paragraph" w:customStyle="1" w:styleId="afffffb">
    <w:name w:val="章标题"/>
    <w:next w:val="affff2"/>
    <w:autoRedefine/>
    <w:qFormat/>
    <w:pPr>
      <w:spacing w:beforeLines="50" w:afterLines="50"/>
      <w:jc w:val="both"/>
      <w:outlineLvl w:val="1"/>
    </w:pPr>
    <w:rPr>
      <w:rFonts w:eastAsia="黑体"/>
      <w:sz w:val="21"/>
    </w:rPr>
  </w:style>
  <w:style w:type="paragraph" w:styleId="afffffc">
    <w:name w:val="No Spacing"/>
    <w:autoRedefine/>
    <w:qFormat/>
    <w:rPr>
      <w:sz w:val="22"/>
      <w:szCs w:val="22"/>
    </w:rPr>
  </w:style>
  <w:style w:type="paragraph" w:customStyle="1" w:styleId="p0">
    <w:name w:val="p0"/>
    <w:basedOn w:val="a0"/>
    <w:autoRedefine/>
    <w:qFormat/>
    <w:pPr>
      <w:spacing w:before="100" w:beforeAutospacing="1" w:after="100" w:afterAutospacing="1"/>
    </w:pPr>
  </w:style>
  <w:style w:type="paragraph" w:customStyle="1" w:styleId="3b">
    <w:name w:val="标题3，章节第三层"/>
    <w:basedOn w:val="a0"/>
    <w:next w:val="afffd"/>
    <w:autoRedefin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0"/>
    <w:autoRedefine/>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3"/>
    <w:autoRedefine/>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0"/>
    <w:link w:val="2Char1"/>
    <w:autoRedefine/>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autoRedefine/>
    <w:qFormat/>
    <w:rPr>
      <w:rFonts w:ascii="Arial" w:eastAsiaTheme="minorEastAsia" w:hAnsi="Arial" w:cstheme="minorBidi"/>
      <w:color w:val="262626"/>
      <w:kern w:val="2"/>
      <w:sz w:val="24"/>
      <w:szCs w:val="24"/>
    </w:rPr>
  </w:style>
  <w:style w:type="character" w:customStyle="1" w:styleId="1Char2">
    <w:name w:val="标题 1 Char2"/>
    <w:autoRedefine/>
    <w:qFormat/>
    <w:rPr>
      <w:b/>
      <w:bCs/>
      <w:kern w:val="2"/>
      <w:sz w:val="30"/>
      <w:szCs w:val="24"/>
    </w:rPr>
  </w:style>
  <w:style w:type="paragraph" w:customStyle="1" w:styleId="ParaCharCharCharChar">
    <w:name w:val="默认段落字体 Para Char Char Char Char"/>
    <w:basedOn w:val="a0"/>
    <w:autoRedefine/>
    <w:qFormat/>
    <w:pPr>
      <w:widowControl w:val="0"/>
      <w:jc w:val="both"/>
    </w:pPr>
    <w:rPr>
      <w:rFonts w:ascii="Times New Roman" w:hAnsi="Times New Roman" w:cs="Times New Roman"/>
      <w:kern w:val="2"/>
      <w:sz w:val="21"/>
    </w:rPr>
  </w:style>
  <w:style w:type="paragraph" w:customStyle="1" w:styleId="TableText">
    <w:name w:val="Table Text"/>
    <w:basedOn w:val="a0"/>
    <w:autoRedefine/>
    <w:semiHidden/>
    <w:qFormat/>
    <w:pPr>
      <w:kinsoku w:val="0"/>
      <w:autoSpaceDE w:val="0"/>
      <w:autoSpaceDN w:val="0"/>
      <w:adjustRightInd w:val="0"/>
      <w:snapToGrid w:val="0"/>
      <w:textAlignment w:val="baseline"/>
    </w:pPr>
    <w:rPr>
      <w:snapToGrid w:val="0"/>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20F6-7653-4790-AC33-A7478BE2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955</Words>
  <Characters>5448</Characters>
  <Application>Microsoft Office Word</Application>
  <DocSecurity>0</DocSecurity>
  <Lines>45</Lines>
  <Paragraphs>12</Paragraphs>
  <ScaleCrop>false</ScaleCrop>
  <Company>MS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17</cp:revision>
  <dcterms:created xsi:type="dcterms:W3CDTF">2026-04-23T02:57:00Z</dcterms:created>
  <dcterms:modified xsi:type="dcterms:W3CDTF">2026-04-27T03:12:00Z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28D4091ADA33452EAFAFF1F7D4B1563B_13</vt:lpwstr>
  </property>
  <property fmtid="{D5CDD505-2E9C-101B-9397-08002B2CF9AE}" pid="4" name="KSOTemplateDocerSaveRecord">
    <vt:lpwstr>eyJoZGlkIjoiYTQxYzA4ZDk0MjI0MTcxZDgyNmYyNmZhOWJkZTE0YjMiLCJ1c2VySWQiOiIyMTg3MTA3MzYifQ==</vt:lpwstr>
  </property>
</Properties>
</file>