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A7" w:rsidRDefault="00891CD3">
      <w:pPr>
        <w:autoSpaceDE w:val="0"/>
        <w:autoSpaceDN w:val="0"/>
        <w:adjustRightInd w:val="0"/>
        <w:jc w:val="center"/>
        <w:outlineLvl w:val="0"/>
        <w:rPr>
          <w:rFonts w:ascii="黑体" w:eastAsia="黑体"/>
          <w:color w:val="000000"/>
          <w:sz w:val="100"/>
          <w:szCs w:val="100"/>
          <w:lang w:val="zh-CN"/>
        </w:rPr>
      </w:pPr>
      <w:r>
        <w:rPr>
          <w:rFonts w:ascii="黑体" w:eastAsia="黑体" w:hint="eastAsia"/>
          <w:color w:val="000000"/>
          <w:sz w:val="100"/>
          <w:szCs w:val="100"/>
          <w:lang w:val="zh-CN"/>
        </w:rPr>
        <w:t>竞争性比选采购</w:t>
      </w:r>
    </w:p>
    <w:p w:rsidR="006264A7" w:rsidRDefault="006264A7">
      <w:pPr>
        <w:autoSpaceDE w:val="0"/>
        <w:autoSpaceDN w:val="0"/>
        <w:adjustRightInd w:val="0"/>
        <w:rPr>
          <w:rFonts w:ascii="黑体" w:eastAsia="黑体"/>
          <w:color w:val="000000"/>
          <w:sz w:val="32"/>
          <w:szCs w:val="32"/>
          <w:lang w:val="zh-CN"/>
        </w:rPr>
      </w:pPr>
    </w:p>
    <w:p w:rsidR="006264A7" w:rsidRDefault="006264A7">
      <w:pPr>
        <w:autoSpaceDE w:val="0"/>
        <w:autoSpaceDN w:val="0"/>
        <w:adjustRightInd w:val="0"/>
        <w:rPr>
          <w:rFonts w:ascii="黑体" w:eastAsia="黑体"/>
          <w:color w:val="000000"/>
          <w:sz w:val="32"/>
          <w:szCs w:val="32"/>
          <w:lang w:val="zh-CN"/>
        </w:rPr>
      </w:pPr>
    </w:p>
    <w:p w:rsidR="006264A7" w:rsidRDefault="006264A7">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6264A7">
        <w:trPr>
          <w:trHeight w:val="2336"/>
        </w:trPr>
        <w:tc>
          <w:tcPr>
            <w:tcW w:w="9610" w:type="dxa"/>
            <w:tcBorders>
              <w:top w:val="nil"/>
              <w:left w:val="nil"/>
              <w:bottom w:val="nil"/>
              <w:right w:val="nil"/>
            </w:tcBorders>
          </w:tcPr>
          <w:p w:rsidR="006264A7" w:rsidRDefault="006264A7">
            <w:pPr>
              <w:autoSpaceDE w:val="0"/>
              <w:autoSpaceDN w:val="0"/>
              <w:adjustRightInd w:val="0"/>
              <w:ind w:firstLineChars="450" w:firstLine="1980"/>
              <w:jc w:val="center"/>
              <w:rPr>
                <w:rFonts w:ascii="黑体" w:eastAsia="黑体"/>
                <w:color w:val="000000"/>
                <w:sz w:val="44"/>
                <w:szCs w:val="44"/>
                <w:lang w:val="zh-CN"/>
              </w:rPr>
            </w:pPr>
          </w:p>
          <w:p w:rsidR="006264A7" w:rsidRDefault="006264A7">
            <w:pPr>
              <w:autoSpaceDE w:val="0"/>
              <w:autoSpaceDN w:val="0"/>
              <w:adjustRightInd w:val="0"/>
              <w:ind w:firstLineChars="450" w:firstLine="1980"/>
              <w:jc w:val="center"/>
              <w:rPr>
                <w:rFonts w:ascii="黑体" w:eastAsia="黑体"/>
                <w:color w:val="000000"/>
                <w:sz w:val="44"/>
                <w:szCs w:val="44"/>
                <w:lang w:val="zh-CN"/>
              </w:rPr>
            </w:pPr>
          </w:p>
          <w:p w:rsidR="00C256AD" w:rsidRDefault="00891CD3" w:rsidP="00C256AD">
            <w:pPr>
              <w:autoSpaceDE w:val="0"/>
              <w:autoSpaceDN w:val="0"/>
              <w:adjustRightInd w:val="0"/>
              <w:ind w:leftChars="450" w:left="1080" w:firstLineChars="300" w:firstLine="1320"/>
              <w:rPr>
                <w:rFonts w:ascii="黑体" w:eastAsia="黑体"/>
                <w:color w:val="000000"/>
                <w:sz w:val="44"/>
                <w:szCs w:val="44"/>
                <w:lang w:val="zh-CN"/>
              </w:rPr>
            </w:pPr>
            <w:r>
              <w:rPr>
                <w:rFonts w:ascii="黑体" w:eastAsia="黑体" w:hint="eastAsia"/>
                <w:color w:val="000000"/>
                <w:sz w:val="44"/>
                <w:szCs w:val="44"/>
                <w:lang w:val="zh-CN"/>
              </w:rPr>
              <w:t>项目编号：</w:t>
            </w:r>
            <w:r w:rsidR="00DE2181">
              <w:rPr>
                <w:rFonts w:ascii="黑体" w:eastAsia="黑体"/>
                <w:color w:val="000000"/>
                <w:sz w:val="44"/>
                <w:szCs w:val="44"/>
                <w:lang w:val="zh-CN"/>
              </w:rPr>
              <w:t>NJKQ-</w:t>
            </w:r>
            <w:r w:rsidR="004954CA">
              <w:rPr>
                <w:rFonts w:ascii="黑体" w:eastAsia="黑体"/>
                <w:color w:val="000000"/>
                <w:sz w:val="44"/>
                <w:szCs w:val="44"/>
                <w:lang w:val="zh-CN"/>
              </w:rPr>
              <w:t>2025CG02</w:t>
            </w:r>
            <w:r w:rsidR="00466452">
              <w:rPr>
                <w:rFonts w:ascii="黑体" w:eastAsia="黑体"/>
                <w:color w:val="000000"/>
                <w:sz w:val="44"/>
                <w:szCs w:val="44"/>
                <w:lang w:val="zh-CN"/>
              </w:rPr>
              <w:t>6</w:t>
            </w:r>
          </w:p>
          <w:p w:rsidR="006264A7" w:rsidRDefault="00891CD3" w:rsidP="00C256AD">
            <w:pPr>
              <w:autoSpaceDE w:val="0"/>
              <w:autoSpaceDN w:val="0"/>
              <w:adjustRightInd w:val="0"/>
              <w:ind w:leftChars="450" w:left="1080" w:firstLineChars="300" w:firstLine="1320"/>
              <w:rPr>
                <w:rFonts w:ascii="黑体" w:eastAsia="黑体"/>
                <w:color w:val="000000"/>
                <w:sz w:val="44"/>
                <w:szCs w:val="44"/>
                <w:lang w:val="zh-CN"/>
              </w:rPr>
            </w:pPr>
            <w:r>
              <w:rPr>
                <w:rFonts w:ascii="黑体" w:eastAsia="黑体" w:hint="eastAsia"/>
                <w:color w:val="000000"/>
                <w:sz w:val="44"/>
                <w:szCs w:val="44"/>
                <w:lang w:val="zh-CN"/>
              </w:rPr>
              <w:t>项目名称：</w:t>
            </w:r>
            <w:r w:rsidR="00466452">
              <w:rPr>
                <w:rFonts w:ascii="黑体" w:eastAsia="黑体" w:hint="eastAsia"/>
                <w:color w:val="000000"/>
                <w:sz w:val="44"/>
                <w:szCs w:val="44"/>
                <w:lang w:val="zh-CN"/>
              </w:rPr>
              <w:t>高性能笔记本电脑</w:t>
            </w:r>
          </w:p>
        </w:tc>
      </w:tr>
    </w:tbl>
    <w:p w:rsidR="006264A7" w:rsidRDefault="006264A7">
      <w:pPr>
        <w:jc w:val="center"/>
        <w:rPr>
          <w:rFonts w:ascii="黑体" w:eastAsia="黑体"/>
          <w:color w:val="000000"/>
          <w:sz w:val="44"/>
          <w:szCs w:val="44"/>
          <w:lang w:val="zh-CN"/>
        </w:rPr>
      </w:pPr>
    </w:p>
    <w:p w:rsidR="006264A7" w:rsidRDefault="006264A7">
      <w:pPr>
        <w:autoSpaceDE w:val="0"/>
        <w:autoSpaceDN w:val="0"/>
        <w:adjustRightInd w:val="0"/>
        <w:rPr>
          <w:rFonts w:ascii="黑体" w:eastAsia="黑体"/>
          <w:color w:val="000000"/>
          <w:sz w:val="32"/>
          <w:szCs w:val="32"/>
          <w:lang w:val="zh-CN"/>
        </w:rPr>
      </w:pPr>
    </w:p>
    <w:p w:rsidR="006264A7" w:rsidRDefault="006264A7">
      <w:pPr>
        <w:autoSpaceDE w:val="0"/>
        <w:autoSpaceDN w:val="0"/>
        <w:adjustRightInd w:val="0"/>
        <w:rPr>
          <w:rFonts w:ascii="黑体" w:eastAsia="黑体"/>
          <w:color w:val="000000"/>
          <w:sz w:val="32"/>
          <w:szCs w:val="32"/>
          <w:lang w:val="zh-CN"/>
        </w:rPr>
      </w:pPr>
    </w:p>
    <w:p w:rsidR="006264A7" w:rsidRDefault="006264A7">
      <w:pPr>
        <w:autoSpaceDE w:val="0"/>
        <w:autoSpaceDN w:val="0"/>
        <w:adjustRightInd w:val="0"/>
        <w:rPr>
          <w:rFonts w:ascii="黑体" w:eastAsia="黑体"/>
          <w:color w:val="000000"/>
          <w:sz w:val="32"/>
          <w:szCs w:val="32"/>
          <w:lang w:val="zh-CN"/>
        </w:rPr>
      </w:pPr>
    </w:p>
    <w:p w:rsidR="006264A7" w:rsidRDefault="006264A7">
      <w:pPr>
        <w:autoSpaceDE w:val="0"/>
        <w:autoSpaceDN w:val="0"/>
        <w:adjustRightInd w:val="0"/>
        <w:rPr>
          <w:rFonts w:ascii="黑体" w:eastAsia="黑体"/>
          <w:color w:val="000000"/>
          <w:sz w:val="32"/>
          <w:szCs w:val="32"/>
          <w:lang w:val="zh-CN"/>
        </w:rPr>
      </w:pPr>
    </w:p>
    <w:p w:rsidR="006264A7" w:rsidRDefault="006264A7">
      <w:pPr>
        <w:autoSpaceDE w:val="0"/>
        <w:autoSpaceDN w:val="0"/>
        <w:adjustRightInd w:val="0"/>
        <w:rPr>
          <w:rFonts w:ascii="黑体" w:eastAsia="黑体"/>
          <w:color w:val="000000"/>
          <w:sz w:val="32"/>
          <w:szCs w:val="32"/>
          <w:lang w:val="zh-CN"/>
        </w:rPr>
      </w:pPr>
    </w:p>
    <w:p w:rsidR="006264A7" w:rsidRDefault="00891CD3">
      <w:pPr>
        <w:autoSpaceDE w:val="0"/>
        <w:autoSpaceDN w:val="0"/>
        <w:adjustRightInd w:val="0"/>
        <w:jc w:val="center"/>
        <w:outlineLvl w:val="0"/>
        <w:rPr>
          <w:rFonts w:ascii="黑体" w:eastAsia="黑体"/>
          <w:color w:val="000000"/>
          <w:sz w:val="44"/>
          <w:szCs w:val="44"/>
          <w:lang w:val="zh-CN"/>
        </w:rPr>
      </w:pPr>
      <w:r>
        <w:rPr>
          <w:rFonts w:ascii="黑体" w:eastAsia="黑体" w:hint="eastAsia"/>
          <w:color w:val="000000"/>
          <w:sz w:val="44"/>
          <w:szCs w:val="44"/>
          <w:lang w:val="zh-CN"/>
        </w:rPr>
        <w:t>南京市口腔医院采购中心</w:t>
      </w:r>
    </w:p>
    <w:p w:rsidR="006264A7" w:rsidRDefault="006264A7">
      <w:pPr>
        <w:autoSpaceDE w:val="0"/>
        <w:autoSpaceDN w:val="0"/>
        <w:adjustRightInd w:val="0"/>
        <w:jc w:val="center"/>
        <w:rPr>
          <w:rFonts w:ascii="黑体" w:eastAsia="黑体"/>
          <w:color w:val="000000"/>
          <w:sz w:val="44"/>
          <w:szCs w:val="44"/>
          <w:lang w:val="zh-CN"/>
        </w:rPr>
      </w:pPr>
    </w:p>
    <w:p w:rsidR="006264A7" w:rsidRDefault="00891CD3">
      <w:pPr>
        <w:autoSpaceDE w:val="0"/>
        <w:autoSpaceDN w:val="0"/>
        <w:adjustRightInd w:val="0"/>
        <w:jc w:val="center"/>
        <w:rPr>
          <w:rFonts w:ascii="黑体" w:eastAsia="黑体"/>
          <w:color w:val="000000"/>
          <w:sz w:val="36"/>
          <w:szCs w:val="36"/>
          <w:lang w:val="zh-CN"/>
        </w:rPr>
      </w:pPr>
      <w:r>
        <w:rPr>
          <w:rFonts w:ascii="黑体" w:eastAsia="黑体" w:hint="eastAsia"/>
          <w:color w:val="000000"/>
          <w:sz w:val="44"/>
          <w:szCs w:val="44"/>
          <w:lang w:val="zh-CN"/>
        </w:rPr>
        <w:t>二O二</w:t>
      </w:r>
      <w:r w:rsidR="00DE2181">
        <w:rPr>
          <w:rFonts w:ascii="黑体" w:eastAsia="黑体" w:hint="eastAsia"/>
          <w:color w:val="000000"/>
          <w:sz w:val="44"/>
          <w:szCs w:val="44"/>
          <w:lang w:val="zh-CN"/>
        </w:rPr>
        <w:t>五</w:t>
      </w:r>
      <w:r>
        <w:rPr>
          <w:rFonts w:ascii="黑体" w:eastAsia="黑体" w:hint="eastAsia"/>
          <w:color w:val="000000"/>
          <w:sz w:val="44"/>
          <w:szCs w:val="44"/>
          <w:lang w:val="zh-CN"/>
        </w:rPr>
        <w:t>年</w:t>
      </w:r>
      <w:r w:rsidR="00DE2181">
        <w:rPr>
          <w:rFonts w:ascii="黑体" w:eastAsia="黑体" w:hint="eastAsia"/>
          <w:color w:val="000000"/>
          <w:sz w:val="44"/>
          <w:szCs w:val="44"/>
          <w:lang w:val="zh-CN"/>
        </w:rPr>
        <w:t>三</w:t>
      </w:r>
      <w:r>
        <w:rPr>
          <w:rFonts w:ascii="黑体" w:eastAsia="黑体" w:hint="eastAsia"/>
          <w:color w:val="000000"/>
          <w:sz w:val="44"/>
          <w:szCs w:val="44"/>
          <w:lang w:val="zh-CN"/>
        </w:rPr>
        <w:t>月</w:t>
      </w: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 xml:space="preserve">采购邀请  </w:t>
      </w:r>
    </w:p>
    <w:p w:rsidR="006264A7" w:rsidRDefault="006264A7">
      <w:pPr>
        <w:autoSpaceDE w:val="0"/>
        <w:autoSpaceDN w:val="0"/>
        <w:adjustRightInd w:val="0"/>
        <w:ind w:firstLine="420"/>
        <w:rPr>
          <w:color w:val="000000"/>
          <w:szCs w:val="21"/>
          <w:lang w:val="zh-CN"/>
        </w:rPr>
      </w:pPr>
    </w:p>
    <w:p w:rsidR="006264A7" w:rsidRDefault="00891CD3">
      <w:pPr>
        <w:rPr>
          <w:color w:val="000000"/>
          <w:szCs w:val="21"/>
        </w:rPr>
      </w:pPr>
      <w:r>
        <w:rPr>
          <w:rFonts w:hint="eastAsia"/>
          <w:color w:val="000000"/>
          <w:szCs w:val="21"/>
        </w:rPr>
        <w:t>南京市口腔医院就</w:t>
      </w:r>
      <w:r w:rsidR="00466452">
        <w:rPr>
          <w:rFonts w:hint="eastAsia"/>
          <w:color w:val="000000"/>
          <w:szCs w:val="21"/>
        </w:rPr>
        <w:t>高性能笔记本电脑</w:t>
      </w:r>
      <w:r>
        <w:rPr>
          <w:rFonts w:hint="eastAsia"/>
          <w:color w:val="000000"/>
          <w:szCs w:val="21"/>
        </w:rPr>
        <w:t>项目进行竞争性比选采购，有关事宜公告如下：</w:t>
      </w:r>
    </w:p>
    <w:p w:rsidR="006264A7" w:rsidRDefault="00891CD3">
      <w:pPr>
        <w:rPr>
          <w:color w:val="000000"/>
          <w:szCs w:val="21"/>
        </w:rPr>
      </w:pPr>
      <w:r>
        <w:rPr>
          <w:rFonts w:hint="eastAsia"/>
          <w:color w:val="000000"/>
          <w:szCs w:val="21"/>
        </w:rPr>
        <w:t>一、采购项目信息：</w:t>
      </w:r>
    </w:p>
    <w:p w:rsidR="006264A7" w:rsidRDefault="00891CD3">
      <w:pPr>
        <w:rPr>
          <w:color w:val="000000"/>
          <w:szCs w:val="21"/>
        </w:rPr>
      </w:pPr>
      <w:r>
        <w:rPr>
          <w:rFonts w:hint="eastAsia"/>
          <w:color w:val="000000"/>
          <w:szCs w:val="21"/>
        </w:rPr>
        <w:t>1.项目编号：</w:t>
      </w:r>
      <w:r w:rsidR="00DE2181">
        <w:rPr>
          <w:rFonts w:hint="eastAsia"/>
          <w:color w:val="000000"/>
          <w:szCs w:val="21"/>
        </w:rPr>
        <w:t>NJKQ-</w:t>
      </w:r>
      <w:r w:rsidR="004954CA">
        <w:rPr>
          <w:rFonts w:hint="eastAsia"/>
          <w:color w:val="000000"/>
          <w:szCs w:val="21"/>
        </w:rPr>
        <w:t>2025CG0</w:t>
      </w:r>
      <w:r w:rsidR="00C256AD">
        <w:rPr>
          <w:color w:val="000000"/>
          <w:szCs w:val="21"/>
        </w:rPr>
        <w:t>2</w:t>
      </w:r>
      <w:r w:rsidR="00466452">
        <w:rPr>
          <w:color w:val="000000"/>
          <w:szCs w:val="21"/>
        </w:rPr>
        <w:t>6</w:t>
      </w:r>
    </w:p>
    <w:p w:rsidR="006264A7" w:rsidRDefault="00891CD3">
      <w:pPr>
        <w:rPr>
          <w:color w:val="000000"/>
          <w:szCs w:val="21"/>
        </w:rPr>
      </w:pPr>
      <w:r>
        <w:rPr>
          <w:rFonts w:hint="eastAsia"/>
          <w:color w:val="000000"/>
          <w:szCs w:val="21"/>
        </w:rPr>
        <w:t>2.项目名称：</w:t>
      </w:r>
      <w:r w:rsidR="00466452">
        <w:rPr>
          <w:rFonts w:hint="eastAsia"/>
          <w:color w:val="000000"/>
          <w:szCs w:val="21"/>
        </w:rPr>
        <w:t>高性能笔记本电脑</w:t>
      </w:r>
    </w:p>
    <w:p w:rsidR="006264A7" w:rsidRDefault="00891CD3">
      <w:pPr>
        <w:rPr>
          <w:color w:val="000000"/>
          <w:szCs w:val="21"/>
        </w:rPr>
      </w:pPr>
      <w:r>
        <w:rPr>
          <w:rFonts w:hint="eastAsia"/>
          <w:color w:val="000000"/>
          <w:szCs w:val="21"/>
        </w:rPr>
        <w:t>3.采购项目用途、数量、简要技术要求等：详见采购文件</w:t>
      </w:r>
    </w:p>
    <w:p w:rsidR="006264A7" w:rsidRDefault="00891CD3">
      <w:pPr>
        <w:rPr>
          <w:color w:val="000000"/>
          <w:szCs w:val="21"/>
        </w:rPr>
      </w:pPr>
      <w:r>
        <w:rPr>
          <w:rFonts w:hint="eastAsia"/>
          <w:color w:val="000000"/>
          <w:szCs w:val="21"/>
        </w:rPr>
        <w:t xml:space="preserve">4.采购项目内容: </w:t>
      </w:r>
    </w:p>
    <w:p w:rsidR="006264A7" w:rsidRDefault="006264A7">
      <w:pPr>
        <w:rPr>
          <w:color w:val="000000"/>
          <w:szCs w:val="21"/>
        </w:rPr>
      </w:pPr>
    </w:p>
    <w:tbl>
      <w:tblPr>
        <w:tblW w:w="0" w:type="auto"/>
        <w:jc w:val="center"/>
        <w:tblCellMar>
          <w:left w:w="0" w:type="dxa"/>
          <w:right w:w="0" w:type="dxa"/>
        </w:tblCellMar>
        <w:tblLook w:val="04A0" w:firstRow="1" w:lastRow="0" w:firstColumn="1" w:lastColumn="0" w:noHBand="0" w:noVBand="1"/>
      </w:tblPr>
      <w:tblGrid>
        <w:gridCol w:w="823"/>
        <w:gridCol w:w="3141"/>
        <w:gridCol w:w="987"/>
        <w:gridCol w:w="1271"/>
      </w:tblGrid>
      <w:tr w:rsidR="00466452" w:rsidTr="00466452">
        <w:trPr>
          <w:trHeight w:val="858"/>
          <w:jc w:val="center"/>
        </w:trPr>
        <w:tc>
          <w:tcPr>
            <w:tcW w:w="823" w:type="dxa"/>
            <w:tcBorders>
              <w:top w:val="single" w:sz="8" w:space="0" w:color="auto"/>
              <w:left w:val="single" w:sz="8" w:space="0" w:color="auto"/>
              <w:bottom w:val="single" w:sz="8" w:space="0" w:color="auto"/>
              <w:right w:val="single" w:sz="8" w:space="0" w:color="auto"/>
            </w:tcBorders>
            <w:vAlign w:val="center"/>
          </w:tcPr>
          <w:p w:rsidR="00466452" w:rsidRDefault="00466452">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序号</w:t>
            </w:r>
          </w:p>
        </w:tc>
        <w:tc>
          <w:tcPr>
            <w:tcW w:w="3141" w:type="dxa"/>
            <w:tcBorders>
              <w:top w:val="single" w:sz="8" w:space="0" w:color="auto"/>
              <w:left w:val="single" w:sz="8" w:space="0" w:color="auto"/>
              <w:bottom w:val="single" w:sz="8" w:space="0" w:color="auto"/>
              <w:right w:val="single" w:sz="8" w:space="0" w:color="auto"/>
            </w:tcBorders>
            <w:vAlign w:val="center"/>
          </w:tcPr>
          <w:p w:rsidR="00466452" w:rsidRDefault="00466452">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名</w:t>
            </w:r>
            <w:r>
              <w:rPr>
                <w:rFonts w:ascii="微软雅黑" w:eastAsia="微软雅黑" w:hAnsi="微软雅黑"/>
                <w:color w:val="000000"/>
                <w:szCs w:val="21"/>
              </w:rPr>
              <w:t>   </w:t>
            </w:r>
            <w:r>
              <w:rPr>
                <w:rFonts w:ascii="微软雅黑" w:eastAsia="微软雅黑" w:hAnsi="微软雅黑" w:hint="eastAsia"/>
                <w:color w:val="000000"/>
                <w:szCs w:val="21"/>
              </w:rPr>
              <w:t>称</w:t>
            </w:r>
          </w:p>
        </w:tc>
        <w:tc>
          <w:tcPr>
            <w:tcW w:w="987" w:type="dxa"/>
            <w:tcBorders>
              <w:top w:val="single" w:sz="8" w:space="0" w:color="auto"/>
              <w:left w:val="single" w:sz="8" w:space="0" w:color="auto"/>
              <w:bottom w:val="single" w:sz="8" w:space="0" w:color="auto"/>
              <w:right w:val="single" w:sz="8" w:space="0" w:color="auto"/>
            </w:tcBorders>
            <w:vAlign w:val="center"/>
          </w:tcPr>
          <w:p w:rsidR="00466452" w:rsidRDefault="00466452">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数量</w:t>
            </w:r>
          </w:p>
        </w:tc>
        <w:tc>
          <w:tcPr>
            <w:tcW w:w="1271" w:type="dxa"/>
            <w:tcBorders>
              <w:top w:val="single" w:sz="8" w:space="0" w:color="auto"/>
              <w:left w:val="single" w:sz="8" w:space="0" w:color="auto"/>
              <w:bottom w:val="single" w:sz="8" w:space="0" w:color="auto"/>
              <w:right w:val="single" w:sz="8" w:space="0" w:color="auto"/>
            </w:tcBorders>
            <w:vAlign w:val="center"/>
          </w:tcPr>
          <w:p w:rsidR="00466452" w:rsidRDefault="00466452">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总价</w:t>
            </w:r>
            <w:r>
              <w:rPr>
                <w:rFonts w:ascii="微软雅黑" w:eastAsia="微软雅黑" w:hAnsi="微软雅黑"/>
                <w:color w:val="000000"/>
                <w:szCs w:val="21"/>
              </w:rPr>
              <w:t>(</w:t>
            </w:r>
            <w:r>
              <w:rPr>
                <w:rFonts w:ascii="微软雅黑" w:eastAsia="微软雅黑" w:hAnsi="微软雅黑" w:hint="eastAsia"/>
                <w:color w:val="000000"/>
                <w:szCs w:val="21"/>
              </w:rPr>
              <w:t>万元</w:t>
            </w:r>
            <w:r>
              <w:rPr>
                <w:rFonts w:ascii="微软雅黑" w:eastAsia="微软雅黑" w:hAnsi="微软雅黑"/>
                <w:color w:val="000000"/>
                <w:szCs w:val="21"/>
              </w:rPr>
              <w:t>)</w:t>
            </w:r>
          </w:p>
        </w:tc>
      </w:tr>
      <w:tr w:rsidR="00466452">
        <w:trPr>
          <w:trHeight w:val="428"/>
          <w:jc w:val="center"/>
        </w:trPr>
        <w:tc>
          <w:tcPr>
            <w:tcW w:w="823" w:type="dxa"/>
            <w:tcBorders>
              <w:top w:val="single" w:sz="8" w:space="0" w:color="auto"/>
              <w:left w:val="single" w:sz="8" w:space="0" w:color="auto"/>
              <w:bottom w:val="single" w:sz="8" w:space="0" w:color="auto"/>
              <w:right w:val="single" w:sz="8" w:space="0" w:color="auto"/>
            </w:tcBorders>
            <w:vAlign w:val="center"/>
          </w:tcPr>
          <w:p w:rsidR="00466452" w:rsidRDefault="00466452">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1</w:t>
            </w:r>
          </w:p>
        </w:tc>
        <w:tc>
          <w:tcPr>
            <w:tcW w:w="3141" w:type="dxa"/>
            <w:tcBorders>
              <w:top w:val="single" w:sz="8" w:space="0" w:color="auto"/>
              <w:left w:val="single" w:sz="8" w:space="0" w:color="auto"/>
              <w:bottom w:val="single" w:sz="8" w:space="0" w:color="auto"/>
              <w:right w:val="single" w:sz="8" w:space="0" w:color="auto"/>
            </w:tcBorders>
            <w:vAlign w:val="center"/>
          </w:tcPr>
          <w:p w:rsidR="00466452" w:rsidRDefault="00466452">
            <w:pPr>
              <w:spacing w:line="340" w:lineRule="exact"/>
              <w:jc w:val="center"/>
              <w:rPr>
                <w:rFonts w:ascii="微软雅黑" w:eastAsia="微软雅黑" w:hAnsi="微软雅黑"/>
                <w:color w:val="000000"/>
                <w:szCs w:val="21"/>
              </w:rPr>
            </w:pPr>
            <w:r>
              <w:rPr>
                <w:rFonts w:hint="eastAsia"/>
                <w:color w:val="000000"/>
                <w:szCs w:val="21"/>
              </w:rPr>
              <w:t>高性能笔记本电脑</w:t>
            </w:r>
          </w:p>
        </w:tc>
        <w:tc>
          <w:tcPr>
            <w:tcW w:w="987" w:type="dxa"/>
            <w:tcBorders>
              <w:top w:val="single" w:sz="8" w:space="0" w:color="auto"/>
              <w:left w:val="single" w:sz="8" w:space="0" w:color="auto"/>
              <w:bottom w:val="single" w:sz="8" w:space="0" w:color="auto"/>
              <w:right w:val="single" w:sz="8" w:space="0" w:color="auto"/>
            </w:tcBorders>
            <w:vAlign w:val="center"/>
          </w:tcPr>
          <w:p w:rsidR="00466452" w:rsidRDefault="00466452">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1</w:t>
            </w:r>
          </w:p>
        </w:tc>
        <w:tc>
          <w:tcPr>
            <w:tcW w:w="1271" w:type="dxa"/>
            <w:tcBorders>
              <w:top w:val="single" w:sz="8" w:space="0" w:color="auto"/>
              <w:left w:val="single" w:sz="8" w:space="0" w:color="auto"/>
              <w:bottom w:val="single" w:sz="8" w:space="0" w:color="auto"/>
              <w:right w:val="single" w:sz="8" w:space="0" w:color="auto"/>
            </w:tcBorders>
            <w:vAlign w:val="center"/>
          </w:tcPr>
          <w:p w:rsidR="00466452" w:rsidRDefault="00466452" w:rsidP="00AB041B">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4.3</w:t>
            </w:r>
          </w:p>
        </w:tc>
      </w:tr>
    </w:tbl>
    <w:p w:rsidR="006264A7" w:rsidRDefault="006264A7">
      <w:pPr>
        <w:rPr>
          <w:color w:val="000000"/>
          <w:szCs w:val="21"/>
        </w:rPr>
      </w:pPr>
    </w:p>
    <w:p w:rsidR="006264A7" w:rsidRDefault="00891CD3">
      <w:pPr>
        <w:rPr>
          <w:color w:val="000000"/>
          <w:szCs w:val="21"/>
        </w:rPr>
      </w:pPr>
      <w:r>
        <w:rPr>
          <w:rFonts w:hint="eastAsia"/>
          <w:color w:val="000000"/>
          <w:szCs w:val="21"/>
        </w:rPr>
        <w:t>三、报名截止时间：</w:t>
      </w:r>
    </w:p>
    <w:p w:rsidR="006264A7" w:rsidRDefault="00891CD3">
      <w:pPr>
        <w:rPr>
          <w:b/>
          <w:color w:val="333333"/>
          <w:szCs w:val="21"/>
          <w:lang w:bidi="ar"/>
        </w:rPr>
      </w:pPr>
      <w:r>
        <w:rPr>
          <w:rFonts w:hint="eastAsia"/>
          <w:b/>
          <w:color w:val="333333"/>
          <w:szCs w:val="21"/>
          <w:lang w:bidi="ar"/>
        </w:rPr>
        <w:t>202</w:t>
      </w:r>
      <w:r w:rsidR="009A222D">
        <w:rPr>
          <w:b/>
          <w:color w:val="333333"/>
          <w:szCs w:val="21"/>
          <w:lang w:bidi="ar"/>
        </w:rPr>
        <w:t>5-</w:t>
      </w:r>
      <w:r w:rsidR="00847717">
        <w:rPr>
          <w:b/>
          <w:color w:val="333333"/>
          <w:szCs w:val="21"/>
          <w:lang w:bidi="ar"/>
        </w:rPr>
        <w:t>3</w:t>
      </w:r>
      <w:r w:rsidR="004E79DB">
        <w:rPr>
          <w:b/>
          <w:color w:val="333333"/>
          <w:szCs w:val="21"/>
          <w:lang w:bidi="ar"/>
        </w:rPr>
        <w:t>-</w:t>
      </w:r>
      <w:r w:rsidR="00847717">
        <w:rPr>
          <w:b/>
          <w:color w:val="333333"/>
          <w:szCs w:val="21"/>
          <w:lang w:bidi="ar"/>
        </w:rPr>
        <w:t>26</w:t>
      </w:r>
      <w:r w:rsidR="00AB041B">
        <w:rPr>
          <w:b/>
          <w:color w:val="333333"/>
          <w:szCs w:val="21"/>
          <w:lang w:bidi="ar"/>
        </w:rPr>
        <w:t xml:space="preserve"> </w:t>
      </w:r>
      <w:r>
        <w:rPr>
          <w:rFonts w:hint="eastAsia"/>
          <w:b/>
          <w:color w:val="333333"/>
          <w:szCs w:val="21"/>
          <w:lang w:bidi="ar"/>
        </w:rPr>
        <w:t xml:space="preserve">     17:00</w:t>
      </w:r>
    </w:p>
    <w:p w:rsidR="006264A7" w:rsidRDefault="00891CD3">
      <w:pPr>
        <w:rPr>
          <w:color w:val="000000"/>
          <w:szCs w:val="21"/>
        </w:rPr>
      </w:pPr>
      <w:r>
        <w:rPr>
          <w:rFonts w:hint="eastAsia"/>
          <w:color w:val="000000"/>
          <w:szCs w:val="21"/>
        </w:rPr>
        <w:t>报名联系人姓名：王妍  联系电话：025-8362016</w:t>
      </w:r>
      <w:r>
        <w:rPr>
          <w:color w:val="000000"/>
          <w:szCs w:val="21"/>
        </w:rPr>
        <w:t>4</w:t>
      </w:r>
    </w:p>
    <w:p w:rsidR="006264A7" w:rsidRDefault="00891CD3">
      <w:pPr>
        <w:rPr>
          <w:color w:val="000000"/>
          <w:szCs w:val="21"/>
        </w:rPr>
      </w:pPr>
      <w:r>
        <w:rPr>
          <w:rFonts w:hint="eastAsia"/>
          <w:b/>
          <w:color w:val="000000"/>
          <w:szCs w:val="21"/>
        </w:rPr>
        <w:t>报名邮箱：</w:t>
      </w:r>
      <w:r>
        <w:rPr>
          <w:rFonts w:hint="eastAsia"/>
          <w:b/>
          <w:color w:val="000000"/>
          <w:sz w:val="22"/>
          <w:szCs w:val="22"/>
        </w:rPr>
        <w:t>njkqcgzx2022@163.com</w:t>
      </w:r>
      <w:r>
        <w:rPr>
          <w:rFonts w:hint="eastAsia"/>
          <w:color w:val="000000"/>
          <w:sz w:val="22"/>
          <w:szCs w:val="22"/>
        </w:rPr>
        <w:t xml:space="preserve"> (</w:t>
      </w:r>
      <w:r>
        <w:rPr>
          <w:rFonts w:hint="eastAsia"/>
          <w:b/>
          <w:color w:val="000000"/>
          <w:sz w:val="22"/>
          <w:szCs w:val="22"/>
        </w:rPr>
        <w:t>仅接受邮箱报名</w:t>
      </w:r>
      <w:r>
        <w:rPr>
          <w:rFonts w:hint="eastAsia"/>
          <w:color w:val="000000"/>
          <w:sz w:val="22"/>
          <w:szCs w:val="22"/>
        </w:rPr>
        <w:t>，公司+联系人+联系电话+所投产品)</w:t>
      </w:r>
    </w:p>
    <w:p w:rsidR="006264A7" w:rsidRDefault="00891CD3">
      <w:pPr>
        <w:rPr>
          <w:b/>
          <w:color w:val="000000"/>
          <w:sz w:val="22"/>
          <w:szCs w:val="22"/>
        </w:rPr>
      </w:pPr>
      <w:r>
        <w:rPr>
          <w:rFonts w:hint="eastAsia"/>
          <w:b/>
          <w:color w:val="000000"/>
          <w:szCs w:val="21"/>
        </w:rPr>
        <w:t>医院纪检监督电话</w:t>
      </w:r>
      <w:r>
        <w:rPr>
          <w:rFonts w:hint="eastAsia"/>
          <w:b/>
          <w:color w:val="000000"/>
          <w:sz w:val="22"/>
          <w:szCs w:val="22"/>
        </w:rPr>
        <w:t>：025-83620316</w:t>
      </w:r>
    </w:p>
    <w:p w:rsidR="006264A7" w:rsidRDefault="006264A7">
      <w:pPr>
        <w:rPr>
          <w:b/>
          <w:color w:val="000000"/>
          <w:sz w:val="22"/>
          <w:szCs w:val="22"/>
        </w:rPr>
      </w:pPr>
    </w:p>
    <w:p w:rsidR="0080620E" w:rsidRDefault="0080620E" w:rsidP="0080620E">
      <w:pPr>
        <w:rPr>
          <w:color w:val="000000"/>
          <w:szCs w:val="21"/>
        </w:rPr>
      </w:pPr>
      <w:r>
        <w:rPr>
          <w:rFonts w:hint="eastAsia"/>
          <w:color w:val="000000"/>
          <w:szCs w:val="21"/>
        </w:rPr>
        <w:t>四、提交响应文件:</w:t>
      </w:r>
    </w:p>
    <w:p w:rsidR="0080620E" w:rsidRDefault="0080620E" w:rsidP="0080620E">
      <w:pPr>
        <w:rPr>
          <w:color w:val="000000"/>
          <w:szCs w:val="21"/>
        </w:rPr>
      </w:pPr>
      <w:r>
        <w:rPr>
          <w:rFonts w:hint="eastAsia"/>
          <w:color w:val="000000"/>
          <w:szCs w:val="21"/>
        </w:rPr>
        <w:t>提交响应文件开始时间：2025-</w:t>
      </w:r>
      <w:r w:rsidR="00847717">
        <w:rPr>
          <w:color w:val="000000"/>
          <w:szCs w:val="21"/>
        </w:rPr>
        <w:t>3</w:t>
      </w:r>
      <w:r>
        <w:rPr>
          <w:rFonts w:hint="eastAsia"/>
          <w:color w:val="000000"/>
          <w:szCs w:val="21"/>
        </w:rPr>
        <w:t>-</w:t>
      </w:r>
      <w:r w:rsidR="00847717">
        <w:rPr>
          <w:color w:val="000000"/>
          <w:szCs w:val="21"/>
        </w:rPr>
        <w:t>27</w:t>
      </w:r>
      <w:r>
        <w:rPr>
          <w:rFonts w:hint="eastAsia"/>
          <w:color w:val="000000"/>
          <w:szCs w:val="21"/>
        </w:rPr>
        <w:t xml:space="preserve">  </w:t>
      </w:r>
      <w:r w:rsidR="00847717">
        <w:rPr>
          <w:color w:val="000000"/>
          <w:szCs w:val="21"/>
        </w:rPr>
        <w:t>14</w:t>
      </w:r>
      <w:r>
        <w:rPr>
          <w:rFonts w:hint="eastAsia"/>
          <w:color w:val="000000"/>
          <w:szCs w:val="21"/>
        </w:rPr>
        <w:t>：30</w:t>
      </w:r>
    </w:p>
    <w:p w:rsidR="0080620E" w:rsidRDefault="0080620E" w:rsidP="0080620E">
      <w:pPr>
        <w:rPr>
          <w:color w:val="000000"/>
          <w:szCs w:val="21"/>
        </w:rPr>
      </w:pPr>
      <w:r>
        <w:rPr>
          <w:rFonts w:hint="eastAsia"/>
          <w:color w:val="000000"/>
          <w:szCs w:val="21"/>
        </w:rPr>
        <w:t>提交响应文件截止时间：2025-</w:t>
      </w:r>
      <w:r w:rsidR="00847717">
        <w:rPr>
          <w:color w:val="000000"/>
          <w:szCs w:val="21"/>
        </w:rPr>
        <w:t>3-27</w:t>
      </w:r>
      <w:r>
        <w:rPr>
          <w:rFonts w:hint="eastAsia"/>
          <w:color w:val="000000"/>
          <w:szCs w:val="21"/>
        </w:rPr>
        <w:t xml:space="preserve">  </w:t>
      </w:r>
      <w:r w:rsidR="00847717">
        <w:rPr>
          <w:color w:val="000000"/>
          <w:szCs w:val="21"/>
        </w:rPr>
        <w:t>14</w:t>
      </w:r>
      <w:r>
        <w:rPr>
          <w:rFonts w:hint="eastAsia"/>
          <w:color w:val="000000"/>
          <w:szCs w:val="21"/>
        </w:rPr>
        <w:t>：55</w:t>
      </w:r>
    </w:p>
    <w:p w:rsidR="0080620E" w:rsidRDefault="0080620E" w:rsidP="0080620E">
      <w:pPr>
        <w:rPr>
          <w:color w:val="000000"/>
          <w:szCs w:val="21"/>
        </w:rPr>
      </w:pPr>
      <w:r>
        <w:rPr>
          <w:rFonts w:hint="eastAsia"/>
          <w:color w:val="000000"/>
          <w:szCs w:val="21"/>
        </w:rPr>
        <w:t>提交响应文件地点：南京市口腔医院2号楼9楼902办公室</w:t>
      </w:r>
    </w:p>
    <w:p w:rsidR="0080620E" w:rsidRDefault="0080620E" w:rsidP="0080620E">
      <w:pPr>
        <w:rPr>
          <w:color w:val="000000"/>
          <w:szCs w:val="21"/>
        </w:rPr>
      </w:pPr>
    </w:p>
    <w:p w:rsidR="0080620E" w:rsidRDefault="0080620E" w:rsidP="0080620E">
      <w:pPr>
        <w:rPr>
          <w:color w:val="000000"/>
          <w:szCs w:val="21"/>
        </w:rPr>
      </w:pPr>
      <w:r>
        <w:rPr>
          <w:rFonts w:hint="eastAsia"/>
          <w:color w:val="000000"/>
          <w:szCs w:val="21"/>
        </w:rPr>
        <w:t>五、采购时间和地点</w:t>
      </w:r>
    </w:p>
    <w:p w:rsidR="0080620E" w:rsidRDefault="0080620E" w:rsidP="0080620E">
      <w:pPr>
        <w:rPr>
          <w:color w:val="000000"/>
          <w:szCs w:val="21"/>
        </w:rPr>
      </w:pPr>
      <w:r>
        <w:rPr>
          <w:rFonts w:hint="eastAsia"/>
          <w:color w:val="000000"/>
          <w:szCs w:val="21"/>
        </w:rPr>
        <w:t>时间：2025-</w:t>
      </w:r>
      <w:r w:rsidR="00847717">
        <w:rPr>
          <w:color w:val="000000"/>
          <w:szCs w:val="21"/>
        </w:rPr>
        <w:t>3</w:t>
      </w:r>
      <w:r>
        <w:rPr>
          <w:rFonts w:hint="eastAsia"/>
          <w:color w:val="000000"/>
          <w:szCs w:val="21"/>
        </w:rPr>
        <w:t>-2</w:t>
      </w:r>
      <w:r w:rsidR="00847717">
        <w:rPr>
          <w:color w:val="000000"/>
          <w:szCs w:val="21"/>
        </w:rPr>
        <w:t>7</w:t>
      </w:r>
      <w:r>
        <w:rPr>
          <w:rFonts w:hint="eastAsia"/>
          <w:color w:val="000000"/>
          <w:szCs w:val="21"/>
        </w:rPr>
        <w:t xml:space="preserve">   </w:t>
      </w:r>
      <w:r w:rsidR="00847717">
        <w:rPr>
          <w:color w:val="000000"/>
          <w:szCs w:val="21"/>
        </w:rPr>
        <w:t>15</w:t>
      </w:r>
      <w:bookmarkStart w:id="0" w:name="_GoBack"/>
      <w:bookmarkEnd w:id="0"/>
      <w:r>
        <w:rPr>
          <w:rFonts w:hint="eastAsia"/>
          <w:color w:val="000000"/>
          <w:szCs w:val="21"/>
        </w:rPr>
        <w:t>：00</w:t>
      </w:r>
    </w:p>
    <w:p w:rsidR="0080620E" w:rsidRDefault="0080620E" w:rsidP="0080620E">
      <w:pPr>
        <w:rPr>
          <w:color w:val="000000"/>
          <w:szCs w:val="21"/>
          <w:lang w:val="zh-CN"/>
        </w:rPr>
      </w:pPr>
      <w:r>
        <w:rPr>
          <w:rFonts w:hint="eastAsia"/>
          <w:color w:val="000000"/>
          <w:szCs w:val="21"/>
        </w:rPr>
        <w:t>地点：南京市中央路30号南京市口腔医院2号楼9楼903会议室</w:t>
      </w:r>
    </w:p>
    <w:p w:rsidR="006264A7" w:rsidRDefault="006264A7">
      <w:pPr>
        <w:autoSpaceDE w:val="0"/>
        <w:autoSpaceDN w:val="0"/>
        <w:adjustRightInd w:val="0"/>
        <w:jc w:val="center"/>
        <w:rPr>
          <w:color w:val="000000"/>
          <w:szCs w:val="21"/>
          <w:lang w:val="zh-CN"/>
        </w:rPr>
      </w:pPr>
    </w:p>
    <w:p w:rsidR="006264A7" w:rsidRDefault="00891CD3">
      <w:pPr>
        <w:rPr>
          <w:b/>
          <w:bCs/>
          <w:color w:val="FF0000"/>
          <w:sz w:val="22"/>
          <w:szCs w:val="22"/>
          <w:lang w:bidi="ar"/>
        </w:rPr>
      </w:pPr>
      <w:r>
        <w:rPr>
          <w:rFonts w:hint="eastAsia"/>
          <w:b/>
          <w:bCs/>
          <w:color w:val="FF0000"/>
          <w:sz w:val="22"/>
          <w:szCs w:val="22"/>
          <w:lang w:bidi="ar"/>
        </w:rPr>
        <w:t>注：1、应答文件一式四份，一正三副。同时提交PDF版本。纸质版或PDF版缺一者，视为无效应答。</w:t>
      </w:r>
    </w:p>
    <w:p w:rsidR="006264A7" w:rsidRDefault="00891CD3">
      <w:pPr>
        <w:rPr>
          <w:b/>
          <w:bCs/>
          <w:color w:val="FF0000"/>
          <w:sz w:val="22"/>
          <w:szCs w:val="22"/>
          <w:lang w:bidi="ar"/>
        </w:rPr>
      </w:pPr>
      <w:r>
        <w:rPr>
          <w:rFonts w:hint="eastAsia"/>
          <w:b/>
          <w:bCs/>
          <w:color w:val="FF0000"/>
          <w:sz w:val="22"/>
          <w:szCs w:val="22"/>
          <w:lang w:bidi="ar"/>
        </w:rPr>
        <w:t xml:space="preserve">    2、应答文件报价超预算者视为无效应答。</w:t>
      </w:r>
    </w:p>
    <w:p w:rsidR="006264A7" w:rsidRDefault="00891CD3">
      <w:pPr>
        <w:ind w:firstLine="441"/>
        <w:rPr>
          <w:b/>
          <w:bCs/>
          <w:color w:val="FF0000"/>
          <w:sz w:val="22"/>
          <w:szCs w:val="22"/>
          <w:lang w:bidi="ar"/>
        </w:rPr>
      </w:pPr>
      <w:r>
        <w:rPr>
          <w:rFonts w:hint="eastAsia"/>
          <w:b/>
          <w:bCs/>
          <w:color w:val="FF0000"/>
          <w:sz w:val="22"/>
          <w:szCs w:val="22"/>
          <w:lang w:bidi="ar"/>
        </w:rPr>
        <w:t>3、资质证明文件不得缺项。</w:t>
      </w:r>
    </w:p>
    <w:p w:rsidR="006264A7" w:rsidRDefault="00891CD3">
      <w:pPr>
        <w:ind w:firstLine="441"/>
        <w:rPr>
          <w:b/>
          <w:bCs/>
          <w:color w:val="FF0000"/>
          <w:sz w:val="22"/>
          <w:szCs w:val="22"/>
          <w:lang w:bidi="ar"/>
        </w:rPr>
      </w:pPr>
      <w:r>
        <w:rPr>
          <w:rFonts w:hint="eastAsia"/>
          <w:b/>
          <w:bCs/>
          <w:color w:val="FF0000"/>
          <w:sz w:val="22"/>
          <w:szCs w:val="22"/>
          <w:lang w:bidi="ar"/>
        </w:rPr>
        <w:t>4、所提供合同复印件不得遮挡任何信息，否则认定为无效合同</w:t>
      </w:r>
    </w:p>
    <w:p w:rsidR="006264A7" w:rsidRDefault="00891CD3">
      <w:pPr>
        <w:pageBreakBefore/>
        <w:autoSpaceDE w:val="0"/>
        <w:autoSpaceDN w:val="0"/>
        <w:adjustRightInd w:val="0"/>
        <w:jc w:val="center"/>
        <w:rPr>
          <w:rFonts w:ascii="黑体" w:eastAsia="黑体"/>
          <w:b/>
          <w:color w:val="000000"/>
          <w:sz w:val="36"/>
          <w:szCs w:val="36"/>
        </w:rPr>
      </w:pPr>
      <w:r>
        <w:rPr>
          <w:rFonts w:ascii="黑体" w:eastAsia="黑体" w:hint="eastAsia"/>
          <w:b/>
          <w:color w:val="000000"/>
          <w:sz w:val="36"/>
          <w:szCs w:val="36"/>
        </w:rPr>
        <w:lastRenderedPageBreak/>
        <w:t>第二章 评标标准</w:t>
      </w:r>
    </w:p>
    <w:tbl>
      <w:tblPr>
        <w:tblW w:w="9680" w:type="dxa"/>
        <w:tblLook w:val="04A0" w:firstRow="1" w:lastRow="0" w:firstColumn="1" w:lastColumn="0" w:noHBand="0" w:noVBand="1"/>
      </w:tblPr>
      <w:tblGrid>
        <w:gridCol w:w="660"/>
        <w:gridCol w:w="780"/>
        <w:gridCol w:w="7140"/>
        <w:gridCol w:w="1100"/>
      </w:tblGrid>
      <w:tr w:rsidR="0059311D" w:rsidTr="00B62F17">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sz w:val="21"/>
                <w:szCs w:val="21"/>
              </w:rPr>
            </w:pPr>
            <w:r>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tcPr>
          <w:p w:rsidR="0059311D" w:rsidRDefault="0059311D" w:rsidP="00B62F17">
            <w:pPr>
              <w:jc w:val="center"/>
              <w:rPr>
                <w:color w:val="000000"/>
                <w:sz w:val="21"/>
                <w:szCs w:val="21"/>
              </w:rPr>
            </w:pPr>
            <w:r>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tcPr>
          <w:p w:rsidR="0059311D" w:rsidRDefault="0059311D" w:rsidP="00B62F17">
            <w:pPr>
              <w:jc w:val="center"/>
              <w:rPr>
                <w:color w:val="000000"/>
              </w:rPr>
            </w:pPr>
            <w:r>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tcPr>
          <w:p w:rsidR="0059311D" w:rsidRDefault="0059311D" w:rsidP="00B62F17">
            <w:pPr>
              <w:jc w:val="center"/>
              <w:rPr>
                <w:color w:val="000000"/>
                <w:sz w:val="21"/>
                <w:szCs w:val="21"/>
              </w:rPr>
            </w:pPr>
            <w:r>
              <w:rPr>
                <w:rFonts w:hint="eastAsia"/>
                <w:color w:val="000000"/>
                <w:sz w:val="21"/>
                <w:szCs w:val="21"/>
              </w:rPr>
              <w:t>分值</w:t>
            </w:r>
          </w:p>
        </w:tc>
      </w:tr>
      <w:tr w:rsidR="0059311D" w:rsidTr="00B62F17">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tcPr>
          <w:p w:rsidR="0059311D" w:rsidRDefault="0059311D" w:rsidP="00B62F17">
            <w:pPr>
              <w:rPr>
                <w:color w:val="000000"/>
              </w:rPr>
            </w:pPr>
            <w:r>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30</w:t>
            </w:r>
          </w:p>
        </w:tc>
      </w:tr>
      <w:tr w:rsidR="0059311D" w:rsidTr="00B62F17">
        <w:trPr>
          <w:trHeight w:val="1035"/>
        </w:trPr>
        <w:tc>
          <w:tcPr>
            <w:tcW w:w="66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8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140" w:type="dxa"/>
            <w:tcBorders>
              <w:top w:val="nil"/>
              <w:left w:val="nil"/>
              <w:bottom w:val="single" w:sz="4" w:space="0" w:color="auto"/>
              <w:right w:val="single" w:sz="4" w:space="0" w:color="auto"/>
            </w:tcBorders>
            <w:shd w:val="clear" w:color="auto" w:fill="auto"/>
            <w:vAlign w:val="center"/>
          </w:tcPr>
          <w:p w:rsidR="0059311D" w:rsidRDefault="0059311D" w:rsidP="00B62F17">
            <w:pPr>
              <w:rPr>
                <w:color w:val="000000"/>
              </w:rPr>
            </w:pPr>
            <w:r>
              <w:rPr>
                <w:rFonts w:hint="eastAsia"/>
                <w:color w:val="000000"/>
              </w:rPr>
              <w:t>其他应答人的价格分统一按照下列公式计算：应答报价得分=(评标基准价/应答报价)×30（小数点保留两位）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r>
      <w:tr w:rsidR="0059311D" w:rsidTr="00B62F17">
        <w:trPr>
          <w:trHeight w:val="975"/>
        </w:trPr>
        <w:tc>
          <w:tcPr>
            <w:tcW w:w="660" w:type="dxa"/>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tcPr>
          <w:p w:rsidR="0059311D" w:rsidRDefault="0059311D" w:rsidP="00B62F17">
            <w:pPr>
              <w:rPr>
                <w:color w:val="000000"/>
              </w:rPr>
            </w:pPr>
            <w:r>
              <w:rPr>
                <w:rFonts w:hint="eastAsia"/>
                <w:color w:val="000000"/>
              </w:rPr>
              <w:t>设备技术参数全部满足采购要求的得满分24分；打▲号指标，如有一项负偏离将扣5分；非打▲号指标，有一项负偏离扣2分，扣完为止。</w:t>
            </w:r>
          </w:p>
        </w:tc>
        <w:tc>
          <w:tcPr>
            <w:tcW w:w="1100" w:type="dxa"/>
            <w:tcBorders>
              <w:top w:val="nil"/>
              <w:left w:val="nil"/>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24</w:t>
            </w:r>
          </w:p>
        </w:tc>
      </w:tr>
      <w:tr w:rsidR="0059311D" w:rsidTr="00B62F17">
        <w:trPr>
          <w:trHeight w:val="975"/>
        </w:trPr>
        <w:tc>
          <w:tcPr>
            <w:tcW w:w="660" w:type="dxa"/>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tcPr>
          <w:p w:rsidR="0059311D" w:rsidRDefault="0059311D" w:rsidP="00B62F17">
            <w:pPr>
              <w:rPr>
                <w:color w:val="000000"/>
              </w:rPr>
            </w:pPr>
            <w:r>
              <w:rPr>
                <w:rFonts w:hint="eastAsia"/>
                <w:color w:val="000000"/>
              </w:rPr>
              <w:t>生产厂商自2021年以来，具有同类项目类似单位业绩，需提供合同复印件，每提供一份得2分，满分10分。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10</w:t>
            </w:r>
          </w:p>
        </w:tc>
      </w:tr>
      <w:tr w:rsidR="0059311D" w:rsidTr="00B62F17">
        <w:trPr>
          <w:trHeight w:val="630"/>
        </w:trPr>
        <w:tc>
          <w:tcPr>
            <w:tcW w:w="660" w:type="dxa"/>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质保期</w:t>
            </w:r>
          </w:p>
        </w:tc>
        <w:tc>
          <w:tcPr>
            <w:tcW w:w="7140" w:type="dxa"/>
            <w:tcBorders>
              <w:top w:val="nil"/>
              <w:left w:val="nil"/>
              <w:bottom w:val="nil"/>
              <w:right w:val="single" w:sz="4" w:space="0" w:color="auto"/>
            </w:tcBorders>
            <w:shd w:val="clear" w:color="auto" w:fill="auto"/>
            <w:vAlign w:val="center"/>
          </w:tcPr>
          <w:p w:rsidR="0059311D" w:rsidRDefault="0059311D" w:rsidP="00B62F17">
            <w:pPr>
              <w:rPr>
                <w:color w:val="000000"/>
              </w:rPr>
            </w:pPr>
            <w:r>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2</w:t>
            </w:r>
          </w:p>
        </w:tc>
      </w:tr>
      <w:tr w:rsidR="0059311D" w:rsidTr="00B62F17">
        <w:trPr>
          <w:trHeight w:val="765"/>
        </w:trPr>
        <w:tc>
          <w:tcPr>
            <w:tcW w:w="660" w:type="dxa"/>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tcPr>
          <w:p w:rsidR="0059311D" w:rsidRDefault="0059311D" w:rsidP="00B62F17">
            <w:pPr>
              <w:rPr>
                <w:color w:val="000000"/>
              </w:rPr>
            </w:pPr>
            <w:r>
              <w:rPr>
                <w:rFonts w:hint="eastAsia"/>
                <w:color w:val="000000"/>
              </w:rPr>
              <w:t>南京本地设有备件库得2分；国内设有备件库得1分（二者不得累计、需提供场地租赁或自有的证明）。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2</w:t>
            </w:r>
          </w:p>
        </w:tc>
      </w:tr>
      <w:tr w:rsidR="0059311D" w:rsidTr="00B62F17">
        <w:trPr>
          <w:trHeight w:val="960"/>
        </w:trPr>
        <w:tc>
          <w:tcPr>
            <w:tcW w:w="660" w:type="dxa"/>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140" w:type="dxa"/>
            <w:tcBorders>
              <w:top w:val="nil"/>
              <w:left w:val="nil"/>
              <w:bottom w:val="single" w:sz="4" w:space="0" w:color="auto"/>
              <w:right w:val="single" w:sz="4" w:space="0" w:color="auto"/>
            </w:tcBorders>
            <w:shd w:val="clear" w:color="auto" w:fill="auto"/>
            <w:vAlign w:val="center"/>
          </w:tcPr>
          <w:p w:rsidR="0059311D" w:rsidRDefault="0059311D" w:rsidP="00B62F17">
            <w:pPr>
              <w:rPr>
                <w:color w:val="000000"/>
              </w:rPr>
            </w:pPr>
            <w:r>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2</w:t>
            </w:r>
          </w:p>
        </w:tc>
      </w:tr>
      <w:tr w:rsidR="0059311D" w:rsidTr="00B62F17">
        <w:trPr>
          <w:trHeight w:val="979"/>
        </w:trPr>
        <w:tc>
          <w:tcPr>
            <w:tcW w:w="660" w:type="dxa"/>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市场认可</w:t>
            </w:r>
          </w:p>
        </w:tc>
        <w:tc>
          <w:tcPr>
            <w:tcW w:w="7140" w:type="dxa"/>
            <w:tcBorders>
              <w:top w:val="nil"/>
              <w:left w:val="nil"/>
              <w:bottom w:val="nil"/>
              <w:right w:val="single" w:sz="4" w:space="0" w:color="auto"/>
            </w:tcBorders>
            <w:shd w:val="clear" w:color="auto" w:fill="auto"/>
            <w:vAlign w:val="center"/>
          </w:tcPr>
          <w:p w:rsidR="0059311D" w:rsidRDefault="0059311D" w:rsidP="00B62F17">
            <w:pPr>
              <w:rPr>
                <w:color w:val="000000"/>
              </w:rPr>
            </w:pPr>
            <w:r>
              <w:rPr>
                <w:rFonts w:hint="eastAsia"/>
                <w:color w:val="000000"/>
              </w:rPr>
              <w:t>评委根据应答产品原产地、市场占有率、信用度以及对该产品品牌质量和服务的了解评分，优得3分，良得2分，一般得1分</w:t>
            </w:r>
          </w:p>
        </w:tc>
        <w:tc>
          <w:tcPr>
            <w:tcW w:w="1100" w:type="dxa"/>
            <w:tcBorders>
              <w:top w:val="nil"/>
              <w:left w:val="nil"/>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3</w:t>
            </w:r>
          </w:p>
        </w:tc>
      </w:tr>
      <w:tr w:rsidR="0059311D" w:rsidTr="00B62F17">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tcPr>
          <w:p w:rsidR="0059311D" w:rsidRDefault="0059311D" w:rsidP="00B62F17">
            <w:pPr>
              <w:rPr>
                <w:color w:val="000000"/>
              </w:rPr>
            </w:pPr>
            <w:r>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9</w:t>
            </w:r>
          </w:p>
        </w:tc>
      </w:tr>
      <w:tr w:rsidR="0059311D" w:rsidTr="00B62F17">
        <w:trPr>
          <w:trHeight w:val="2479"/>
        </w:trPr>
        <w:tc>
          <w:tcPr>
            <w:tcW w:w="66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8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140" w:type="dxa"/>
            <w:tcBorders>
              <w:top w:val="nil"/>
              <w:left w:val="nil"/>
              <w:bottom w:val="nil"/>
              <w:right w:val="single" w:sz="4" w:space="0" w:color="auto"/>
            </w:tcBorders>
            <w:shd w:val="clear" w:color="auto" w:fill="auto"/>
            <w:vAlign w:val="center"/>
          </w:tcPr>
          <w:p w:rsidR="0059311D" w:rsidRDefault="0059311D" w:rsidP="00B62F17">
            <w:pPr>
              <w:rPr>
                <w:color w:val="000000"/>
              </w:rPr>
            </w:pPr>
            <w:r>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r>
      <w:tr w:rsidR="0059311D" w:rsidTr="00B62F17">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tcPr>
          <w:p w:rsidR="0059311D" w:rsidRDefault="0059311D" w:rsidP="00B62F17">
            <w:pPr>
              <w:rPr>
                <w:color w:val="000000"/>
              </w:rPr>
            </w:pPr>
            <w:r>
              <w:rPr>
                <w:rFonts w:hint="eastAsia"/>
                <w:color w:val="000000"/>
              </w:rPr>
              <w:t>评委根据供应商提供的售后服务方案进行综合打分，具体方案包括但不限于:售后服务方案、维保方案、服务响应时间、技术培训方案、备品备件、软件升级及系统扩展方案等。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9</w:t>
            </w:r>
          </w:p>
        </w:tc>
      </w:tr>
      <w:tr w:rsidR="0059311D" w:rsidTr="00B62F17">
        <w:trPr>
          <w:trHeight w:val="780"/>
        </w:trPr>
        <w:tc>
          <w:tcPr>
            <w:tcW w:w="66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8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140" w:type="dxa"/>
            <w:tcBorders>
              <w:top w:val="nil"/>
              <w:left w:val="nil"/>
              <w:bottom w:val="nil"/>
              <w:right w:val="single" w:sz="4" w:space="0" w:color="auto"/>
            </w:tcBorders>
            <w:shd w:val="clear" w:color="auto" w:fill="auto"/>
            <w:vAlign w:val="center"/>
          </w:tcPr>
          <w:p w:rsidR="0059311D" w:rsidRDefault="0059311D" w:rsidP="00B62F17">
            <w:pPr>
              <w:rPr>
                <w:color w:val="000000"/>
              </w:rPr>
            </w:pPr>
            <w:r>
              <w:rPr>
                <w:rFonts w:hint="eastAsia"/>
                <w:color w:val="000000"/>
              </w:rPr>
              <w:t>售后服务方案科学合理，服务响应时间最快、维保价格优惠、货物系统安装、调试、验收方案完善，进度安排合理的得9分；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r>
      <w:tr w:rsidR="0059311D" w:rsidTr="00B62F17">
        <w:trPr>
          <w:trHeight w:val="1020"/>
        </w:trPr>
        <w:tc>
          <w:tcPr>
            <w:tcW w:w="66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8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140" w:type="dxa"/>
            <w:tcBorders>
              <w:top w:val="nil"/>
              <w:left w:val="nil"/>
              <w:bottom w:val="nil"/>
              <w:right w:val="single" w:sz="4" w:space="0" w:color="auto"/>
            </w:tcBorders>
            <w:shd w:val="clear" w:color="auto" w:fill="auto"/>
            <w:vAlign w:val="center"/>
          </w:tcPr>
          <w:p w:rsidR="0059311D" w:rsidRDefault="0059311D" w:rsidP="00B62F17">
            <w:pPr>
              <w:rPr>
                <w:color w:val="000000"/>
              </w:rPr>
            </w:pPr>
            <w:r>
              <w:rPr>
                <w:rFonts w:hint="eastAsia"/>
                <w:color w:val="000000"/>
              </w:rPr>
              <w:t>售后服务方案部分合理，服务响应时间一般、维保价格合理、货物系统安装、调试、验收方案基本完善，进度安排基本合理的得6分；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r>
      <w:tr w:rsidR="0059311D" w:rsidTr="00B62F17">
        <w:trPr>
          <w:trHeight w:val="1140"/>
        </w:trPr>
        <w:tc>
          <w:tcPr>
            <w:tcW w:w="66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8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140" w:type="dxa"/>
            <w:tcBorders>
              <w:top w:val="nil"/>
              <w:left w:val="nil"/>
              <w:bottom w:val="nil"/>
              <w:right w:val="single" w:sz="4" w:space="0" w:color="auto"/>
            </w:tcBorders>
            <w:shd w:val="clear" w:color="auto" w:fill="auto"/>
            <w:vAlign w:val="center"/>
          </w:tcPr>
          <w:p w:rsidR="0059311D" w:rsidRDefault="0059311D" w:rsidP="00B62F17">
            <w:pPr>
              <w:rPr>
                <w:color w:val="000000"/>
              </w:rPr>
            </w:pPr>
            <w:r>
              <w:rPr>
                <w:rFonts w:hint="eastAsia"/>
                <w:color w:val="000000"/>
              </w:rPr>
              <w:t>售后服务方案一般，服务响应时间较慢、维保价格不合理、货物系统安装、调试、验收方案不会完善，组织进度安排较差的得3分；未提供不得分。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r>
      <w:tr w:rsidR="0059311D" w:rsidTr="00B62F17">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tcPr>
          <w:p w:rsidR="0059311D" w:rsidRDefault="0059311D" w:rsidP="00B62F17">
            <w:pPr>
              <w:rPr>
                <w:color w:val="000000"/>
              </w:rPr>
            </w:pPr>
            <w:r>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9</w:t>
            </w:r>
          </w:p>
        </w:tc>
      </w:tr>
      <w:tr w:rsidR="0059311D" w:rsidTr="00B62F17">
        <w:trPr>
          <w:trHeight w:val="1422"/>
        </w:trPr>
        <w:tc>
          <w:tcPr>
            <w:tcW w:w="66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8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c>
          <w:tcPr>
            <w:tcW w:w="7140" w:type="dxa"/>
            <w:tcBorders>
              <w:top w:val="nil"/>
              <w:left w:val="nil"/>
              <w:bottom w:val="single" w:sz="4" w:space="0" w:color="auto"/>
              <w:right w:val="single" w:sz="4" w:space="0" w:color="auto"/>
            </w:tcBorders>
            <w:shd w:val="clear" w:color="auto" w:fill="auto"/>
            <w:vAlign w:val="center"/>
          </w:tcPr>
          <w:p w:rsidR="0059311D" w:rsidRDefault="0059311D" w:rsidP="00B62F17">
            <w:pPr>
              <w:rPr>
                <w:color w:val="000000"/>
              </w:rPr>
            </w:pPr>
            <w:r>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tcPr>
          <w:p w:rsidR="0059311D" w:rsidRDefault="0059311D" w:rsidP="00B62F17">
            <w:pPr>
              <w:rPr>
                <w:color w:val="000000"/>
              </w:rPr>
            </w:pPr>
          </w:p>
        </w:tc>
      </w:tr>
      <w:tr w:rsidR="0059311D" w:rsidTr="00B62F17">
        <w:trPr>
          <w:trHeight w:val="60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tcPr>
          <w:p w:rsidR="0059311D" w:rsidRDefault="0059311D" w:rsidP="00B62F17">
            <w:pPr>
              <w:jc w:val="center"/>
              <w:rPr>
                <w:color w:val="000000"/>
              </w:rPr>
            </w:pPr>
            <w:r>
              <w:rPr>
                <w:rFonts w:hint="eastAsia"/>
                <w:color w:val="000000"/>
              </w:rPr>
              <w:t>100</w:t>
            </w:r>
          </w:p>
        </w:tc>
      </w:tr>
    </w:tbl>
    <w:p w:rsidR="006264A7" w:rsidRDefault="00891CD3">
      <w:pPr>
        <w:rPr>
          <w:b/>
          <w:bCs/>
          <w:color w:val="000000"/>
          <w:sz w:val="40"/>
          <w:szCs w:val="40"/>
        </w:rPr>
        <w:sectPr w:rsidR="006264A7">
          <w:pgSz w:w="12240" w:h="15840"/>
          <w:pgMar w:top="1440" w:right="1325" w:bottom="1440" w:left="1560" w:header="720" w:footer="720" w:gutter="0"/>
          <w:cols w:space="720"/>
        </w:sectPr>
      </w:pPr>
      <w:r>
        <w:rPr>
          <w:rFonts w:hint="eastAsia"/>
          <w:b/>
          <w:color w:val="000000"/>
        </w:rPr>
        <w:t>说明：所有认证、证明和业绩均以有效的证明文件的复印件为依据。</w:t>
      </w:r>
    </w:p>
    <w:p w:rsidR="006264A7" w:rsidRDefault="00891CD3">
      <w:pPr>
        <w:pageBreakBefore/>
        <w:jc w:val="center"/>
        <w:rPr>
          <w:rFonts w:ascii="黑体" w:eastAsia="黑体"/>
          <w:b/>
          <w:color w:val="000000"/>
          <w:sz w:val="36"/>
          <w:szCs w:val="36"/>
        </w:rPr>
      </w:pP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rsidR="006264A7" w:rsidRPr="008906EA" w:rsidRDefault="00FD2371">
      <w:pPr>
        <w:spacing w:line="240" w:lineRule="atLeast"/>
        <w:rPr>
          <w:szCs w:val="21"/>
        </w:rPr>
      </w:pPr>
      <w:r>
        <w:rPr>
          <w:rFonts w:hint="eastAsia"/>
          <w:szCs w:val="21"/>
        </w:rPr>
        <w:t>一、采购需求</w:t>
      </w:r>
    </w:p>
    <w:p w:rsidR="00FD2371" w:rsidRDefault="00FD2371" w:rsidP="00FD2371">
      <w:pPr>
        <w:widowControl w:val="0"/>
        <w:ind w:firstLineChars="200" w:firstLine="480"/>
        <w:rPr>
          <w:rFonts w:ascii="黑体" w:eastAsia="黑体"/>
          <w:b/>
          <w:color w:val="000000"/>
          <w:sz w:val="36"/>
          <w:szCs w:val="36"/>
        </w:rPr>
      </w:pPr>
      <w:r w:rsidRPr="00FD2371">
        <w:rPr>
          <w:rFonts w:hint="eastAsia"/>
          <w:szCs w:val="21"/>
        </w:rPr>
        <w:t>因临床科研需要，高性能笔记本电脑能够快速处理口内扫描仪传输数据，强大的计算能力和图形处理能力可以确保设计软件运行流畅，能够快速准确处理和分析数据，助力临床科研工作。</w:t>
      </w:r>
      <w:r w:rsidR="00891CD3">
        <w:rPr>
          <w:rFonts w:ascii="黑体" w:eastAsia="黑体"/>
          <w:b/>
          <w:color w:val="000000"/>
          <w:sz w:val="36"/>
          <w:szCs w:val="36"/>
        </w:rPr>
        <w:t xml:space="preserve"> </w:t>
      </w:r>
    </w:p>
    <w:p w:rsidR="00FD2371" w:rsidRDefault="00FD2371" w:rsidP="00FD2371">
      <w:pPr>
        <w:widowControl w:val="0"/>
        <w:rPr>
          <w:rFonts w:ascii="黑体" w:eastAsia="黑体"/>
          <w:b/>
          <w:color w:val="000000"/>
          <w:sz w:val="36"/>
          <w:szCs w:val="36"/>
        </w:rPr>
      </w:pPr>
      <w:r>
        <w:rPr>
          <w:rFonts w:ascii="黑体" w:eastAsia="黑体" w:hint="eastAsia"/>
          <w:b/>
          <w:color w:val="000000"/>
          <w:sz w:val="36"/>
          <w:szCs w:val="36"/>
        </w:rPr>
        <w:t>二、技术参数</w:t>
      </w:r>
    </w:p>
    <w:p w:rsidR="00FD2371" w:rsidRPr="00D72CB1" w:rsidRDefault="003F15E5" w:rsidP="00FD2371">
      <w:pPr>
        <w:snapToGrid w:val="0"/>
        <w:spacing w:line="480" w:lineRule="auto"/>
        <w:ind w:left="2160" w:hangingChars="900" w:hanging="2160"/>
        <w:rPr>
          <w:rFonts w:cs="Times New Roman"/>
        </w:rPr>
      </w:pPr>
      <w:r>
        <w:rPr>
          <w:rFonts w:cs="Times New Roman" w:hint="eastAsia"/>
          <w:szCs w:val="32"/>
        </w:rPr>
        <w:t>▲</w:t>
      </w:r>
      <w:r w:rsidR="00FD2371">
        <w:rPr>
          <w:rFonts w:cs="Times New Roman" w:hint="eastAsia"/>
          <w:szCs w:val="32"/>
        </w:rPr>
        <w:t>1、处理器：不低于</w:t>
      </w:r>
      <w:r w:rsidR="00FD2371" w:rsidRPr="003A1143">
        <w:rPr>
          <w:rFonts w:cs="Times New Roman"/>
        </w:rPr>
        <w:t>第14代智能 英特尔® 酷睿™i9 14900HX (24-核, 36MB L3 缓存, 最高睿频 5.8GHz Max Turbo Frequency)</w:t>
      </w:r>
    </w:p>
    <w:p w:rsidR="00FD2371" w:rsidRPr="00D72CB1" w:rsidRDefault="003F15E5" w:rsidP="00FD2371">
      <w:pPr>
        <w:snapToGrid w:val="0"/>
        <w:spacing w:line="480" w:lineRule="auto"/>
        <w:rPr>
          <w:rFonts w:cs="Times New Roman"/>
        </w:rPr>
      </w:pPr>
      <w:r>
        <w:rPr>
          <w:rFonts w:cs="Times New Roman" w:hint="eastAsia"/>
        </w:rPr>
        <w:t>▲</w:t>
      </w:r>
      <w:r w:rsidR="00FD2371">
        <w:rPr>
          <w:rFonts w:cs="Times New Roman" w:hint="eastAsia"/>
        </w:rPr>
        <w:t>2、</w:t>
      </w:r>
      <w:r w:rsidR="00FD2371" w:rsidRPr="00D72CB1">
        <w:rPr>
          <w:rFonts w:cs="Times New Roman"/>
        </w:rPr>
        <w:t>显卡</w:t>
      </w:r>
      <w:r w:rsidR="00FD2371" w:rsidRPr="00D72CB1">
        <w:rPr>
          <w:rFonts w:cs="Times New Roman" w:hint="eastAsia"/>
        </w:rPr>
        <w:t>：</w:t>
      </w:r>
      <w:r w:rsidR="00FD2371">
        <w:rPr>
          <w:rFonts w:cs="Times New Roman" w:hint="eastAsia"/>
        </w:rPr>
        <w:t>不低于</w:t>
      </w:r>
      <w:r w:rsidR="00FD2371" w:rsidRPr="00CE3EEA">
        <w:rPr>
          <w:rFonts w:cs="Times New Roman"/>
        </w:rPr>
        <w:t>NVIDIA® GeForce RTX™ 4080, 12 GB GDDR6</w:t>
      </w:r>
      <w:r w:rsidR="00FD2371" w:rsidRPr="00D72CB1">
        <w:rPr>
          <w:rFonts w:cs="Times New Roman"/>
        </w:rPr>
        <w:t xml:space="preserve"> </w:t>
      </w:r>
      <w:r w:rsidR="00FD2371" w:rsidRPr="00D72CB1">
        <w:rPr>
          <w:rFonts w:cs="Times New Roman" w:hint="eastAsia"/>
        </w:rPr>
        <w:t xml:space="preserve"> </w:t>
      </w:r>
    </w:p>
    <w:p w:rsidR="00FD2371" w:rsidRPr="00D72CB1" w:rsidRDefault="00754870" w:rsidP="00FD2371">
      <w:pPr>
        <w:snapToGrid w:val="0"/>
        <w:spacing w:line="480" w:lineRule="auto"/>
        <w:rPr>
          <w:rFonts w:cs="Times New Roman"/>
        </w:rPr>
      </w:pPr>
      <w:r>
        <w:rPr>
          <w:rFonts w:cs="Times New Roman" w:hint="eastAsia"/>
        </w:rPr>
        <w:t>▲</w:t>
      </w:r>
      <w:r w:rsidR="00FD2371">
        <w:rPr>
          <w:rFonts w:cs="Times New Roman" w:hint="eastAsia"/>
        </w:rPr>
        <w:t>3、</w:t>
      </w:r>
      <w:r w:rsidR="00FD2371" w:rsidRPr="00D72CB1">
        <w:rPr>
          <w:rFonts w:cs="Times New Roman" w:hint="eastAsia"/>
        </w:rPr>
        <w:t>内存：</w:t>
      </w:r>
      <w:r w:rsidR="00FD2371">
        <w:rPr>
          <w:rFonts w:cs="Times New Roman" w:hint="eastAsia"/>
        </w:rPr>
        <w:t>不小于</w:t>
      </w:r>
      <w:r w:rsidR="00FD2371" w:rsidRPr="00D72CB1">
        <w:rPr>
          <w:rFonts w:cs="Times New Roman"/>
        </w:rPr>
        <w:t>64 GB: 2 x 32 GB, DDR5, 5200 MT/s, 非-ECC, 双通道</w:t>
      </w:r>
    </w:p>
    <w:p w:rsidR="00FD2371" w:rsidRPr="00CE3EEA" w:rsidRDefault="00FD2371" w:rsidP="00FD2371">
      <w:pPr>
        <w:snapToGrid w:val="0"/>
        <w:spacing w:line="480" w:lineRule="auto"/>
        <w:rPr>
          <w:rFonts w:cs="Times New Roman"/>
        </w:rPr>
      </w:pPr>
      <w:r>
        <w:rPr>
          <w:rFonts w:cs="Times New Roman"/>
        </w:rPr>
        <w:t>4</w:t>
      </w:r>
      <w:r>
        <w:rPr>
          <w:rFonts w:cs="Times New Roman" w:hint="eastAsia"/>
        </w:rPr>
        <w:t>、</w:t>
      </w:r>
      <w:r w:rsidRPr="00CE3EEA">
        <w:rPr>
          <w:rFonts w:cs="Times New Roman" w:hint="eastAsia"/>
        </w:rPr>
        <w:t>存储：</w:t>
      </w:r>
      <w:r>
        <w:rPr>
          <w:rFonts w:cs="Times New Roman" w:hint="eastAsia"/>
        </w:rPr>
        <w:t>不小于</w:t>
      </w:r>
      <w:r w:rsidRPr="00CE3EEA">
        <w:rPr>
          <w:rFonts w:cs="Times New Roman"/>
        </w:rPr>
        <w:t>1 TB, M.2, PCIe NVMe, 固态硬盘</w:t>
      </w:r>
    </w:p>
    <w:p w:rsidR="00FD2371" w:rsidRDefault="00FD2371" w:rsidP="00FD2371">
      <w:pPr>
        <w:snapToGrid w:val="0"/>
        <w:spacing w:line="480" w:lineRule="auto"/>
        <w:rPr>
          <w:rFonts w:cs="Times New Roman"/>
        </w:rPr>
      </w:pPr>
      <w:r>
        <w:rPr>
          <w:rFonts w:cs="Times New Roman" w:hint="eastAsia"/>
        </w:rPr>
        <w:t>5、</w:t>
      </w:r>
      <w:r w:rsidRPr="00CE3EEA">
        <w:rPr>
          <w:rFonts w:cs="Times New Roman" w:hint="eastAsia"/>
        </w:rPr>
        <w:t>显示器：</w:t>
      </w:r>
      <w:r>
        <w:rPr>
          <w:rFonts w:cs="Times New Roman" w:hint="eastAsia"/>
        </w:rPr>
        <w:t>不小于</w:t>
      </w:r>
      <w:r w:rsidRPr="00CE3EEA">
        <w:rPr>
          <w:rFonts w:cs="Times New Roman"/>
        </w:rPr>
        <w:t>18英寸 QHD+ (2560 x 1600) 165Hz, 3ms, ComfortView Plus, NVIDIA G-SYNC + DDS, 100% DCI-P3, FHD 红外摄像头</w:t>
      </w:r>
    </w:p>
    <w:p w:rsidR="00FD2371" w:rsidRDefault="00FD2371" w:rsidP="00FD2371">
      <w:pPr>
        <w:snapToGrid w:val="0"/>
        <w:spacing w:line="480" w:lineRule="auto"/>
        <w:rPr>
          <w:rFonts w:cs="Times New Roman"/>
        </w:rPr>
      </w:pPr>
      <w:r>
        <w:rPr>
          <w:rFonts w:cs="Times New Roman" w:hint="eastAsia"/>
        </w:rPr>
        <w:t>6、操作系统：预装正版Widdows</w:t>
      </w:r>
      <w:r>
        <w:rPr>
          <w:rFonts w:cs="Times New Roman"/>
        </w:rPr>
        <w:t>11</w:t>
      </w:r>
      <w:r>
        <w:rPr>
          <w:rFonts w:cs="Times New Roman" w:hint="eastAsia"/>
        </w:rPr>
        <w:t>操作系统</w:t>
      </w:r>
    </w:p>
    <w:p w:rsidR="00FD2371" w:rsidRPr="00581045" w:rsidRDefault="00FD2371" w:rsidP="00581045">
      <w:pPr>
        <w:snapToGrid w:val="0"/>
        <w:spacing w:line="480" w:lineRule="auto"/>
        <w:rPr>
          <w:rFonts w:cs="Times New Roman"/>
        </w:rPr>
      </w:pPr>
      <w:r>
        <w:rPr>
          <w:rFonts w:cs="Times New Roman"/>
        </w:rPr>
        <w:t>7</w:t>
      </w:r>
      <w:r>
        <w:rPr>
          <w:rFonts w:cs="Times New Roman" w:hint="eastAsia"/>
        </w:rPr>
        <w:t>、其他配件：电脑包、无线鼠标</w:t>
      </w:r>
    </w:p>
    <w:p w:rsidR="00FD2371" w:rsidRDefault="00FD2371">
      <w:pPr>
        <w:widowControl w:val="0"/>
        <w:jc w:val="center"/>
        <w:rPr>
          <w:rFonts w:ascii="黑体" w:eastAsia="黑体"/>
          <w:b/>
          <w:color w:val="000000"/>
          <w:sz w:val="36"/>
          <w:szCs w:val="36"/>
        </w:rPr>
      </w:pPr>
    </w:p>
    <w:p w:rsidR="00FD2371" w:rsidRDefault="00FD2371">
      <w:pPr>
        <w:widowControl w:val="0"/>
        <w:jc w:val="center"/>
        <w:rPr>
          <w:rFonts w:ascii="黑体" w:eastAsia="黑体"/>
          <w:b/>
          <w:color w:val="000000"/>
          <w:sz w:val="36"/>
          <w:szCs w:val="36"/>
        </w:rPr>
      </w:pPr>
    </w:p>
    <w:p w:rsidR="006264A7" w:rsidRDefault="00891CD3">
      <w:pPr>
        <w:widowControl w:val="0"/>
        <w:jc w:val="center"/>
        <w:rPr>
          <w:rFonts w:ascii="黑体" w:eastAsia="黑体"/>
          <w:b/>
          <w:color w:val="000000"/>
          <w:sz w:val="36"/>
          <w:szCs w:val="36"/>
        </w:rPr>
      </w:pPr>
      <w:r>
        <w:rPr>
          <w:rFonts w:ascii="黑体" w:eastAsia="黑体" w:hint="eastAsia"/>
          <w:b/>
          <w:color w:val="000000"/>
          <w:sz w:val="36"/>
          <w:szCs w:val="36"/>
        </w:rPr>
        <w:t>商务要求</w:t>
      </w:r>
    </w:p>
    <w:p w:rsidR="00B914BF" w:rsidRPr="00B914BF" w:rsidRDefault="00B914BF" w:rsidP="00B914BF">
      <w:pPr>
        <w:tabs>
          <w:tab w:val="left" w:pos="5760"/>
        </w:tabs>
        <w:spacing w:line="360" w:lineRule="auto"/>
        <w:rPr>
          <w:szCs w:val="21"/>
        </w:rPr>
      </w:pPr>
      <w:r w:rsidRPr="00B914BF">
        <w:rPr>
          <w:szCs w:val="21"/>
        </w:rPr>
        <w:t>1、交货时间：合同签订后</w:t>
      </w:r>
      <w:r w:rsidR="00EE232E">
        <w:rPr>
          <w:szCs w:val="21"/>
        </w:rPr>
        <w:t>15</w:t>
      </w:r>
      <w:r w:rsidRPr="00B914BF">
        <w:rPr>
          <w:szCs w:val="21"/>
        </w:rPr>
        <w:t>天内完成。整机出厂日期为最新。货物必须原装原厂，未使用过的全新设备。</w:t>
      </w:r>
    </w:p>
    <w:p w:rsidR="00B914BF" w:rsidRPr="00B914BF" w:rsidRDefault="00B914BF" w:rsidP="00B914BF">
      <w:pPr>
        <w:tabs>
          <w:tab w:val="left" w:pos="5760"/>
        </w:tabs>
        <w:spacing w:line="360" w:lineRule="auto"/>
        <w:rPr>
          <w:szCs w:val="21"/>
        </w:rPr>
      </w:pPr>
      <w:r w:rsidRPr="00B914BF">
        <w:rPr>
          <w:szCs w:val="21"/>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暂扣尾款直至乙方修复好设备或产品缺陷，且乙方须赔偿甲方的经济损失；货物有质量问题，一次性给甲方</w:t>
      </w:r>
      <w:r w:rsidRPr="00B914BF">
        <w:rPr>
          <w:szCs w:val="21"/>
        </w:rPr>
        <w:lastRenderedPageBreak/>
        <w:t>造成的经济损失达到本合同总价的2.5%以上时或</w:t>
      </w:r>
      <w:r w:rsidRPr="00B914BF">
        <w:rPr>
          <w:rFonts w:hint="eastAsia"/>
          <w:szCs w:val="21"/>
        </w:rPr>
        <w:t>累计经济损失超过合同总价的</w:t>
      </w:r>
      <w:r w:rsidRPr="00B914BF">
        <w:rPr>
          <w:szCs w:val="21"/>
        </w:rPr>
        <w:t>5%时，甲方有权不予支付尾款，乙方同时须承担修复好设备的责任，如尾款不能弥补给甲方造成的经济损失，乙方还应继续赔偿甲方的全部经济损失。</w:t>
      </w:r>
    </w:p>
    <w:p w:rsidR="00B914BF" w:rsidRPr="00B914BF" w:rsidRDefault="00B914BF" w:rsidP="00B914BF">
      <w:pPr>
        <w:tabs>
          <w:tab w:val="left" w:pos="5760"/>
        </w:tabs>
        <w:spacing w:line="360" w:lineRule="auto"/>
        <w:rPr>
          <w:szCs w:val="21"/>
        </w:rPr>
      </w:pPr>
      <w:r w:rsidRPr="00B914BF">
        <w:rPr>
          <w:szCs w:val="21"/>
        </w:rPr>
        <w:t>3、质保期：设备验收合格后原厂</w:t>
      </w:r>
      <w:r w:rsidR="00FD2371">
        <w:rPr>
          <w:rFonts w:hint="eastAsia"/>
          <w:szCs w:val="21"/>
        </w:rPr>
        <w:t>标准保修</w:t>
      </w:r>
      <w:r w:rsidRPr="00B914BF">
        <w:rPr>
          <w:szCs w:val="21"/>
        </w:rPr>
        <w:t>不少于</w:t>
      </w:r>
      <w:r w:rsidR="00EE232E">
        <w:rPr>
          <w:szCs w:val="21"/>
        </w:rPr>
        <w:t>1</w:t>
      </w:r>
      <w:r w:rsidRPr="00B914BF">
        <w:rPr>
          <w:szCs w:val="21"/>
        </w:rPr>
        <w:t>年。质保期外提供终身维修服务，软件终身免费升级。</w:t>
      </w:r>
    </w:p>
    <w:p w:rsidR="00B914BF" w:rsidRPr="00B914BF" w:rsidRDefault="00B914BF" w:rsidP="00B914BF">
      <w:pPr>
        <w:tabs>
          <w:tab w:val="left" w:pos="5760"/>
        </w:tabs>
        <w:spacing w:line="360" w:lineRule="auto"/>
        <w:rPr>
          <w:szCs w:val="21"/>
        </w:rPr>
      </w:pPr>
      <w:r w:rsidRPr="00B914BF">
        <w:rPr>
          <w:szCs w:val="21"/>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rsidR="00B914BF" w:rsidRPr="00B914BF" w:rsidRDefault="00B914BF" w:rsidP="00B914BF">
      <w:pPr>
        <w:tabs>
          <w:tab w:val="left" w:pos="5760"/>
        </w:tabs>
        <w:spacing w:line="360" w:lineRule="auto"/>
        <w:rPr>
          <w:szCs w:val="21"/>
        </w:rPr>
      </w:pPr>
      <w:r w:rsidRPr="00B914BF">
        <w:rPr>
          <w:szCs w:val="21"/>
        </w:rPr>
        <w:t>5、维修保证：</w:t>
      </w:r>
    </w:p>
    <w:p w:rsidR="00B914BF" w:rsidRPr="00B914BF" w:rsidRDefault="00B914BF" w:rsidP="00B914BF">
      <w:pPr>
        <w:tabs>
          <w:tab w:val="left" w:pos="5760"/>
        </w:tabs>
        <w:spacing w:line="360" w:lineRule="auto"/>
        <w:rPr>
          <w:szCs w:val="21"/>
        </w:rPr>
      </w:pPr>
      <w:r w:rsidRPr="00B914BF">
        <w:rPr>
          <w:rFonts w:hint="eastAsia"/>
          <w:szCs w:val="21"/>
        </w:rPr>
        <w:t>（</w:t>
      </w:r>
      <w:r w:rsidRPr="00B914BF">
        <w:rPr>
          <w:szCs w:val="21"/>
        </w:rPr>
        <w:t>1）维修响应时间：投标人2小时内作出响应，4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rsidR="00B914BF" w:rsidRPr="00B914BF" w:rsidRDefault="00B914BF" w:rsidP="00B914BF">
      <w:pPr>
        <w:tabs>
          <w:tab w:val="left" w:pos="5760"/>
        </w:tabs>
        <w:spacing w:line="360" w:lineRule="auto"/>
        <w:rPr>
          <w:szCs w:val="21"/>
        </w:rPr>
      </w:pPr>
      <w:r w:rsidRPr="00B914BF">
        <w:rPr>
          <w:szCs w:val="21"/>
        </w:rPr>
        <w:t>8、验收标准：供方提供的商品必须符合我国最新颁布的与之相关的技术规范与标准，同时必须满足招标书中所列全部规格、型号、具体配置、技术条件及功能要求和供方承诺的其它指标。</w:t>
      </w:r>
    </w:p>
    <w:p w:rsidR="00B914BF" w:rsidRPr="00B914BF" w:rsidRDefault="00B914BF" w:rsidP="00B914BF">
      <w:pPr>
        <w:tabs>
          <w:tab w:val="left" w:pos="5760"/>
        </w:tabs>
        <w:spacing w:line="360" w:lineRule="auto"/>
        <w:rPr>
          <w:szCs w:val="21"/>
        </w:rPr>
      </w:pPr>
      <w:r w:rsidRPr="00B914BF">
        <w:rPr>
          <w:szCs w:val="21"/>
        </w:rPr>
        <w:t>9、货物到达需方地址至验收合格期间，由供应商负责保管，若因保管不当造成的质量问题，供应商应负责修理，同时费用由供应商承担。</w:t>
      </w:r>
    </w:p>
    <w:p w:rsidR="00B914BF" w:rsidRPr="00B914BF" w:rsidRDefault="00B914BF" w:rsidP="00B914BF">
      <w:pPr>
        <w:tabs>
          <w:tab w:val="left" w:pos="5760"/>
        </w:tabs>
        <w:spacing w:line="360" w:lineRule="auto"/>
        <w:rPr>
          <w:szCs w:val="21"/>
        </w:rPr>
      </w:pPr>
      <w:r w:rsidRPr="00B914BF">
        <w:rPr>
          <w:szCs w:val="21"/>
        </w:rPr>
        <w:t>10、提供质保期满后的年维保价格,包括具体维保内容、常用/易损配件价格等（单独报价不含在投标总价内）。</w:t>
      </w:r>
    </w:p>
    <w:p w:rsidR="00B914BF" w:rsidRPr="00B914BF" w:rsidRDefault="00B914BF" w:rsidP="00B914BF">
      <w:pPr>
        <w:tabs>
          <w:tab w:val="left" w:pos="5760"/>
        </w:tabs>
        <w:spacing w:line="360" w:lineRule="auto"/>
        <w:rPr>
          <w:szCs w:val="21"/>
        </w:rPr>
      </w:pPr>
      <w:r w:rsidRPr="00B914BF">
        <w:rPr>
          <w:szCs w:val="21"/>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B914BF" w:rsidRPr="00B914BF" w:rsidRDefault="00B914BF" w:rsidP="00B914BF">
      <w:pPr>
        <w:tabs>
          <w:tab w:val="left" w:pos="5760"/>
        </w:tabs>
        <w:spacing w:line="360" w:lineRule="auto"/>
        <w:rPr>
          <w:szCs w:val="21"/>
        </w:rPr>
      </w:pPr>
      <w:r w:rsidRPr="00B914BF">
        <w:rPr>
          <w:szCs w:val="21"/>
        </w:rPr>
        <w:lastRenderedPageBreak/>
        <w:t>12、如果采购人需要，供应商应当承诺：</w:t>
      </w:r>
    </w:p>
    <w:p w:rsidR="00B914BF" w:rsidRPr="00B914BF" w:rsidRDefault="00B914BF" w:rsidP="00B914BF">
      <w:pPr>
        <w:tabs>
          <w:tab w:val="left" w:pos="5760"/>
        </w:tabs>
        <w:spacing w:line="360" w:lineRule="auto"/>
        <w:rPr>
          <w:szCs w:val="21"/>
        </w:rPr>
      </w:pPr>
      <w:r w:rsidRPr="00B914BF">
        <w:rPr>
          <w:rFonts w:hint="eastAsia"/>
          <w:szCs w:val="21"/>
        </w:rPr>
        <w:t>（</w:t>
      </w:r>
      <w:r w:rsidRPr="00B914BF">
        <w:rPr>
          <w:szCs w:val="21"/>
        </w:rPr>
        <w:t>1）投标系统、投标产品能免费与南京市口腔医院集成平台或相关业务系统对接。</w:t>
      </w:r>
    </w:p>
    <w:p w:rsidR="00B914BF" w:rsidRPr="00B914BF" w:rsidRDefault="00B914BF" w:rsidP="00B914BF">
      <w:pPr>
        <w:tabs>
          <w:tab w:val="left" w:pos="5760"/>
        </w:tabs>
        <w:spacing w:line="360" w:lineRule="auto"/>
        <w:rPr>
          <w:szCs w:val="21"/>
        </w:rPr>
      </w:pPr>
      <w:r w:rsidRPr="00B914BF">
        <w:rPr>
          <w:rFonts w:hint="eastAsia"/>
          <w:szCs w:val="21"/>
        </w:rPr>
        <w:t>（</w:t>
      </w:r>
      <w:r w:rsidRPr="00B914BF">
        <w:rPr>
          <w:szCs w:val="21"/>
        </w:rPr>
        <w:t>2）如果接入第三方系统产生费用，该费用由中标人承担。</w:t>
      </w:r>
    </w:p>
    <w:p w:rsidR="00B914BF" w:rsidRPr="00B914BF" w:rsidRDefault="00B914BF" w:rsidP="00B914BF">
      <w:pPr>
        <w:tabs>
          <w:tab w:val="left" w:pos="5760"/>
        </w:tabs>
        <w:spacing w:line="360" w:lineRule="auto"/>
        <w:rPr>
          <w:szCs w:val="21"/>
        </w:rPr>
      </w:pPr>
      <w:r w:rsidRPr="00B914BF">
        <w:rPr>
          <w:rFonts w:hint="eastAsia"/>
          <w:szCs w:val="21"/>
        </w:rPr>
        <w:t>注：星标内容和商务要求不允许负偏离。</w:t>
      </w:r>
    </w:p>
    <w:p w:rsidR="00B914BF" w:rsidRPr="00B914BF" w:rsidRDefault="00B914BF" w:rsidP="00B914BF">
      <w:pPr>
        <w:tabs>
          <w:tab w:val="left" w:pos="5760"/>
        </w:tabs>
        <w:spacing w:line="360" w:lineRule="auto"/>
        <w:rPr>
          <w:szCs w:val="21"/>
        </w:rPr>
      </w:pPr>
    </w:p>
    <w:p w:rsidR="00B914BF" w:rsidRPr="00B914BF" w:rsidRDefault="00B914BF" w:rsidP="00B914BF">
      <w:pPr>
        <w:tabs>
          <w:tab w:val="left" w:pos="5760"/>
        </w:tabs>
        <w:spacing w:line="360" w:lineRule="auto"/>
        <w:rPr>
          <w:szCs w:val="21"/>
        </w:rPr>
      </w:pPr>
    </w:p>
    <w:p w:rsidR="00070F00" w:rsidRDefault="00070F00">
      <w:pPr>
        <w:tabs>
          <w:tab w:val="left" w:pos="5760"/>
        </w:tabs>
        <w:spacing w:line="360" w:lineRule="auto"/>
        <w:rPr>
          <w:rFonts w:ascii="Arial" w:hAnsi="Arial" w:cs="Arial"/>
          <w:color w:val="000000"/>
          <w:sz w:val="28"/>
          <w:szCs w:val="28"/>
        </w:rPr>
      </w:pPr>
    </w:p>
    <w:p w:rsidR="00070F00" w:rsidRDefault="00070F00">
      <w:pPr>
        <w:tabs>
          <w:tab w:val="left" w:pos="5760"/>
        </w:tabs>
        <w:spacing w:line="360" w:lineRule="auto"/>
        <w:rPr>
          <w:rFonts w:ascii="Arial" w:hAnsi="Arial" w:cs="Arial"/>
          <w:color w:val="000000"/>
          <w:sz w:val="28"/>
          <w:szCs w:val="28"/>
        </w:rPr>
      </w:pPr>
    </w:p>
    <w:p w:rsidR="00070F00" w:rsidRDefault="00070F00">
      <w:pPr>
        <w:tabs>
          <w:tab w:val="left" w:pos="5760"/>
        </w:tabs>
        <w:spacing w:line="360" w:lineRule="auto"/>
        <w:rPr>
          <w:rFonts w:ascii="Arial" w:hAnsi="Arial" w:cs="Arial"/>
          <w:color w:val="000000"/>
          <w:sz w:val="28"/>
          <w:szCs w:val="28"/>
        </w:rPr>
      </w:pPr>
    </w:p>
    <w:p w:rsidR="00070F00" w:rsidRDefault="00070F00">
      <w:pPr>
        <w:tabs>
          <w:tab w:val="left" w:pos="5760"/>
        </w:tabs>
        <w:spacing w:line="360" w:lineRule="auto"/>
        <w:rPr>
          <w:rFonts w:ascii="Arial" w:hAnsi="Arial" w:cs="Arial"/>
          <w:color w:val="000000"/>
          <w:sz w:val="28"/>
          <w:szCs w:val="28"/>
        </w:rPr>
      </w:pPr>
    </w:p>
    <w:p w:rsidR="00636B33" w:rsidRDefault="00636B33">
      <w:pPr>
        <w:tabs>
          <w:tab w:val="left" w:pos="5760"/>
        </w:tabs>
        <w:spacing w:line="360" w:lineRule="auto"/>
        <w:rPr>
          <w:rFonts w:ascii="Arial" w:hAnsi="Arial" w:cs="Arial"/>
          <w:color w:val="000000"/>
          <w:sz w:val="28"/>
          <w:szCs w:val="28"/>
        </w:rPr>
      </w:pPr>
    </w:p>
    <w:p w:rsidR="00636B33" w:rsidRDefault="00636B33">
      <w:pPr>
        <w:tabs>
          <w:tab w:val="left" w:pos="5760"/>
        </w:tabs>
        <w:spacing w:line="360" w:lineRule="auto"/>
        <w:rPr>
          <w:rFonts w:ascii="Arial" w:hAnsi="Arial" w:cs="Arial"/>
          <w:color w:val="000000"/>
          <w:sz w:val="28"/>
          <w:szCs w:val="28"/>
        </w:rPr>
      </w:pPr>
    </w:p>
    <w:p w:rsidR="006264A7" w:rsidRDefault="00891CD3">
      <w:pPr>
        <w:tabs>
          <w:tab w:val="left" w:pos="5760"/>
        </w:tabs>
        <w:spacing w:line="360" w:lineRule="auto"/>
        <w:rPr>
          <w:rFonts w:ascii="Arial" w:hAnsi="Arial" w:cs="Arial"/>
          <w:color w:val="000000"/>
          <w:sz w:val="28"/>
          <w:szCs w:val="28"/>
        </w:rPr>
      </w:pPr>
      <w:r>
        <w:rPr>
          <w:rFonts w:ascii="Arial" w:hAnsi="Arial" w:cs="Arial" w:hint="eastAsia"/>
          <w:color w:val="000000"/>
          <w:sz w:val="28"/>
          <w:szCs w:val="28"/>
        </w:rPr>
        <w:t>附件一：</w:t>
      </w:r>
    </w:p>
    <w:p w:rsidR="006264A7" w:rsidRDefault="00891CD3">
      <w:pPr>
        <w:tabs>
          <w:tab w:val="left" w:pos="5760"/>
        </w:tabs>
        <w:spacing w:line="360" w:lineRule="auto"/>
        <w:jc w:val="center"/>
        <w:rPr>
          <w:rFonts w:ascii="Arial" w:hAnsi="Arial" w:cs="Arial"/>
          <w:b/>
          <w:color w:val="000000"/>
          <w:sz w:val="32"/>
          <w:szCs w:val="32"/>
        </w:rPr>
      </w:pPr>
      <w:r>
        <w:rPr>
          <w:rFonts w:ascii="Arial" w:hAnsi="Arial" w:cs="Arial" w:hint="eastAsia"/>
          <w:b/>
          <w:color w:val="000000"/>
          <w:sz w:val="32"/>
          <w:szCs w:val="32"/>
        </w:rPr>
        <w:t>设备配置清单</w:t>
      </w:r>
    </w:p>
    <w:p w:rsidR="006264A7" w:rsidRDefault="006264A7">
      <w:pPr>
        <w:tabs>
          <w:tab w:val="left" w:pos="5760"/>
        </w:tabs>
        <w:spacing w:line="360" w:lineRule="auto"/>
        <w:rPr>
          <w:rFonts w:ascii="Arial" w:hAnsi="Arial"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6264A7">
        <w:tc>
          <w:tcPr>
            <w:tcW w:w="817" w:type="dxa"/>
          </w:tcPr>
          <w:p w:rsidR="006264A7" w:rsidRDefault="00891CD3">
            <w:pPr>
              <w:tabs>
                <w:tab w:val="left" w:pos="5760"/>
              </w:tabs>
              <w:spacing w:line="360" w:lineRule="auto"/>
              <w:jc w:val="center"/>
              <w:rPr>
                <w:rFonts w:ascii="Arial" w:hAnsi="Arial" w:cs="Arial"/>
                <w:b/>
                <w:color w:val="000000"/>
              </w:rPr>
            </w:pPr>
            <w:r>
              <w:rPr>
                <w:rFonts w:ascii="Arial" w:hAnsi="Arial" w:cs="Arial" w:hint="eastAsia"/>
                <w:b/>
                <w:color w:val="000000"/>
              </w:rPr>
              <w:t>序号</w:t>
            </w:r>
          </w:p>
        </w:tc>
        <w:tc>
          <w:tcPr>
            <w:tcW w:w="2031" w:type="dxa"/>
          </w:tcPr>
          <w:p w:rsidR="006264A7" w:rsidRDefault="00891CD3">
            <w:pPr>
              <w:tabs>
                <w:tab w:val="left" w:pos="5760"/>
              </w:tabs>
              <w:spacing w:line="360" w:lineRule="auto"/>
              <w:jc w:val="center"/>
              <w:rPr>
                <w:rFonts w:ascii="Arial" w:hAnsi="Arial" w:cs="Arial"/>
                <w:b/>
                <w:color w:val="000000"/>
              </w:rPr>
            </w:pPr>
            <w:r>
              <w:rPr>
                <w:rFonts w:ascii="Arial" w:hAnsi="Arial" w:cs="Arial" w:hint="eastAsia"/>
                <w:b/>
                <w:color w:val="000000"/>
              </w:rPr>
              <w:t>设备名称</w:t>
            </w:r>
          </w:p>
        </w:tc>
        <w:tc>
          <w:tcPr>
            <w:tcW w:w="1229" w:type="dxa"/>
          </w:tcPr>
          <w:p w:rsidR="006264A7" w:rsidRDefault="00891CD3">
            <w:pPr>
              <w:tabs>
                <w:tab w:val="left" w:pos="5760"/>
              </w:tabs>
              <w:spacing w:line="360" w:lineRule="auto"/>
              <w:jc w:val="center"/>
              <w:rPr>
                <w:rFonts w:ascii="Arial" w:hAnsi="Arial" w:cs="Arial"/>
                <w:b/>
                <w:color w:val="000000"/>
              </w:rPr>
            </w:pPr>
            <w:r>
              <w:rPr>
                <w:rFonts w:ascii="Arial" w:hAnsi="Arial" w:cs="Arial" w:hint="eastAsia"/>
                <w:b/>
                <w:color w:val="000000"/>
              </w:rPr>
              <w:t>规格型号</w:t>
            </w:r>
          </w:p>
        </w:tc>
        <w:tc>
          <w:tcPr>
            <w:tcW w:w="851" w:type="dxa"/>
          </w:tcPr>
          <w:p w:rsidR="006264A7" w:rsidRDefault="00891CD3">
            <w:pPr>
              <w:tabs>
                <w:tab w:val="left" w:pos="5760"/>
              </w:tabs>
              <w:spacing w:line="360" w:lineRule="auto"/>
              <w:jc w:val="center"/>
              <w:rPr>
                <w:rFonts w:ascii="Arial" w:hAnsi="Arial" w:cs="Arial"/>
                <w:b/>
                <w:color w:val="000000"/>
              </w:rPr>
            </w:pPr>
            <w:r>
              <w:rPr>
                <w:rFonts w:ascii="Arial" w:hAnsi="Arial" w:cs="Arial" w:hint="eastAsia"/>
                <w:b/>
                <w:color w:val="000000"/>
              </w:rPr>
              <w:t>数量</w:t>
            </w:r>
          </w:p>
        </w:tc>
        <w:tc>
          <w:tcPr>
            <w:tcW w:w="850" w:type="dxa"/>
          </w:tcPr>
          <w:p w:rsidR="006264A7" w:rsidRDefault="00891CD3">
            <w:pPr>
              <w:tabs>
                <w:tab w:val="left" w:pos="5760"/>
              </w:tabs>
              <w:spacing w:line="360" w:lineRule="auto"/>
              <w:jc w:val="center"/>
              <w:rPr>
                <w:rFonts w:ascii="Arial" w:hAnsi="Arial" w:cs="Arial"/>
                <w:b/>
                <w:color w:val="000000"/>
              </w:rPr>
            </w:pPr>
            <w:r>
              <w:rPr>
                <w:rFonts w:ascii="Arial" w:hAnsi="Arial" w:cs="Arial" w:hint="eastAsia"/>
                <w:b/>
                <w:color w:val="000000"/>
              </w:rPr>
              <w:t>单位</w:t>
            </w:r>
          </w:p>
        </w:tc>
        <w:tc>
          <w:tcPr>
            <w:tcW w:w="1134" w:type="dxa"/>
          </w:tcPr>
          <w:p w:rsidR="006264A7" w:rsidRDefault="00891CD3">
            <w:pPr>
              <w:tabs>
                <w:tab w:val="left" w:pos="5760"/>
              </w:tabs>
              <w:spacing w:line="360" w:lineRule="auto"/>
              <w:jc w:val="center"/>
              <w:rPr>
                <w:rFonts w:ascii="Arial" w:hAnsi="Arial" w:cs="Arial"/>
                <w:b/>
                <w:color w:val="000000"/>
              </w:rPr>
            </w:pPr>
            <w:r>
              <w:rPr>
                <w:rFonts w:ascii="Arial" w:hAnsi="Arial" w:cs="Arial" w:hint="eastAsia"/>
                <w:b/>
                <w:color w:val="000000"/>
              </w:rPr>
              <w:t>品牌</w:t>
            </w:r>
          </w:p>
        </w:tc>
        <w:tc>
          <w:tcPr>
            <w:tcW w:w="3056" w:type="dxa"/>
          </w:tcPr>
          <w:p w:rsidR="006264A7" w:rsidRDefault="00891CD3">
            <w:pPr>
              <w:tabs>
                <w:tab w:val="left" w:pos="5760"/>
              </w:tabs>
              <w:spacing w:line="360" w:lineRule="auto"/>
              <w:jc w:val="center"/>
              <w:rPr>
                <w:rFonts w:ascii="Arial" w:hAnsi="Arial" w:cs="Arial"/>
                <w:b/>
                <w:color w:val="000000"/>
              </w:rPr>
            </w:pPr>
            <w:r>
              <w:rPr>
                <w:rFonts w:ascii="Arial" w:hAnsi="Arial" w:cs="Arial" w:hint="eastAsia"/>
                <w:b/>
                <w:color w:val="000000"/>
              </w:rPr>
              <w:t>备注</w:t>
            </w:r>
          </w:p>
        </w:tc>
      </w:tr>
      <w:tr w:rsidR="006264A7">
        <w:tc>
          <w:tcPr>
            <w:tcW w:w="817" w:type="dxa"/>
          </w:tcPr>
          <w:p w:rsidR="006264A7" w:rsidRDefault="006264A7">
            <w:pPr>
              <w:tabs>
                <w:tab w:val="left" w:pos="5760"/>
              </w:tabs>
              <w:spacing w:line="360" w:lineRule="auto"/>
              <w:rPr>
                <w:rFonts w:ascii="Arial" w:hAnsi="Arial" w:cs="Arial"/>
                <w:color w:val="000000"/>
              </w:rPr>
            </w:pPr>
          </w:p>
        </w:tc>
        <w:tc>
          <w:tcPr>
            <w:tcW w:w="2031" w:type="dxa"/>
          </w:tcPr>
          <w:p w:rsidR="006264A7" w:rsidRDefault="006264A7">
            <w:pPr>
              <w:tabs>
                <w:tab w:val="left" w:pos="5760"/>
              </w:tabs>
              <w:spacing w:line="360" w:lineRule="auto"/>
              <w:rPr>
                <w:rFonts w:ascii="Arial" w:hAnsi="Arial" w:cs="Arial"/>
                <w:color w:val="000000"/>
              </w:rPr>
            </w:pPr>
          </w:p>
        </w:tc>
        <w:tc>
          <w:tcPr>
            <w:tcW w:w="1229" w:type="dxa"/>
          </w:tcPr>
          <w:p w:rsidR="006264A7" w:rsidRDefault="006264A7">
            <w:pPr>
              <w:tabs>
                <w:tab w:val="left" w:pos="5760"/>
              </w:tabs>
              <w:spacing w:line="360" w:lineRule="auto"/>
              <w:rPr>
                <w:rFonts w:ascii="Arial" w:hAnsi="Arial" w:cs="Arial"/>
                <w:color w:val="000000"/>
              </w:rPr>
            </w:pPr>
          </w:p>
        </w:tc>
        <w:tc>
          <w:tcPr>
            <w:tcW w:w="851" w:type="dxa"/>
          </w:tcPr>
          <w:p w:rsidR="006264A7" w:rsidRDefault="006264A7">
            <w:pPr>
              <w:tabs>
                <w:tab w:val="left" w:pos="5760"/>
              </w:tabs>
              <w:spacing w:line="360" w:lineRule="auto"/>
              <w:rPr>
                <w:rFonts w:ascii="Arial" w:hAnsi="Arial" w:cs="Arial"/>
                <w:color w:val="000000"/>
              </w:rPr>
            </w:pPr>
          </w:p>
        </w:tc>
        <w:tc>
          <w:tcPr>
            <w:tcW w:w="850" w:type="dxa"/>
          </w:tcPr>
          <w:p w:rsidR="006264A7" w:rsidRDefault="006264A7">
            <w:pPr>
              <w:tabs>
                <w:tab w:val="left" w:pos="5760"/>
              </w:tabs>
              <w:spacing w:line="360" w:lineRule="auto"/>
              <w:rPr>
                <w:rFonts w:ascii="Arial" w:hAnsi="Arial" w:cs="Arial"/>
                <w:color w:val="000000"/>
              </w:rPr>
            </w:pPr>
          </w:p>
        </w:tc>
        <w:tc>
          <w:tcPr>
            <w:tcW w:w="1134" w:type="dxa"/>
          </w:tcPr>
          <w:p w:rsidR="006264A7" w:rsidRDefault="006264A7">
            <w:pPr>
              <w:tabs>
                <w:tab w:val="left" w:pos="5760"/>
              </w:tabs>
              <w:spacing w:line="360" w:lineRule="auto"/>
              <w:rPr>
                <w:rFonts w:ascii="Arial" w:hAnsi="Arial" w:cs="Arial"/>
                <w:color w:val="000000"/>
              </w:rPr>
            </w:pPr>
          </w:p>
        </w:tc>
        <w:tc>
          <w:tcPr>
            <w:tcW w:w="3056" w:type="dxa"/>
          </w:tcPr>
          <w:p w:rsidR="006264A7" w:rsidRDefault="006264A7">
            <w:pPr>
              <w:tabs>
                <w:tab w:val="left" w:pos="5760"/>
              </w:tabs>
              <w:spacing w:line="360" w:lineRule="auto"/>
              <w:rPr>
                <w:rFonts w:ascii="Arial" w:hAnsi="Arial" w:cs="Arial"/>
                <w:color w:val="000000"/>
              </w:rPr>
            </w:pPr>
          </w:p>
        </w:tc>
      </w:tr>
      <w:tr w:rsidR="006264A7">
        <w:tc>
          <w:tcPr>
            <w:tcW w:w="817" w:type="dxa"/>
          </w:tcPr>
          <w:p w:rsidR="006264A7" w:rsidRDefault="006264A7">
            <w:pPr>
              <w:tabs>
                <w:tab w:val="left" w:pos="5760"/>
              </w:tabs>
              <w:spacing w:line="360" w:lineRule="auto"/>
              <w:rPr>
                <w:rFonts w:ascii="Arial" w:hAnsi="Arial" w:cs="Arial"/>
                <w:color w:val="000000"/>
              </w:rPr>
            </w:pPr>
          </w:p>
        </w:tc>
        <w:tc>
          <w:tcPr>
            <w:tcW w:w="2031" w:type="dxa"/>
          </w:tcPr>
          <w:p w:rsidR="006264A7" w:rsidRDefault="006264A7">
            <w:pPr>
              <w:tabs>
                <w:tab w:val="left" w:pos="5760"/>
              </w:tabs>
              <w:spacing w:line="360" w:lineRule="auto"/>
              <w:rPr>
                <w:rFonts w:ascii="Arial" w:hAnsi="Arial" w:cs="Arial"/>
                <w:color w:val="000000"/>
              </w:rPr>
            </w:pPr>
          </w:p>
        </w:tc>
        <w:tc>
          <w:tcPr>
            <w:tcW w:w="1229" w:type="dxa"/>
          </w:tcPr>
          <w:p w:rsidR="006264A7" w:rsidRDefault="006264A7">
            <w:pPr>
              <w:tabs>
                <w:tab w:val="left" w:pos="5760"/>
              </w:tabs>
              <w:spacing w:line="360" w:lineRule="auto"/>
              <w:rPr>
                <w:rFonts w:ascii="Arial" w:hAnsi="Arial" w:cs="Arial"/>
                <w:color w:val="000000"/>
              </w:rPr>
            </w:pPr>
          </w:p>
        </w:tc>
        <w:tc>
          <w:tcPr>
            <w:tcW w:w="851" w:type="dxa"/>
          </w:tcPr>
          <w:p w:rsidR="006264A7" w:rsidRDefault="006264A7">
            <w:pPr>
              <w:tabs>
                <w:tab w:val="left" w:pos="5760"/>
              </w:tabs>
              <w:spacing w:line="360" w:lineRule="auto"/>
              <w:rPr>
                <w:rFonts w:ascii="Arial" w:hAnsi="Arial" w:cs="Arial"/>
                <w:color w:val="000000"/>
              </w:rPr>
            </w:pPr>
          </w:p>
        </w:tc>
        <w:tc>
          <w:tcPr>
            <w:tcW w:w="850" w:type="dxa"/>
          </w:tcPr>
          <w:p w:rsidR="006264A7" w:rsidRDefault="006264A7">
            <w:pPr>
              <w:tabs>
                <w:tab w:val="left" w:pos="5760"/>
              </w:tabs>
              <w:spacing w:line="360" w:lineRule="auto"/>
              <w:rPr>
                <w:rFonts w:ascii="Arial" w:hAnsi="Arial" w:cs="Arial"/>
                <w:color w:val="000000"/>
              </w:rPr>
            </w:pPr>
          </w:p>
        </w:tc>
        <w:tc>
          <w:tcPr>
            <w:tcW w:w="1134" w:type="dxa"/>
          </w:tcPr>
          <w:p w:rsidR="006264A7" w:rsidRDefault="006264A7">
            <w:pPr>
              <w:tabs>
                <w:tab w:val="left" w:pos="5760"/>
              </w:tabs>
              <w:spacing w:line="360" w:lineRule="auto"/>
              <w:rPr>
                <w:rFonts w:ascii="Arial" w:hAnsi="Arial" w:cs="Arial"/>
                <w:color w:val="000000"/>
              </w:rPr>
            </w:pPr>
          </w:p>
        </w:tc>
        <w:tc>
          <w:tcPr>
            <w:tcW w:w="3056" w:type="dxa"/>
          </w:tcPr>
          <w:p w:rsidR="006264A7" w:rsidRDefault="006264A7">
            <w:pPr>
              <w:tabs>
                <w:tab w:val="left" w:pos="5760"/>
              </w:tabs>
              <w:spacing w:line="360" w:lineRule="auto"/>
              <w:rPr>
                <w:rFonts w:ascii="Arial" w:hAnsi="Arial" w:cs="Arial"/>
                <w:color w:val="000000"/>
              </w:rPr>
            </w:pPr>
          </w:p>
        </w:tc>
      </w:tr>
      <w:tr w:rsidR="006264A7">
        <w:tc>
          <w:tcPr>
            <w:tcW w:w="817" w:type="dxa"/>
          </w:tcPr>
          <w:p w:rsidR="006264A7" w:rsidRDefault="006264A7">
            <w:pPr>
              <w:tabs>
                <w:tab w:val="left" w:pos="5760"/>
              </w:tabs>
              <w:spacing w:line="360" w:lineRule="auto"/>
              <w:rPr>
                <w:rFonts w:ascii="Arial" w:hAnsi="Arial" w:cs="Arial"/>
                <w:color w:val="000000"/>
              </w:rPr>
            </w:pPr>
          </w:p>
        </w:tc>
        <w:tc>
          <w:tcPr>
            <w:tcW w:w="2031" w:type="dxa"/>
          </w:tcPr>
          <w:p w:rsidR="006264A7" w:rsidRDefault="006264A7">
            <w:pPr>
              <w:tabs>
                <w:tab w:val="left" w:pos="5760"/>
              </w:tabs>
              <w:spacing w:line="360" w:lineRule="auto"/>
              <w:rPr>
                <w:rFonts w:ascii="Arial" w:hAnsi="Arial" w:cs="Arial"/>
                <w:color w:val="000000"/>
              </w:rPr>
            </w:pPr>
          </w:p>
        </w:tc>
        <w:tc>
          <w:tcPr>
            <w:tcW w:w="1229" w:type="dxa"/>
          </w:tcPr>
          <w:p w:rsidR="006264A7" w:rsidRDefault="006264A7">
            <w:pPr>
              <w:tabs>
                <w:tab w:val="left" w:pos="5760"/>
              </w:tabs>
              <w:spacing w:line="360" w:lineRule="auto"/>
              <w:rPr>
                <w:rFonts w:ascii="Arial" w:hAnsi="Arial" w:cs="Arial"/>
                <w:color w:val="000000"/>
              </w:rPr>
            </w:pPr>
          </w:p>
        </w:tc>
        <w:tc>
          <w:tcPr>
            <w:tcW w:w="851" w:type="dxa"/>
          </w:tcPr>
          <w:p w:rsidR="006264A7" w:rsidRDefault="006264A7">
            <w:pPr>
              <w:tabs>
                <w:tab w:val="left" w:pos="5760"/>
              </w:tabs>
              <w:spacing w:line="360" w:lineRule="auto"/>
              <w:rPr>
                <w:rFonts w:ascii="Arial" w:hAnsi="Arial" w:cs="Arial"/>
                <w:color w:val="000000"/>
              </w:rPr>
            </w:pPr>
          </w:p>
        </w:tc>
        <w:tc>
          <w:tcPr>
            <w:tcW w:w="850" w:type="dxa"/>
          </w:tcPr>
          <w:p w:rsidR="006264A7" w:rsidRDefault="006264A7">
            <w:pPr>
              <w:tabs>
                <w:tab w:val="left" w:pos="5760"/>
              </w:tabs>
              <w:spacing w:line="360" w:lineRule="auto"/>
              <w:rPr>
                <w:rFonts w:ascii="Arial" w:hAnsi="Arial" w:cs="Arial"/>
                <w:color w:val="000000"/>
              </w:rPr>
            </w:pPr>
          </w:p>
        </w:tc>
        <w:tc>
          <w:tcPr>
            <w:tcW w:w="1134" w:type="dxa"/>
          </w:tcPr>
          <w:p w:rsidR="006264A7" w:rsidRDefault="006264A7">
            <w:pPr>
              <w:tabs>
                <w:tab w:val="left" w:pos="5760"/>
              </w:tabs>
              <w:spacing w:line="360" w:lineRule="auto"/>
              <w:rPr>
                <w:rFonts w:ascii="Arial" w:hAnsi="Arial" w:cs="Arial"/>
                <w:color w:val="000000"/>
              </w:rPr>
            </w:pPr>
          </w:p>
        </w:tc>
        <w:tc>
          <w:tcPr>
            <w:tcW w:w="3056" w:type="dxa"/>
          </w:tcPr>
          <w:p w:rsidR="006264A7" w:rsidRDefault="006264A7">
            <w:pPr>
              <w:tabs>
                <w:tab w:val="left" w:pos="5760"/>
              </w:tabs>
              <w:spacing w:line="360" w:lineRule="auto"/>
              <w:rPr>
                <w:rFonts w:ascii="Arial" w:hAnsi="Arial" w:cs="Arial"/>
                <w:color w:val="000000"/>
              </w:rPr>
            </w:pPr>
          </w:p>
        </w:tc>
      </w:tr>
      <w:tr w:rsidR="006264A7">
        <w:tc>
          <w:tcPr>
            <w:tcW w:w="817" w:type="dxa"/>
          </w:tcPr>
          <w:p w:rsidR="006264A7" w:rsidRDefault="006264A7">
            <w:pPr>
              <w:tabs>
                <w:tab w:val="left" w:pos="5760"/>
              </w:tabs>
              <w:spacing w:line="360" w:lineRule="auto"/>
              <w:rPr>
                <w:rFonts w:ascii="Arial" w:hAnsi="Arial" w:cs="Arial"/>
                <w:color w:val="000000"/>
              </w:rPr>
            </w:pPr>
          </w:p>
        </w:tc>
        <w:tc>
          <w:tcPr>
            <w:tcW w:w="2031" w:type="dxa"/>
          </w:tcPr>
          <w:p w:rsidR="006264A7" w:rsidRDefault="006264A7">
            <w:pPr>
              <w:tabs>
                <w:tab w:val="left" w:pos="5760"/>
              </w:tabs>
              <w:spacing w:line="360" w:lineRule="auto"/>
              <w:rPr>
                <w:rFonts w:ascii="Arial" w:hAnsi="Arial" w:cs="Arial"/>
                <w:color w:val="000000"/>
              </w:rPr>
            </w:pPr>
          </w:p>
        </w:tc>
        <w:tc>
          <w:tcPr>
            <w:tcW w:w="1229" w:type="dxa"/>
          </w:tcPr>
          <w:p w:rsidR="006264A7" w:rsidRDefault="006264A7">
            <w:pPr>
              <w:tabs>
                <w:tab w:val="left" w:pos="5760"/>
              </w:tabs>
              <w:spacing w:line="360" w:lineRule="auto"/>
              <w:rPr>
                <w:rFonts w:ascii="Arial" w:hAnsi="Arial" w:cs="Arial"/>
                <w:color w:val="000000"/>
              </w:rPr>
            </w:pPr>
          </w:p>
        </w:tc>
        <w:tc>
          <w:tcPr>
            <w:tcW w:w="851" w:type="dxa"/>
          </w:tcPr>
          <w:p w:rsidR="006264A7" w:rsidRDefault="006264A7">
            <w:pPr>
              <w:tabs>
                <w:tab w:val="left" w:pos="5760"/>
              </w:tabs>
              <w:spacing w:line="360" w:lineRule="auto"/>
              <w:rPr>
                <w:rFonts w:ascii="Arial" w:hAnsi="Arial" w:cs="Arial"/>
                <w:color w:val="000000"/>
              </w:rPr>
            </w:pPr>
          </w:p>
        </w:tc>
        <w:tc>
          <w:tcPr>
            <w:tcW w:w="850" w:type="dxa"/>
          </w:tcPr>
          <w:p w:rsidR="006264A7" w:rsidRDefault="006264A7">
            <w:pPr>
              <w:tabs>
                <w:tab w:val="left" w:pos="5760"/>
              </w:tabs>
              <w:spacing w:line="360" w:lineRule="auto"/>
              <w:rPr>
                <w:rFonts w:ascii="Arial" w:hAnsi="Arial" w:cs="Arial"/>
                <w:color w:val="000000"/>
              </w:rPr>
            </w:pPr>
          </w:p>
        </w:tc>
        <w:tc>
          <w:tcPr>
            <w:tcW w:w="1134" w:type="dxa"/>
          </w:tcPr>
          <w:p w:rsidR="006264A7" w:rsidRDefault="006264A7">
            <w:pPr>
              <w:tabs>
                <w:tab w:val="left" w:pos="5760"/>
              </w:tabs>
              <w:spacing w:line="360" w:lineRule="auto"/>
              <w:rPr>
                <w:rFonts w:ascii="Arial" w:hAnsi="Arial" w:cs="Arial"/>
                <w:color w:val="000000"/>
              </w:rPr>
            </w:pPr>
          </w:p>
        </w:tc>
        <w:tc>
          <w:tcPr>
            <w:tcW w:w="3056" w:type="dxa"/>
          </w:tcPr>
          <w:p w:rsidR="006264A7" w:rsidRDefault="006264A7">
            <w:pPr>
              <w:tabs>
                <w:tab w:val="left" w:pos="5760"/>
              </w:tabs>
              <w:spacing w:line="360" w:lineRule="auto"/>
              <w:rPr>
                <w:rFonts w:ascii="Arial" w:hAnsi="Arial" w:cs="Arial"/>
                <w:color w:val="000000"/>
              </w:rPr>
            </w:pPr>
          </w:p>
        </w:tc>
      </w:tr>
      <w:tr w:rsidR="006264A7">
        <w:tc>
          <w:tcPr>
            <w:tcW w:w="817" w:type="dxa"/>
          </w:tcPr>
          <w:p w:rsidR="006264A7" w:rsidRDefault="006264A7">
            <w:pPr>
              <w:tabs>
                <w:tab w:val="left" w:pos="5760"/>
              </w:tabs>
              <w:spacing w:line="360" w:lineRule="auto"/>
              <w:rPr>
                <w:rFonts w:ascii="Arial" w:hAnsi="Arial" w:cs="Arial"/>
                <w:color w:val="000000"/>
              </w:rPr>
            </w:pPr>
          </w:p>
        </w:tc>
        <w:tc>
          <w:tcPr>
            <w:tcW w:w="2031" w:type="dxa"/>
          </w:tcPr>
          <w:p w:rsidR="006264A7" w:rsidRDefault="006264A7">
            <w:pPr>
              <w:tabs>
                <w:tab w:val="left" w:pos="5760"/>
              </w:tabs>
              <w:spacing w:line="360" w:lineRule="auto"/>
              <w:rPr>
                <w:rFonts w:ascii="Arial" w:hAnsi="Arial" w:cs="Arial"/>
                <w:color w:val="000000"/>
              </w:rPr>
            </w:pPr>
          </w:p>
        </w:tc>
        <w:tc>
          <w:tcPr>
            <w:tcW w:w="1229" w:type="dxa"/>
          </w:tcPr>
          <w:p w:rsidR="006264A7" w:rsidRDefault="006264A7">
            <w:pPr>
              <w:tabs>
                <w:tab w:val="left" w:pos="5760"/>
              </w:tabs>
              <w:spacing w:line="360" w:lineRule="auto"/>
              <w:rPr>
                <w:rFonts w:ascii="Arial" w:hAnsi="Arial" w:cs="Arial"/>
                <w:color w:val="000000"/>
              </w:rPr>
            </w:pPr>
          </w:p>
        </w:tc>
        <w:tc>
          <w:tcPr>
            <w:tcW w:w="851" w:type="dxa"/>
          </w:tcPr>
          <w:p w:rsidR="006264A7" w:rsidRDefault="006264A7">
            <w:pPr>
              <w:tabs>
                <w:tab w:val="left" w:pos="5760"/>
              </w:tabs>
              <w:spacing w:line="360" w:lineRule="auto"/>
              <w:rPr>
                <w:rFonts w:ascii="Arial" w:hAnsi="Arial" w:cs="Arial"/>
                <w:color w:val="000000"/>
              </w:rPr>
            </w:pPr>
          </w:p>
        </w:tc>
        <w:tc>
          <w:tcPr>
            <w:tcW w:w="850" w:type="dxa"/>
          </w:tcPr>
          <w:p w:rsidR="006264A7" w:rsidRDefault="006264A7">
            <w:pPr>
              <w:tabs>
                <w:tab w:val="left" w:pos="5760"/>
              </w:tabs>
              <w:spacing w:line="360" w:lineRule="auto"/>
              <w:rPr>
                <w:rFonts w:ascii="Arial" w:hAnsi="Arial" w:cs="Arial"/>
                <w:color w:val="000000"/>
              </w:rPr>
            </w:pPr>
          </w:p>
        </w:tc>
        <w:tc>
          <w:tcPr>
            <w:tcW w:w="1134" w:type="dxa"/>
          </w:tcPr>
          <w:p w:rsidR="006264A7" w:rsidRDefault="006264A7">
            <w:pPr>
              <w:tabs>
                <w:tab w:val="left" w:pos="5760"/>
              </w:tabs>
              <w:spacing w:line="360" w:lineRule="auto"/>
              <w:rPr>
                <w:rFonts w:ascii="Arial" w:hAnsi="Arial" w:cs="Arial"/>
                <w:color w:val="000000"/>
              </w:rPr>
            </w:pPr>
          </w:p>
        </w:tc>
        <w:tc>
          <w:tcPr>
            <w:tcW w:w="3056" w:type="dxa"/>
          </w:tcPr>
          <w:p w:rsidR="006264A7" w:rsidRDefault="006264A7">
            <w:pPr>
              <w:tabs>
                <w:tab w:val="left" w:pos="5760"/>
              </w:tabs>
              <w:spacing w:line="360" w:lineRule="auto"/>
              <w:rPr>
                <w:rFonts w:ascii="Arial" w:hAnsi="Arial" w:cs="Arial"/>
                <w:color w:val="000000"/>
              </w:rPr>
            </w:pPr>
          </w:p>
        </w:tc>
      </w:tr>
      <w:tr w:rsidR="006264A7">
        <w:tc>
          <w:tcPr>
            <w:tcW w:w="817" w:type="dxa"/>
          </w:tcPr>
          <w:p w:rsidR="006264A7" w:rsidRDefault="006264A7">
            <w:pPr>
              <w:tabs>
                <w:tab w:val="left" w:pos="5760"/>
              </w:tabs>
              <w:spacing w:line="360" w:lineRule="auto"/>
              <w:rPr>
                <w:rFonts w:ascii="Arial" w:hAnsi="Arial" w:cs="Arial"/>
                <w:color w:val="000000"/>
              </w:rPr>
            </w:pPr>
          </w:p>
        </w:tc>
        <w:tc>
          <w:tcPr>
            <w:tcW w:w="2031" w:type="dxa"/>
          </w:tcPr>
          <w:p w:rsidR="006264A7" w:rsidRDefault="006264A7">
            <w:pPr>
              <w:tabs>
                <w:tab w:val="left" w:pos="5760"/>
              </w:tabs>
              <w:spacing w:line="360" w:lineRule="auto"/>
              <w:rPr>
                <w:rFonts w:ascii="Arial" w:hAnsi="Arial" w:cs="Arial"/>
                <w:color w:val="000000"/>
              </w:rPr>
            </w:pPr>
          </w:p>
        </w:tc>
        <w:tc>
          <w:tcPr>
            <w:tcW w:w="1229" w:type="dxa"/>
          </w:tcPr>
          <w:p w:rsidR="006264A7" w:rsidRDefault="006264A7">
            <w:pPr>
              <w:tabs>
                <w:tab w:val="left" w:pos="5760"/>
              </w:tabs>
              <w:spacing w:line="360" w:lineRule="auto"/>
              <w:rPr>
                <w:rFonts w:ascii="Arial" w:hAnsi="Arial" w:cs="Arial"/>
                <w:color w:val="000000"/>
              </w:rPr>
            </w:pPr>
          </w:p>
        </w:tc>
        <w:tc>
          <w:tcPr>
            <w:tcW w:w="851" w:type="dxa"/>
          </w:tcPr>
          <w:p w:rsidR="006264A7" w:rsidRDefault="006264A7">
            <w:pPr>
              <w:tabs>
                <w:tab w:val="left" w:pos="5760"/>
              </w:tabs>
              <w:spacing w:line="360" w:lineRule="auto"/>
              <w:rPr>
                <w:rFonts w:ascii="Arial" w:hAnsi="Arial" w:cs="Arial"/>
                <w:color w:val="000000"/>
              </w:rPr>
            </w:pPr>
          </w:p>
        </w:tc>
        <w:tc>
          <w:tcPr>
            <w:tcW w:w="850" w:type="dxa"/>
          </w:tcPr>
          <w:p w:rsidR="006264A7" w:rsidRDefault="006264A7">
            <w:pPr>
              <w:tabs>
                <w:tab w:val="left" w:pos="5760"/>
              </w:tabs>
              <w:spacing w:line="360" w:lineRule="auto"/>
              <w:rPr>
                <w:rFonts w:ascii="Arial" w:hAnsi="Arial" w:cs="Arial"/>
                <w:color w:val="000000"/>
              </w:rPr>
            </w:pPr>
          </w:p>
        </w:tc>
        <w:tc>
          <w:tcPr>
            <w:tcW w:w="1134" w:type="dxa"/>
          </w:tcPr>
          <w:p w:rsidR="006264A7" w:rsidRDefault="006264A7">
            <w:pPr>
              <w:tabs>
                <w:tab w:val="left" w:pos="5760"/>
              </w:tabs>
              <w:spacing w:line="360" w:lineRule="auto"/>
              <w:rPr>
                <w:rFonts w:ascii="Arial" w:hAnsi="Arial" w:cs="Arial"/>
                <w:color w:val="000000"/>
              </w:rPr>
            </w:pPr>
          </w:p>
        </w:tc>
        <w:tc>
          <w:tcPr>
            <w:tcW w:w="3056" w:type="dxa"/>
          </w:tcPr>
          <w:p w:rsidR="006264A7" w:rsidRDefault="006264A7">
            <w:pPr>
              <w:tabs>
                <w:tab w:val="left" w:pos="5760"/>
              </w:tabs>
              <w:spacing w:line="360" w:lineRule="auto"/>
              <w:rPr>
                <w:rFonts w:ascii="Arial" w:hAnsi="Arial" w:cs="Arial"/>
                <w:color w:val="000000"/>
              </w:rPr>
            </w:pPr>
          </w:p>
        </w:tc>
      </w:tr>
      <w:tr w:rsidR="006264A7">
        <w:tc>
          <w:tcPr>
            <w:tcW w:w="817" w:type="dxa"/>
          </w:tcPr>
          <w:p w:rsidR="006264A7" w:rsidRDefault="006264A7">
            <w:pPr>
              <w:tabs>
                <w:tab w:val="left" w:pos="5760"/>
              </w:tabs>
              <w:spacing w:line="360" w:lineRule="auto"/>
              <w:rPr>
                <w:rFonts w:ascii="Arial" w:hAnsi="Arial" w:cs="Arial"/>
                <w:color w:val="000000"/>
              </w:rPr>
            </w:pPr>
          </w:p>
        </w:tc>
        <w:tc>
          <w:tcPr>
            <w:tcW w:w="2031" w:type="dxa"/>
          </w:tcPr>
          <w:p w:rsidR="006264A7" w:rsidRDefault="006264A7">
            <w:pPr>
              <w:tabs>
                <w:tab w:val="left" w:pos="5760"/>
              </w:tabs>
              <w:spacing w:line="360" w:lineRule="auto"/>
              <w:rPr>
                <w:rFonts w:ascii="Arial" w:hAnsi="Arial" w:cs="Arial"/>
                <w:color w:val="000000"/>
              </w:rPr>
            </w:pPr>
          </w:p>
        </w:tc>
        <w:tc>
          <w:tcPr>
            <w:tcW w:w="1229" w:type="dxa"/>
          </w:tcPr>
          <w:p w:rsidR="006264A7" w:rsidRDefault="006264A7">
            <w:pPr>
              <w:tabs>
                <w:tab w:val="left" w:pos="5760"/>
              </w:tabs>
              <w:spacing w:line="360" w:lineRule="auto"/>
              <w:rPr>
                <w:rFonts w:ascii="Arial" w:hAnsi="Arial" w:cs="Arial"/>
                <w:color w:val="000000"/>
              </w:rPr>
            </w:pPr>
          </w:p>
        </w:tc>
        <w:tc>
          <w:tcPr>
            <w:tcW w:w="851" w:type="dxa"/>
          </w:tcPr>
          <w:p w:rsidR="006264A7" w:rsidRDefault="006264A7">
            <w:pPr>
              <w:tabs>
                <w:tab w:val="left" w:pos="5760"/>
              </w:tabs>
              <w:spacing w:line="360" w:lineRule="auto"/>
              <w:rPr>
                <w:rFonts w:ascii="Arial" w:hAnsi="Arial" w:cs="Arial"/>
                <w:color w:val="000000"/>
              </w:rPr>
            </w:pPr>
          </w:p>
        </w:tc>
        <w:tc>
          <w:tcPr>
            <w:tcW w:w="850" w:type="dxa"/>
          </w:tcPr>
          <w:p w:rsidR="006264A7" w:rsidRDefault="006264A7">
            <w:pPr>
              <w:tabs>
                <w:tab w:val="left" w:pos="5760"/>
              </w:tabs>
              <w:spacing w:line="360" w:lineRule="auto"/>
              <w:rPr>
                <w:rFonts w:ascii="Arial" w:hAnsi="Arial" w:cs="Arial"/>
                <w:color w:val="000000"/>
              </w:rPr>
            </w:pPr>
          </w:p>
        </w:tc>
        <w:tc>
          <w:tcPr>
            <w:tcW w:w="1134" w:type="dxa"/>
          </w:tcPr>
          <w:p w:rsidR="006264A7" w:rsidRDefault="006264A7">
            <w:pPr>
              <w:tabs>
                <w:tab w:val="left" w:pos="5760"/>
              </w:tabs>
              <w:spacing w:line="360" w:lineRule="auto"/>
              <w:rPr>
                <w:rFonts w:ascii="Arial" w:hAnsi="Arial" w:cs="Arial"/>
                <w:color w:val="000000"/>
              </w:rPr>
            </w:pPr>
          </w:p>
        </w:tc>
        <w:tc>
          <w:tcPr>
            <w:tcW w:w="3056" w:type="dxa"/>
          </w:tcPr>
          <w:p w:rsidR="006264A7" w:rsidRDefault="006264A7">
            <w:pPr>
              <w:tabs>
                <w:tab w:val="left" w:pos="5760"/>
              </w:tabs>
              <w:spacing w:line="360" w:lineRule="auto"/>
              <w:rPr>
                <w:rFonts w:ascii="Arial" w:hAnsi="Arial" w:cs="Arial"/>
                <w:color w:val="000000"/>
              </w:rPr>
            </w:pPr>
          </w:p>
        </w:tc>
      </w:tr>
      <w:tr w:rsidR="006264A7">
        <w:tc>
          <w:tcPr>
            <w:tcW w:w="817" w:type="dxa"/>
          </w:tcPr>
          <w:p w:rsidR="006264A7" w:rsidRDefault="006264A7">
            <w:pPr>
              <w:tabs>
                <w:tab w:val="left" w:pos="5760"/>
              </w:tabs>
              <w:spacing w:line="360" w:lineRule="auto"/>
              <w:rPr>
                <w:rFonts w:ascii="Arial" w:hAnsi="Arial" w:cs="Arial"/>
                <w:color w:val="000000"/>
              </w:rPr>
            </w:pPr>
          </w:p>
        </w:tc>
        <w:tc>
          <w:tcPr>
            <w:tcW w:w="2031" w:type="dxa"/>
          </w:tcPr>
          <w:p w:rsidR="006264A7" w:rsidRDefault="006264A7">
            <w:pPr>
              <w:tabs>
                <w:tab w:val="left" w:pos="5760"/>
              </w:tabs>
              <w:spacing w:line="360" w:lineRule="auto"/>
              <w:rPr>
                <w:rFonts w:ascii="Arial" w:hAnsi="Arial" w:cs="Arial"/>
                <w:color w:val="000000"/>
              </w:rPr>
            </w:pPr>
          </w:p>
        </w:tc>
        <w:tc>
          <w:tcPr>
            <w:tcW w:w="1229" w:type="dxa"/>
          </w:tcPr>
          <w:p w:rsidR="006264A7" w:rsidRDefault="006264A7">
            <w:pPr>
              <w:tabs>
                <w:tab w:val="left" w:pos="5760"/>
              </w:tabs>
              <w:spacing w:line="360" w:lineRule="auto"/>
              <w:rPr>
                <w:rFonts w:ascii="Arial" w:hAnsi="Arial" w:cs="Arial"/>
                <w:color w:val="000000"/>
              </w:rPr>
            </w:pPr>
          </w:p>
        </w:tc>
        <w:tc>
          <w:tcPr>
            <w:tcW w:w="851" w:type="dxa"/>
          </w:tcPr>
          <w:p w:rsidR="006264A7" w:rsidRDefault="006264A7">
            <w:pPr>
              <w:tabs>
                <w:tab w:val="left" w:pos="5760"/>
              </w:tabs>
              <w:spacing w:line="360" w:lineRule="auto"/>
              <w:rPr>
                <w:rFonts w:ascii="Arial" w:hAnsi="Arial" w:cs="Arial"/>
                <w:color w:val="000000"/>
              </w:rPr>
            </w:pPr>
          </w:p>
        </w:tc>
        <w:tc>
          <w:tcPr>
            <w:tcW w:w="850" w:type="dxa"/>
          </w:tcPr>
          <w:p w:rsidR="006264A7" w:rsidRDefault="006264A7">
            <w:pPr>
              <w:tabs>
                <w:tab w:val="left" w:pos="5760"/>
              </w:tabs>
              <w:spacing w:line="360" w:lineRule="auto"/>
              <w:rPr>
                <w:rFonts w:ascii="Arial" w:hAnsi="Arial" w:cs="Arial"/>
                <w:color w:val="000000"/>
              </w:rPr>
            </w:pPr>
          </w:p>
        </w:tc>
        <w:tc>
          <w:tcPr>
            <w:tcW w:w="1134" w:type="dxa"/>
          </w:tcPr>
          <w:p w:rsidR="006264A7" w:rsidRDefault="006264A7">
            <w:pPr>
              <w:tabs>
                <w:tab w:val="left" w:pos="5760"/>
              </w:tabs>
              <w:spacing w:line="360" w:lineRule="auto"/>
              <w:rPr>
                <w:rFonts w:ascii="Arial" w:hAnsi="Arial" w:cs="Arial"/>
                <w:color w:val="000000"/>
              </w:rPr>
            </w:pPr>
          </w:p>
        </w:tc>
        <w:tc>
          <w:tcPr>
            <w:tcW w:w="3056" w:type="dxa"/>
          </w:tcPr>
          <w:p w:rsidR="006264A7" w:rsidRDefault="006264A7">
            <w:pPr>
              <w:tabs>
                <w:tab w:val="left" w:pos="5760"/>
              </w:tabs>
              <w:spacing w:line="360" w:lineRule="auto"/>
              <w:rPr>
                <w:rFonts w:ascii="Arial" w:hAnsi="Arial" w:cs="Arial"/>
                <w:color w:val="000000"/>
              </w:rPr>
            </w:pPr>
          </w:p>
        </w:tc>
      </w:tr>
      <w:tr w:rsidR="006264A7">
        <w:tc>
          <w:tcPr>
            <w:tcW w:w="817" w:type="dxa"/>
          </w:tcPr>
          <w:p w:rsidR="006264A7" w:rsidRDefault="006264A7">
            <w:pPr>
              <w:tabs>
                <w:tab w:val="left" w:pos="5760"/>
              </w:tabs>
              <w:spacing w:line="360" w:lineRule="auto"/>
              <w:rPr>
                <w:rFonts w:ascii="Arial" w:hAnsi="Arial" w:cs="Arial"/>
                <w:color w:val="000000"/>
              </w:rPr>
            </w:pPr>
          </w:p>
        </w:tc>
        <w:tc>
          <w:tcPr>
            <w:tcW w:w="2031" w:type="dxa"/>
          </w:tcPr>
          <w:p w:rsidR="006264A7" w:rsidRDefault="006264A7">
            <w:pPr>
              <w:tabs>
                <w:tab w:val="left" w:pos="5760"/>
              </w:tabs>
              <w:spacing w:line="360" w:lineRule="auto"/>
              <w:rPr>
                <w:rFonts w:ascii="Arial" w:hAnsi="Arial" w:cs="Arial"/>
                <w:color w:val="000000"/>
              </w:rPr>
            </w:pPr>
          </w:p>
        </w:tc>
        <w:tc>
          <w:tcPr>
            <w:tcW w:w="1229" w:type="dxa"/>
          </w:tcPr>
          <w:p w:rsidR="006264A7" w:rsidRDefault="006264A7">
            <w:pPr>
              <w:tabs>
                <w:tab w:val="left" w:pos="5760"/>
              </w:tabs>
              <w:spacing w:line="360" w:lineRule="auto"/>
              <w:rPr>
                <w:rFonts w:ascii="Arial" w:hAnsi="Arial" w:cs="Arial"/>
                <w:color w:val="000000"/>
              </w:rPr>
            </w:pPr>
          </w:p>
        </w:tc>
        <w:tc>
          <w:tcPr>
            <w:tcW w:w="851" w:type="dxa"/>
          </w:tcPr>
          <w:p w:rsidR="006264A7" w:rsidRDefault="006264A7">
            <w:pPr>
              <w:tabs>
                <w:tab w:val="left" w:pos="5760"/>
              </w:tabs>
              <w:spacing w:line="360" w:lineRule="auto"/>
              <w:rPr>
                <w:rFonts w:ascii="Arial" w:hAnsi="Arial" w:cs="Arial"/>
                <w:color w:val="000000"/>
              </w:rPr>
            </w:pPr>
          </w:p>
        </w:tc>
        <w:tc>
          <w:tcPr>
            <w:tcW w:w="850" w:type="dxa"/>
          </w:tcPr>
          <w:p w:rsidR="006264A7" w:rsidRDefault="006264A7">
            <w:pPr>
              <w:tabs>
                <w:tab w:val="left" w:pos="5760"/>
              </w:tabs>
              <w:spacing w:line="360" w:lineRule="auto"/>
              <w:rPr>
                <w:rFonts w:ascii="Arial" w:hAnsi="Arial" w:cs="Arial"/>
                <w:color w:val="000000"/>
              </w:rPr>
            </w:pPr>
          </w:p>
        </w:tc>
        <w:tc>
          <w:tcPr>
            <w:tcW w:w="1134" w:type="dxa"/>
          </w:tcPr>
          <w:p w:rsidR="006264A7" w:rsidRDefault="006264A7">
            <w:pPr>
              <w:tabs>
                <w:tab w:val="left" w:pos="5760"/>
              </w:tabs>
              <w:spacing w:line="360" w:lineRule="auto"/>
              <w:rPr>
                <w:rFonts w:ascii="Arial" w:hAnsi="Arial" w:cs="Arial"/>
                <w:color w:val="000000"/>
              </w:rPr>
            </w:pPr>
          </w:p>
        </w:tc>
        <w:tc>
          <w:tcPr>
            <w:tcW w:w="3056" w:type="dxa"/>
          </w:tcPr>
          <w:p w:rsidR="006264A7" w:rsidRDefault="006264A7">
            <w:pPr>
              <w:tabs>
                <w:tab w:val="left" w:pos="5760"/>
              </w:tabs>
              <w:spacing w:line="360" w:lineRule="auto"/>
              <w:rPr>
                <w:rFonts w:ascii="Arial" w:hAnsi="Arial" w:cs="Arial"/>
                <w:color w:val="000000"/>
              </w:rPr>
            </w:pPr>
          </w:p>
        </w:tc>
      </w:tr>
      <w:tr w:rsidR="006264A7">
        <w:tc>
          <w:tcPr>
            <w:tcW w:w="817" w:type="dxa"/>
          </w:tcPr>
          <w:p w:rsidR="006264A7" w:rsidRDefault="006264A7">
            <w:pPr>
              <w:tabs>
                <w:tab w:val="left" w:pos="5760"/>
              </w:tabs>
              <w:spacing w:line="360" w:lineRule="auto"/>
              <w:rPr>
                <w:rFonts w:ascii="Arial" w:hAnsi="Arial" w:cs="Arial"/>
                <w:color w:val="000000"/>
              </w:rPr>
            </w:pPr>
          </w:p>
        </w:tc>
        <w:tc>
          <w:tcPr>
            <w:tcW w:w="2031" w:type="dxa"/>
          </w:tcPr>
          <w:p w:rsidR="006264A7" w:rsidRDefault="006264A7">
            <w:pPr>
              <w:tabs>
                <w:tab w:val="left" w:pos="5760"/>
              </w:tabs>
              <w:spacing w:line="360" w:lineRule="auto"/>
              <w:rPr>
                <w:rFonts w:ascii="Arial" w:hAnsi="Arial" w:cs="Arial"/>
                <w:color w:val="000000"/>
              </w:rPr>
            </w:pPr>
          </w:p>
        </w:tc>
        <w:tc>
          <w:tcPr>
            <w:tcW w:w="1229" w:type="dxa"/>
          </w:tcPr>
          <w:p w:rsidR="006264A7" w:rsidRDefault="006264A7">
            <w:pPr>
              <w:tabs>
                <w:tab w:val="left" w:pos="5760"/>
              </w:tabs>
              <w:spacing w:line="360" w:lineRule="auto"/>
              <w:rPr>
                <w:rFonts w:ascii="Arial" w:hAnsi="Arial" w:cs="Arial"/>
                <w:color w:val="000000"/>
              </w:rPr>
            </w:pPr>
          </w:p>
        </w:tc>
        <w:tc>
          <w:tcPr>
            <w:tcW w:w="851" w:type="dxa"/>
          </w:tcPr>
          <w:p w:rsidR="006264A7" w:rsidRDefault="006264A7">
            <w:pPr>
              <w:tabs>
                <w:tab w:val="left" w:pos="5760"/>
              </w:tabs>
              <w:spacing w:line="360" w:lineRule="auto"/>
              <w:rPr>
                <w:rFonts w:ascii="Arial" w:hAnsi="Arial" w:cs="Arial"/>
                <w:color w:val="000000"/>
              </w:rPr>
            </w:pPr>
          </w:p>
        </w:tc>
        <w:tc>
          <w:tcPr>
            <w:tcW w:w="850" w:type="dxa"/>
          </w:tcPr>
          <w:p w:rsidR="006264A7" w:rsidRDefault="006264A7">
            <w:pPr>
              <w:tabs>
                <w:tab w:val="left" w:pos="5760"/>
              </w:tabs>
              <w:spacing w:line="360" w:lineRule="auto"/>
              <w:rPr>
                <w:rFonts w:ascii="Arial" w:hAnsi="Arial" w:cs="Arial"/>
                <w:color w:val="000000"/>
              </w:rPr>
            </w:pPr>
          </w:p>
        </w:tc>
        <w:tc>
          <w:tcPr>
            <w:tcW w:w="1134" w:type="dxa"/>
          </w:tcPr>
          <w:p w:rsidR="006264A7" w:rsidRDefault="006264A7">
            <w:pPr>
              <w:tabs>
                <w:tab w:val="left" w:pos="5760"/>
              </w:tabs>
              <w:spacing w:line="360" w:lineRule="auto"/>
              <w:rPr>
                <w:rFonts w:ascii="Arial" w:hAnsi="Arial" w:cs="Arial"/>
                <w:color w:val="000000"/>
              </w:rPr>
            </w:pPr>
          </w:p>
        </w:tc>
        <w:tc>
          <w:tcPr>
            <w:tcW w:w="3056" w:type="dxa"/>
          </w:tcPr>
          <w:p w:rsidR="006264A7" w:rsidRDefault="006264A7">
            <w:pPr>
              <w:tabs>
                <w:tab w:val="left" w:pos="5760"/>
              </w:tabs>
              <w:spacing w:line="360" w:lineRule="auto"/>
              <w:rPr>
                <w:rFonts w:ascii="Arial" w:hAnsi="Arial" w:cs="Arial"/>
                <w:color w:val="000000"/>
              </w:rPr>
            </w:pPr>
          </w:p>
        </w:tc>
      </w:tr>
      <w:tr w:rsidR="006264A7">
        <w:tc>
          <w:tcPr>
            <w:tcW w:w="817" w:type="dxa"/>
          </w:tcPr>
          <w:p w:rsidR="006264A7" w:rsidRDefault="006264A7">
            <w:pPr>
              <w:tabs>
                <w:tab w:val="left" w:pos="5760"/>
              </w:tabs>
              <w:spacing w:line="360" w:lineRule="auto"/>
              <w:rPr>
                <w:rFonts w:ascii="Arial" w:hAnsi="Arial" w:cs="Arial"/>
                <w:color w:val="000000"/>
              </w:rPr>
            </w:pPr>
          </w:p>
        </w:tc>
        <w:tc>
          <w:tcPr>
            <w:tcW w:w="2031" w:type="dxa"/>
          </w:tcPr>
          <w:p w:rsidR="006264A7" w:rsidRDefault="006264A7">
            <w:pPr>
              <w:tabs>
                <w:tab w:val="left" w:pos="5760"/>
              </w:tabs>
              <w:spacing w:line="360" w:lineRule="auto"/>
              <w:rPr>
                <w:rFonts w:ascii="Arial" w:hAnsi="Arial" w:cs="Arial"/>
                <w:color w:val="000000"/>
              </w:rPr>
            </w:pPr>
          </w:p>
        </w:tc>
        <w:tc>
          <w:tcPr>
            <w:tcW w:w="1229" w:type="dxa"/>
          </w:tcPr>
          <w:p w:rsidR="006264A7" w:rsidRDefault="006264A7">
            <w:pPr>
              <w:tabs>
                <w:tab w:val="left" w:pos="5760"/>
              </w:tabs>
              <w:spacing w:line="360" w:lineRule="auto"/>
              <w:rPr>
                <w:rFonts w:ascii="Arial" w:hAnsi="Arial" w:cs="Arial"/>
                <w:color w:val="000000"/>
              </w:rPr>
            </w:pPr>
          </w:p>
        </w:tc>
        <w:tc>
          <w:tcPr>
            <w:tcW w:w="851" w:type="dxa"/>
          </w:tcPr>
          <w:p w:rsidR="006264A7" w:rsidRDefault="006264A7">
            <w:pPr>
              <w:tabs>
                <w:tab w:val="left" w:pos="5760"/>
              </w:tabs>
              <w:spacing w:line="360" w:lineRule="auto"/>
              <w:rPr>
                <w:rFonts w:ascii="Arial" w:hAnsi="Arial" w:cs="Arial"/>
                <w:color w:val="000000"/>
              </w:rPr>
            </w:pPr>
          </w:p>
        </w:tc>
        <w:tc>
          <w:tcPr>
            <w:tcW w:w="850" w:type="dxa"/>
          </w:tcPr>
          <w:p w:rsidR="006264A7" w:rsidRDefault="006264A7">
            <w:pPr>
              <w:tabs>
                <w:tab w:val="left" w:pos="5760"/>
              </w:tabs>
              <w:spacing w:line="360" w:lineRule="auto"/>
              <w:rPr>
                <w:rFonts w:ascii="Arial" w:hAnsi="Arial" w:cs="Arial"/>
                <w:color w:val="000000"/>
              </w:rPr>
            </w:pPr>
          </w:p>
        </w:tc>
        <w:tc>
          <w:tcPr>
            <w:tcW w:w="1134" w:type="dxa"/>
          </w:tcPr>
          <w:p w:rsidR="006264A7" w:rsidRDefault="006264A7">
            <w:pPr>
              <w:tabs>
                <w:tab w:val="left" w:pos="5760"/>
              </w:tabs>
              <w:spacing w:line="360" w:lineRule="auto"/>
              <w:rPr>
                <w:rFonts w:ascii="Arial" w:hAnsi="Arial" w:cs="Arial"/>
                <w:color w:val="000000"/>
              </w:rPr>
            </w:pPr>
          </w:p>
        </w:tc>
        <w:tc>
          <w:tcPr>
            <w:tcW w:w="3056" w:type="dxa"/>
          </w:tcPr>
          <w:p w:rsidR="006264A7" w:rsidRDefault="006264A7">
            <w:pPr>
              <w:tabs>
                <w:tab w:val="left" w:pos="5760"/>
              </w:tabs>
              <w:spacing w:line="360" w:lineRule="auto"/>
              <w:rPr>
                <w:rFonts w:ascii="Arial" w:hAnsi="Arial" w:cs="Arial"/>
                <w:color w:val="000000"/>
              </w:rPr>
            </w:pPr>
          </w:p>
        </w:tc>
      </w:tr>
    </w:tbl>
    <w:p w:rsidR="006264A7" w:rsidRDefault="006264A7">
      <w:pPr>
        <w:tabs>
          <w:tab w:val="left" w:pos="5760"/>
        </w:tabs>
        <w:spacing w:line="360" w:lineRule="auto"/>
        <w:rPr>
          <w:rFonts w:ascii="Arial" w:hAnsi="Arial" w:cs="Arial"/>
          <w:color w:val="000000"/>
        </w:rPr>
      </w:pPr>
    </w:p>
    <w:p w:rsidR="007C3654" w:rsidRDefault="007C3654">
      <w:pPr>
        <w:autoSpaceDE w:val="0"/>
        <w:autoSpaceDN w:val="0"/>
        <w:adjustRightInd w:val="0"/>
        <w:spacing w:line="240" w:lineRule="atLeast"/>
        <w:outlineLvl w:val="0"/>
        <w:rPr>
          <w:b/>
          <w:bCs/>
          <w:sz w:val="32"/>
          <w:szCs w:val="32"/>
        </w:rPr>
      </w:pPr>
    </w:p>
    <w:p w:rsidR="006264A7" w:rsidRDefault="00891CD3">
      <w:pPr>
        <w:autoSpaceDE w:val="0"/>
        <w:autoSpaceDN w:val="0"/>
        <w:adjustRightInd w:val="0"/>
        <w:spacing w:line="240" w:lineRule="atLeast"/>
        <w:ind w:left="560"/>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t>第四章</w:t>
      </w:r>
      <w:r>
        <w:rPr>
          <w:rFonts w:ascii="黑体" w:eastAsia="黑体"/>
          <w:b/>
          <w:bCs/>
          <w:color w:val="000000"/>
          <w:sz w:val="36"/>
          <w:szCs w:val="36"/>
          <w:lang w:val="zh-CN"/>
        </w:rPr>
        <w:t xml:space="preserve"> 应答文件格式</w:t>
      </w:r>
      <w:r>
        <w:rPr>
          <w:rFonts w:ascii="黑体" w:eastAsia="黑体" w:hint="eastAsia"/>
          <w:b/>
          <w:bCs/>
          <w:color w:val="000000"/>
          <w:sz w:val="36"/>
          <w:szCs w:val="36"/>
          <w:lang w:val="zh-CN"/>
        </w:rPr>
        <w:t>及附件</w:t>
      </w:r>
    </w:p>
    <w:p w:rsidR="006264A7" w:rsidRDefault="006264A7">
      <w:pPr>
        <w:autoSpaceDE w:val="0"/>
        <w:autoSpaceDN w:val="0"/>
        <w:adjustRightInd w:val="0"/>
        <w:spacing w:line="240" w:lineRule="atLeast"/>
        <w:ind w:left="560"/>
        <w:jc w:val="center"/>
        <w:outlineLvl w:val="0"/>
        <w:rPr>
          <w:rFonts w:ascii="黑体" w:eastAsia="黑体"/>
          <w:b/>
          <w:bCs/>
          <w:color w:val="000000"/>
          <w:sz w:val="36"/>
          <w:szCs w:val="36"/>
          <w:lang w:val="zh-CN"/>
        </w:rPr>
      </w:pPr>
    </w:p>
    <w:p w:rsidR="006264A7" w:rsidRDefault="006264A7">
      <w:pPr>
        <w:jc w:val="center"/>
        <w:rPr>
          <w:b/>
          <w:sz w:val="72"/>
        </w:rPr>
      </w:pPr>
    </w:p>
    <w:p w:rsidR="006264A7" w:rsidRDefault="00891CD3">
      <w:pPr>
        <w:jc w:val="center"/>
        <w:rPr>
          <w:b/>
          <w:sz w:val="72"/>
        </w:rPr>
      </w:pPr>
      <w:r>
        <w:rPr>
          <w:rFonts w:hint="eastAsia"/>
          <w:b/>
          <w:sz w:val="72"/>
        </w:rPr>
        <w:t>应  答  文  件</w:t>
      </w:r>
    </w:p>
    <w:p w:rsidR="006264A7" w:rsidRDefault="006264A7">
      <w:pPr>
        <w:ind w:firstLineChars="1026" w:firstLine="3708"/>
        <w:rPr>
          <w:b/>
          <w:sz w:val="36"/>
        </w:rPr>
      </w:pPr>
    </w:p>
    <w:p w:rsidR="006264A7" w:rsidRDefault="006264A7">
      <w:pPr>
        <w:jc w:val="center"/>
        <w:rPr>
          <w:b/>
          <w:sz w:val="72"/>
        </w:rPr>
      </w:pPr>
    </w:p>
    <w:p w:rsidR="006264A7" w:rsidRDefault="006264A7">
      <w:pPr>
        <w:jc w:val="center"/>
        <w:rPr>
          <w:b/>
          <w:sz w:val="36"/>
        </w:rPr>
      </w:pPr>
    </w:p>
    <w:p w:rsidR="006264A7" w:rsidRDefault="006264A7">
      <w:pPr>
        <w:jc w:val="center"/>
        <w:rPr>
          <w:b/>
          <w:sz w:val="36"/>
        </w:rPr>
      </w:pPr>
    </w:p>
    <w:p w:rsidR="006264A7" w:rsidRDefault="006264A7">
      <w:pPr>
        <w:jc w:val="center"/>
        <w:rPr>
          <w:b/>
          <w:sz w:val="36"/>
        </w:rPr>
      </w:pPr>
    </w:p>
    <w:p w:rsidR="006264A7" w:rsidRDefault="00891CD3">
      <w:pPr>
        <w:ind w:firstLineChars="300" w:firstLine="1084"/>
        <w:rPr>
          <w:b/>
          <w:sz w:val="36"/>
        </w:rPr>
      </w:pPr>
      <w:r>
        <w:rPr>
          <w:rFonts w:hint="eastAsia"/>
          <w:b/>
          <w:sz w:val="36"/>
        </w:rPr>
        <w:t xml:space="preserve">项 目 编 号：  </w:t>
      </w:r>
      <w:r>
        <w:rPr>
          <w:rFonts w:hint="eastAsia"/>
          <w:b/>
          <w:sz w:val="36"/>
          <w:u w:val="single"/>
        </w:rPr>
        <w:t xml:space="preserve"> </w:t>
      </w:r>
      <w:r>
        <w:rPr>
          <w:b/>
          <w:sz w:val="36"/>
          <w:u w:val="single"/>
        </w:rPr>
        <w:t xml:space="preserve">        </w:t>
      </w:r>
      <w:r>
        <w:rPr>
          <w:rFonts w:hint="eastAsia"/>
          <w:b/>
          <w:sz w:val="36"/>
          <w:u w:val="single"/>
        </w:rPr>
        <w:t xml:space="preserve">      </w:t>
      </w:r>
    </w:p>
    <w:p w:rsidR="006264A7" w:rsidRDefault="00891CD3">
      <w:pPr>
        <w:ind w:firstLineChars="300" w:firstLine="1084"/>
        <w:rPr>
          <w:b/>
          <w:sz w:val="36"/>
          <w:u w:val="single"/>
        </w:rPr>
      </w:pPr>
      <w:r>
        <w:rPr>
          <w:rFonts w:hint="eastAsia"/>
          <w:b/>
          <w:sz w:val="36"/>
        </w:rPr>
        <w:t xml:space="preserve">应答货物名称： </w:t>
      </w:r>
      <w:r>
        <w:rPr>
          <w:rFonts w:hint="eastAsia"/>
          <w:b/>
          <w:sz w:val="36"/>
          <w:u w:val="single"/>
        </w:rPr>
        <w:t xml:space="preserve">               </w:t>
      </w:r>
    </w:p>
    <w:p w:rsidR="006264A7" w:rsidRDefault="006264A7">
      <w:pPr>
        <w:rPr>
          <w:b/>
          <w:sz w:val="36"/>
        </w:rPr>
      </w:pPr>
    </w:p>
    <w:p w:rsidR="006264A7" w:rsidRDefault="006264A7">
      <w:pPr>
        <w:rPr>
          <w:b/>
          <w:sz w:val="36"/>
        </w:rPr>
      </w:pPr>
    </w:p>
    <w:p w:rsidR="006264A7" w:rsidRDefault="006264A7">
      <w:pPr>
        <w:rPr>
          <w:b/>
          <w:sz w:val="36"/>
        </w:rPr>
      </w:pPr>
    </w:p>
    <w:p w:rsidR="006264A7" w:rsidRDefault="006264A7">
      <w:pPr>
        <w:rPr>
          <w:b/>
          <w:sz w:val="36"/>
        </w:rPr>
      </w:pPr>
    </w:p>
    <w:p w:rsidR="006264A7" w:rsidRDefault="006264A7">
      <w:pPr>
        <w:rPr>
          <w:b/>
          <w:sz w:val="36"/>
        </w:rPr>
      </w:pPr>
    </w:p>
    <w:p w:rsidR="006264A7" w:rsidRDefault="00891CD3">
      <w:pPr>
        <w:rPr>
          <w:b/>
          <w:sz w:val="36"/>
          <w:u w:val="single"/>
        </w:rPr>
      </w:pPr>
      <w:r>
        <w:rPr>
          <w:rFonts w:hint="eastAsia"/>
          <w:b/>
          <w:sz w:val="36"/>
        </w:rPr>
        <w:t xml:space="preserve">       应答人名称 ：</w:t>
      </w:r>
      <w:r>
        <w:rPr>
          <w:rFonts w:hint="eastAsia"/>
          <w:b/>
          <w:sz w:val="36"/>
          <w:u w:val="single"/>
        </w:rPr>
        <w:t xml:space="preserve">               </w:t>
      </w:r>
    </w:p>
    <w:p w:rsidR="006264A7" w:rsidRDefault="00891CD3">
      <w:pPr>
        <w:rPr>
          <w:b/>
          <w:sz w:val="36"/>
        </w:rPr>
      </w:pPr>
      <w:r>
        <w:rPr>
          <w:rFonts w:hint="eastAsia"/>
          <w:b/>
          <w:sz w:val="36"/>
        </w:rPr>
        <w:t xml:space="preserve">       日      期 ：</w:t>
      </w:r>
      <w:r>
        <w:rPr>
          <w:rFonts w:hint="eastAsia"/>
          <w:b/>
          <w:sz w:val="36"/>
          <w:u w:val="single"/>
        </w:rPr>
        <w:t xml:space="preserve">               </w:t>
      </w:r>
    </w:p>
    <w:p w:rsidR="006264A7" w:rsidRDefault="006264A7">
      <w:pPr>
        <w:jc w:val="center"/>
        <w:outlineLvl w:val="0"/>
        <w:rPr>
          <w:b/>
          <w:bCs/>
          <w:sz w:val="44"/>
        </w:rPr>
      </w:pPr>
    </w:p>
    <w:p w:rsidR="006264A7" w:rsidRDefault="00891CD3">
      <w:pPr>
        <w:jc w:val="center"/>
        <w:rPr>
          <w:b/>
          <w:sz w:val="30"/>
          <w:szCs w:val="30"/>
        </w:rPr>
      </w:pPr>
      <w:r>
        <w:rPr>
          <w:b/>
          <w:bCs/>
          <w:sz w:val="36"/>
        </w:rPr>
        <w:br w:type="page"/>
      </w:r>
      <w:bookmarkStart w:id="1" w:name="_Toc405408732"/>
      <w:r>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6264A7">
        <w:trPr>
          <w:trHeight w:val="460"/>
        </w:trPr>
        <w:tc>
          <w:tcPr>
            <w:tcW w:w="5670" w:type="dxa"/>
          </w:tcPr>
          <w:p w:rsidR="006264A7" w:rsidRDefault="00891CD3">
            <w:pPr>
              <w:pStyle w:val="1b"/>
              <w:shd w:val="clear" w:color="auto" w:fill="FFFFFF"/>
              <w:spacing w:before="120" w:after="120" w:line="265" w:lineRule="atLeast"/>
              <w:ind w:left="1442" w:firstLine="422"/>
              <w:jc w:val="center"/>
              <w:rPr>
                <w:rFonts w:eastAsia="Times New Roman"/>
                <w:b/>
                <w:bCs/>
              </w:rPr>
            </w:pPr>
            <w:r>
              <w:rPr>
                <w:rFonts w:eastAsia="Times New Roman" w:hint="eastAsia"/>
                <w:b/>
              </w:rPr>
              <w:t>评分项目</w:t>
            </w:r>
          </w:p>
        </w:tc>
        <w:tc>
          <w:tcPr>
            <w:tcW w:w="3570" w:type="dxa"/>
          </w:tcPr>
          <w:p w:rsidR="006264A7" w:rsidRDefault="00891CD3">
            <w:pPr>
              <w:jc w:val="center"/>
              <w:rPr>
                <w:b/>
              </w:rPr>
            </w:pPr>
            <w:r>
              <w:rPr>
                <w:rFonts w:hint="eastAsia"/>
                <w:b/>
                <w:lang w:bidi="en-US"/>
              </w:rPr>
              <w:t>在应答文件中的页码位置</w:t>
            </w:r>
          </w:p>
        </w:tc>
      </w:tr>
      <w:tr w:rsidR="006264A7">
        <w:trPr>
          <w:trHeight w:val="446"/>
        </w:trPr>
        <w:tc>
          <w:tcPr>
            <w:tcW w:w="5670" w:type="dxa"/>
          </w:tcPr>
          <w:p w:rsidR="006264A7" w:rsidRDefault="006264A7">
            <w:pPr>
              <w:pStyle w:val="1b"/>
              <w:shd w:val="clear" w:color="auto" w:fill="FFFFFF"/>
              <w:spacing w:before="120" w:after="120" w:line="265" w:lineRule="atLeast"/>
              <w:ind w:left="1442" w:firstLine="422"/>
              <w:rPr>
                <w:rFonts w:eastAsia="Times New Roman"/>
                <w:b/>
              </w:rPr>
            </w:pPr>
          </w:p>
        </w:tc>
        <w:tc>
          <w:tcPr>
            <w:tcW w:w="3570" w:type="dxa"/>
          </w:tcPr>
          <w:p w:rsidR="006264A7" w:rsidRDefault="006264A7">
            <w:pPr>
              <w:rPr>
                <w:b/>
                <w:lang w:bidi="en-US"/>
              </w:rPr>
            </w:pPr>
          </w:p>
        </w:tc>
      </w:tr>
      <w:tr w:rsidR="006264A7">
        <w:trPr>
          <w:trHeight w:val="300"/>
        </w:trPr>
        <w:tc>
          <w:tcPr>
            <w:tcW w:w="9240" w:type="dxa"/>
            <w:gridSpan w:val="2"/>
          </w:tcPr>
          <w:p w:rsidR="006264A7" w:rsidRDefault="006264A7">
            <w:pPr>
              <w:pStyle w:val="1b"/>
              <w:shd w:val="clear" w:color="auto" w:fill="FFFFFF"/>
              <w:spacing w:before="120" w:after="120" w:line="265" w:lineRule="atLeast"/>
              <w:ind w:left="1440" w:firstLine="420"/>
              <w:rPr>
                <w:rFonts w:eastAsia="Times New Roman"/>
              </w:rPr>
            </w:pPr>
          </w:p>
        </w:tc>
      </w:tr>
      <w:tr w:rsidR="006264A7">
        <w:trPr>
          <w:trHeight w:val="320"/>
        </w:trPr>
        <w:tc>
          <w:tcPr>
            <w:tcW w:w="5670" w:type="dxa"/>
          </w:tcPr>
          <w:p w:rsidR="006264A7" w:rsidRDefault="006264A7">
            <w:pPr>
              <w:pStyle w:val="1b"/>
              <w:shd w:val="clear" w:color="auto" w:fill="FFFFFF"/>
              <w:spacing w:before="120" w:after="120" w:line="265" w:lineRule="atLeast"/>
              <w:ind w:left="1440" w:firstLine="420"/>
              <w:rPr>
                <w:rFonts w:eastAsia="Times New Roman"/>
              </w:rPr>
            </w:pPr>
          </w:p>
        </w:tc>
        <w:tc>
          <w:tcPr>
            <w:tcW w:w="3570" w:type="dxa"/>
          </w:tcPr>
          <w:p w:rsidR="006264A7" w:rsidRDefault="006264A7"/>
        </w:tc>
      </w:tr>
      <w:tr w:rsidR="006264A7">
        <w:trPr>
          <w:trHeight w:val="280"/>
        </w:trPr>
        <w:tc>
          <w:tcPr>
            <w:tcW w:w="5670" w:type="dxa"/>
          </w:tcPr>
          <w:p w:rsidR="006264A7" w:rsidRDefault="006264A7">
            <w:pPr>
              <w:pStyle w:val="1b"/>
              <w:shd w:val="clear" w:color="auto" w:fill="FFFFFF"/>
              <w:spacing w:before="120" w:after="120" w:line="265" w:lineRule="atLeast"/>
              <w:ind w:left="1440" w:firstLine="420"/>
              <w:rPr>
                <w:rFonts w:eastAsia="Times New Roman"/>
              </w:rPr>
            </w:pPr>
          </w:p>
        </w:tc>
        <w:tc>
          <w:tcPr>
            <w:tcW w:w="3570" w:type="dxa"/>
          </w:tcPr>
          <w:p w:rsidR="006264A7" w:rsidRDefault="006264A7"/>
        </w:tc>
      </w:tr>
      <w:tr w:rsidR="006264A7">
        <w:trPr>
          <w:trHeight w:val="460"/>
        </w:trPr>
        <w:tc>
          <w:tcPr>
            <w:tcW w:w="5670" w:type="dxa"/>
          </w:tcPr>
          <w:p w:rsidR="006264A7" w:rsidRDefault="006264A7">
            <w:pPr>
              <w:pStyle w:val="1b"/>
              <w:shd w:val="clear" w:color="auto" w:fill="FFFFFF"/>
              <w:spacing w:before="120" w:after="120" w:line="265" w:lineRule="atLeast"/>
              <w:ind w:left="1440" w:firstLine="420"/>
              <w:rPr>
                <w:rFonts w:eastAsia="Times New Roman"/>
              </w:rPr>
            </w:pPr>
          </w:p>
        </w:tc>
        <w:tc>
          <w:tcPr>
            <w:tcW w:w="3570" w:type="dxa"/>
          </w:tcPr>
          <w:p w:rsidR="006264A7" w:rsidRDefault="006264A7"/>
        </w:tc>
      </w:tr>
      <w:tr w:rsidR="006264A7">
        <w:trPr>
          <w:trHeight w:val="460"/>
        </w:trPr>
        <w:tc>
          <w:tcPr>
            <w:tcW w:w="5670" w:type="dxa"/>
          </w:tcPr>
          <w:p w:rsidR="006264A7" w:rsidRDefault="006264A7">
            <w:pPr>
              <w:pStyle w:val="1b"/>
              <w:shd w:val="clear" w:color="auto" w:fill="FFFFFF"/>
              <w:spacing w:before="120" w:after="120" w:line="265" w:lineRule="atLeast"/>
              <w:ind w:left="1440" w:firstLine="420"/>
              <w:rPr>
                <w:rFonts w:eastAsia="Times New Roman"/>
              </w:rPr>
            </w:pPr>
          </w:p>
        </w:tc>
        <w:tc>
          <w:tcPr>
            <w:tcW w:w="3570" w:type="dxa"/>
          </w:tcPr>
          <w:p w:rsidR="006264A7" w:rsidRDefault="006264A7"/>
        </w:tc>
      </w:tr>
      <w:tr w:rsidR="006264A7">
        <w:trPr>
          <w:trHeight w:val="280"/>
        </w:trPr>
        <w:tc>
          <w:tcPr>
            <w:tcW w:w="5670" w:type="dxa"/>
          </w:tcPr>
          <w:p w:rsidR="006264A7" w:rsidRDefault="006264A7">
            <w:pPr>
              <w:pStyle w:val="1b"/>
              <w:shd w:val="clear" w:color="auto" w:fill="FFFFFF"/>
              <w:spacing w:before="120" w:after="120" w:line="265" w:lineRule="atLeast"/>
              <w:ind w:left="1440" w:firstLine="420"/>
              <w:rPr>
                <w:rFonts w:eastAsia="Times New Roman"/>
              </w:rPr>
            </w:pPr>
          </w:p>
        </w:tc>
        <w:tc>
          <w:tcPr>
            <w:tcW w:w="3570" w:type="dxa"/>
          </w:tcPr>
          <w:p w:rsidR="006264A7" w:rsidRDefault="006264A7"/>
        </w:tc>
      </w:tr>
      <w:tr w:rsidR="006264A7">
        <w:trPr>
          <w:trHeight w:val="389"/>
        </w:trPr>
        <w:tc>
          <w:tcPr>
            <w:tcW w:w="9240" w:type="dxa"/>
            <w:gridSpan w:val="2"/>
          </w:tcPr>
          <w:p w:rsidR="006264A7" w:rsidRDefault="006264A7">
            <w:pPr>
              <w:pStyle w:val="1b"/>
              <w:shd w:val="clear" w:color="auto" w:fill="FFFFFF"/>
              <w:spacing w:before="120" w:after="120" w:line="265" w:lineRule="atLeast"/>
              <w:ind w:left="1440" w:firstLine="420"/>
              <w:rPr>
                <w:rFonts w:eastAsia="Times New Roman"/>
              </w:rPr>
            </w:pPr>
          </w:p>
        </w:tc>
      </w:tr>
      <w:tr w:rsidR="006264A7">
        <w:trPr>
          <w:trHeight w:val="600"/>
        </w:trPr>
        <w:tc>
          <w:tcPr>
            <w:tcW w:w="5670" w:type="dxa"/>
          </w:tcPr>
          <w:p w:rsidR="006264A7" w:rsidRDefault="006264A7">
            <w:pPr>
              <w:pStyle w:val="1b"/>
              <w:shd w:val="clear" w:color="auto" w:fill="FFFFFF"/>
              <w:spacing w:before="120" w:after="120" w:line="265" w:lineRule="atLeast"/>
              <w:ind w:left="1440" w:firstLine="420"/>
              <w:rPr>
                <w:rFonts w:eastAsia="Times New Roman"/>
              </w:rPr>
            </w:pPr>
          </w:p>
        </w:tc>
        <w:tc>
          <w:tcPr>
            <w:tcW w:w="3570" w:type="dxa"/>
          </w:tcPr>
          <w:p w:rsidR="006264A7" w:rsidRDefault="006264A7"/>
        </w:tc>
      </w:tr>
      <w:tr w:rsidR="006264A7">
        <w:trPr>
          <w:trHeight w:val="160"/>
        </w:trPr>
        <w:tc>
          <w:tcPr>
            <w:tcW w:w="5670" w:type="dxa"/>
          </w:tcPr>
          <w:p w:rsidR="006264A7" w:rsidRDefault="006264A7">
            <w:pPr>
              <w:pStyle w:val="1b"/>
              <w:shd w:val="clear" w:color="auto" w:fill="FFFFFF"/>
              <w:spacing w:before="120" w:after="120" w:line="265" w:lineRule="atLeast"/>
              <w:ind w:left="1440" w:firstLine="420"/>
              <w:rPr>
                <w:rFonts w:eastAsia="Times New Roman"/>
              </w:rPr>
            </w:pPr>
          </w:p>
        </w:tc>
        <w:tc>
          <w:tcPr>
            <w:tcW w:w="3570" w:type="dxa"/>
          </w:tcPr>
          <w:p w:rsidR="006264A7" w:rsidRDefault="006264A7"/>
        </w:tc>
      </w:tr>
      <w:tr w:rsidR="006264A7">
        <w:trPr>
          <w:trHeight w:val="289"/>
        </w:trPr>
        <w:tc>
          <w:tcPr>
            <w:tcW w:w="5670" w:type="dxa"/>
          </w:tcPr>
          <w:p w:rsidR="006264A7" w:rsidRDefault="006264A7">
            <w:pPr>
              <w:pStyle w:val="1b"/>
              <w:shd w:val="clear" w:color="auto" w:fill="FFFFFF"/>
              <w:spacing w:before="120" w:after="120" w:line="265" w:lineRule="atLeast"/>
              <w:ind w:left="1440" w:firstLine="420"/>
              <w:rPr>
                <w:rFonts w:eastAsia="Times New Roman"/>
              </w:rPr>
            </w:pPr>
          </w:p>
        </w:tc>
        <w:tc>
          <w:tcPr>
            <w:tcW w:w="3570" w:type="dxa"/>
          </w:tcPr>
          <w:p w:rsidR="006264A7" w:rsidRDefault="006264A7"/>
        </w:tc>
      </w:tr>
      <w:tr w:rsidR="006264A7">
        <w:trPr>
          <w:trHeight w:val="278"/>
        </w:trPr>
        <w:tc>
          <w:tcPr>
            <w:tcW w:w="5670" w:type="dxa"/>
          </w:tcPr>
          <w:p w:rsidR="006264A7" w:rsidRDefault="006264A7">
            <w:pPr>
              <w:pStyle w:val="1b"/>
              <w:shd w:val="clear" w:color="auto" w:fill="FFFFFF"/>
              <w:spacing w:before="120" w:after="120" w:line="265" w:lineRule="atLeast"/>
              <w:ind w:left="1440" w:firstLine="420"/>
              <w:rPr>
                <w:rFonts w:eastAsia="Times New Roman"/>
              </w:rPr>
            </w:pPr>
          </w:p>
        </w:tc>
        <w:tc>
          <w:tcPr>
            <w:tcW w:w="3570" w:type="dxa"/>
          </w:tcPr>
          <w:p w:rsidR="006264A7" w:rsidRDefault="006264A7"/>
        </w:tc>
      </w:tr>
      <w:tr w:rsidR="006264A7">
        <w:trPr>
          <w:trHeight w:val="269"/>
        </w:trPr>
        <w:tc>
          <w:tcPr>
            <w:tcW w:w="5670" w:type="dxa"/>
          </w:tcPr>
          <w:p w:rsidR="006264A7" w:rsidRDefault="006264A7">
            <w:pPr>
              <w:pStyle w:val="1b"/>
              <w:shd w:val="clear" w:color="auto" w:fill="FFFFFF"/>
              <w:spacing w:before="120" w:after="120" w:line="265" w:lineRule="atLeast"/>
              <w:ind w:left="1440" w:firstLine="420"/>
              <w:rPr>
                <w:rFonts w:eastAsia="Times New Roman"/>
              </w:rPr>
            </w:pPr>
          </w:p>
        </w:tc>
        <w:tc>
          <w:tcPr>
            <w:tcW w:w="3570" w:type="dxa"/>
          </w:tcPr>
          <w:p w:rsidR="006264A7" w:rsidRDefault="006264A7"/>
        </w:tc>
      </w:tr>
      <w:tr w:rsidR="006264A7">
        <w:trPr>
          <w:trHeight w:val="460"/>
        </w:trPr>
        <w:tc>
          <w:tcPr>
            <w:tcW w:w="9240" w:type="dxa"/>
            <w:gridSpan w:val="2"/>
          </w:tcPr>
          <w:p w:rsidR="006264A7" w:rsidRDefault="006264A7">
            <w:pPr>
              <w:pStyle w:val="1b"/>
              <w:shd w:val="clear" w:color="auto" w:fill="FFFFFF"/>
              <w:spacing w:before="120" w:after="120" w:line="265" w:lineRule="atLeast"/>
              <w:ind w:left="1442" w:firstLine="422"/>
              <w:rPr>
                <w:rFonts w:eastAsia="Times New Roman"/>
                <w:b/>
              </w:rPr>
            </w:pPr>
          </w:p>
        </w:tc>
      </w:tr>
      <w:tr w:rsidR="006264A7">
        <w:trPr>
          <w:trHeight w:val="320"/>
        </w:trPr>
        <w:tc>
          <w:tcPr>
            <w:tcW w:w="5670" w:type="dxa"/>
          </w:tcPr>
          <w:p w:rsidR="006264A7" w:rsidRDefault="006264A7">
            <w:pPr>
              <w:pStyle w:val="1b"/>
              <w:shd w:val="clear" w:color="auto" w:fill="FFFFFF"/>
              <w:spacing w:before="120" w:after="120" w:line="265" w:lineRule="atLeast"/>
              <w:ind w:left="1442" w:firstLine="422"/>
              <w:rPr>
                <w:rFonts w:eastAsia="Times New Roman"/>
                <w:b/>
                <w:bCs/>
              </w:rPr>
            </w:pPr>
          </w:p>
        </w:tc>
        <w:tc>
          <w:tcPr>
            <w:tcW w:w="3570" w:type="dxa"/>
          </w:tcPr>
          <w:p w:rsidR="006264A7" w:rsidRDefault="006264A7"/>
        </w:tc>
      </w:tr>
      <w:tr w:rsidR="006264A7">
        <w:trPr>
          <w:trHeight w:val="280"/>
        </w:trPr>
        <w:tc>
          <w:tcPr>
            <w:tcW w:w="5670" w:type="dxa"/>
          </w:tcPr>
          <w:p w:rsidR="006264A7" w:rsidRDefault="006264A7">
            <w:pPr>
              <w:pStyle w:val="1b"/>
              <w:shd w:val="clear" w:color="auto" w:fill="FFFFFF"/>
              <w:spacing w:before="120" w:after="120" w:line="265" w:lineRule="atLeast"/>
              <w:ind w:left="1440" w:firstLine="420"/>
              <w:rPr>
                <w:rFonts w:eastAsia="Times New Roman"/>
              </w:rPr>
            </w:pPr>
          </w:p>
        </w:tc>
        <w:tc>
          <w:tcPr>
            <w:tcW w:w="3570" w:type="dxa"/>
          </w:tcPr>
          <w:p w:rsidR="006264A7" w:rsidRDefault="006264A7"/>
        </w:tc>
      </w:tr>
      <w:tr w:rsidR="006264A7">
        <w:trPr>
          <w:trHeight w:val="320"/>
        </w:trPr>
        <w:tc>
          <w:tcPr>
            <w:tcW w:w="5670" w:type="dxa"/>
          </w:tcPr>
          <w:p w:rsidR="006264A7" w:rsidRDefault="006264A7">
            <w:pPr>
              <w:pStyle w:val="1b"/>
              <w:shd w:val="clear" w:color="auto" w:fill="FFFFFF"/>
              <w:spacing w:before="120" w:after="120" w:line="265" w:lineRule="atLeast"/>
              <w:ind w:left="1442" w:firstLine="422"/>
              <w:rPr>
                <w:rFonts w:eastAsia="Times New Roman"/>
                <w:b/>
                <w:bCs/>
              </w:rPr>
            </w:pPr>
          </w:p>
        </w:tc>
        <w:tc>
          <w:tcPr>
            <w:tcW w:w="3570" w:type="dxa"/>
          </w:tcPr>
          <w:p w:rsidR="006264A7" w:rsidRDefault="006264A7"/>
        </w:tc>
      </w:tr>
      <w:tr w:rsidR="006264A7">
        <w:trPr>
          <w:trHeight w:val="260"/>
        </w:trPr>
        <w:tc>
          <w:tcPr>
            <w:tcW w:w="9240" w:type="dxa"/>
            <w:gridSpan w:val="2"/>
          </w:tcPr>
          <w:p w:rsidR="006264A7" w:rsidRDefault="006264A7">
            <w:pPr>
              <w:pStyle w:val="1b"/>
              <w:shd w:val="clear" w:color="auto" w:fill="FFFFFF"/>
              <w:spacing w:before="120" w:after="120" w:line="265" w:lineRule="atLeast"/>
              <w:ind w:left="1442" w:firstLine="422"/>
              <w:rPr>
                <w:rFonts w:eastAsia="Times New Roman"/>
                <w:b/>
              </w:rPr>
            </w:pPr>
          </w:p>
        </w:tc>
      </w:tr>
      <w:tr w:rsidR="006264A7">
        <w:trPr>
          <w:trHeight w:val="500"/>
        </w:trPr>
        <w:tc>
          <w:tcPr>
            <w:tcW w:w="5670" w:type="dxa"/>
          </w:tcPr>
          <w:p w:rsidR="006264A7" w:rsidRDefault="006264A7">
            <w:pPr>
              <w:pStyle w:val="1b"/>
              <w:shd w:val="clear" w:color="auto" w:fill="FFFFFF"/>
              <w:spacing w:before="120" w:after="120" w:line="265" w:lineRule="atLeast"/>
              <w:ind w:left="1440" w:firstLine="420"/>
              <w:rPr>
                <w:rFonts w:eastAsia="Times New Roman"/>
                <w:szCs w:val="21"/>
              </w:rPr>
            </w:pPr>
          </w:p>
        </w:tc>
        <w:tc>
          <w:tcPr>
            <w:tcW w:w="3570" w:type="dxa"/>
          </w:tcPr>
          <w:p w:rsidR="006264A7" w:rsidRDefault="006264A7"/>
        </w:tc>
      </w:tr>
      <w:tr w:rsidR="006264A7">
        <w:trPr>
          <w:trHeight w:val="440"/>
        </w:trPr>
        <w:tc>
          <w:tcPr>
            <w:tcW w:w="5670" w:type="dxa"/>
            <w:tcBorders>
              <w:bottom w:val="single" w:sz="4" w:space="0" w:color="auto"/>
            </w:tcBorders>
          </w:tcPr>
          <w:p w:rsidR="006264A7" w:rsidRDefault="006264A7">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6264A7" w:rsidRDefault="006264A7"/>
        </w:tc>
      </w:tr>
    </w:tbl>
    <w:p w:rsidR="006264A7" w:rsidRDefault="006264A7"/>
    <w:p w:rsidR="006264A7" w:rsidRDefault="006264A7">
      <w:pPr>
        <w:spacing w:line="440" w:lineRule="exact"/>
        <w:ind w:firstLineChars="200" w:firstLine="480"/>
      </w:pPr>
    </w:p>
    <w:p w:rsidR="006264A7" w:rsidRDefault="006264A7">
      <w:pPr>
        <w:spacing w:line="440" w:lineRule="exact"/>
        <w:ind w:firstLineChars="200" w:firstLine="480"/>
      </w:pPr>
    </w:p>
    <w:p w:rsidR="006264A7" w:rsidRDefault="00891CD3">
      <w:pPr>
        <w:jc w:val="center"/>
        <w:outlineLvl w:val="0"/>
        <w:rPr>
          <w:b/>
          <w:bCs/>
          <w:sz w:val="32"/>
          <w:szCs w:val="32"/>
        </w:rPr>
      </w:pPr>
      <w:r>
        <w:rPr>
          <w:b/>
          <w:bCs/>
          <w:sz w:val="36"/>
        </w:rPr>
        <w:br w:type="page"/>
      </w:r>
      <w:bookmarkStart w:id="2" w:name="_Toc489655320"/>
      <w:r>
        <w:rPr>
          <w:rFonts w:hint="eastAsia"/>
          <w:b/>
          <w:bCs/>
          <w:sz w:val="32"/>
          <w:szCs w:val="32"/>
        </w:rPr>
        <w:lastRenderedPageBreak/>
        <w:t>应答文件主要目录</w:t>
      </w:r>
      <w:bookmarkEnd w:id="1"/>
      <w:bookmarkEnd w:id="2"/>
      <w:r>
        <w:rPr>
          <w:rFonts w:hint="eastAsia"/>
          <w:b/>
          <w:bCs/>
          <w:sz w:val="32"/>
          <w:szCs w:val="32"/>
        </w:rPr>
        <w:t>及相关证明材料格式、附件</w:t>
      </w:r>
    </w:p>
    <w:p w:rsidR="006264A7" w:rsidRDefault="006264A7">
      <w:pPr>
        <w:rPr>
          <w:sz w:val="28"/>
          <w:szCs w:val="28"/>
        </w:rPr>
      </w:pPr>
    </w:p>
    <w:p w:rsidR="006264A7" w:rsidRDefault="00891CD3">
      <w:pPr>
        <w:widowControl w:val="0"/>
        <w:numPr>
          <w:ilvl w:val="0"/>
          <w:numId w:val="1"/>
        </w:numPr>
        <w:spacing w:line="360" w:lineRule="auto"/>
        <w:jc w:val="both"/>
        <w:rPr>
          <w:sz w:val="28"/>
          <w:szCs w:val="28"/>
        </w:rPr>
      </w:pPr>
      <w:r>
        <w:rPr>
          <w:rFonts w:hint="eastAsia"/>
          <w:sz w:val="28"/>
          <w:szCs w:val="28"/>
        </w:rPr>
        <w:t>应答申请及声明</w:t>
      </w:r>
    </w:p>
    <w:p w:rsidR="006264A7" w:rsidRDefault="00891CD3">
      <w:pPr>
        <w:widowControl w:val="0"/>
        <w:numPr>
          <w:ilvl w:val="0"/>
          <w:numId w:val="1"/>
        </w:numPr>
        <w:spacing w:line="360" w:lineRule="auto"/>
        <w:jc w:val="both"/>
        <w:rPr>
          <w:sz w:val="28"/>
          <w:szCs w:val="28"/>
        </w:rPr>
      </w:pPr>
      <w:r>
        <w:rPr>
          <w:rFonts w:hint="eastAsia"/>
          <w:sz w:val="28"/>
          <w:szCs w:val="28"/>
        </w:rPr>
        <w:t>法定代表人授权书</w:t>
      </w:r>
    </w:p>
    <w:p w:rsidR="006264A7" w:rsidRDefault="00891CD3">
      <w:pPr>
        <w:widowControl w:val="0"/>
        <w:numPr>
          <w:ilvl w:val="0"/>
          <w:numId w:val="1"/>
        </w:numPr>
        <w:spacing w:line="360" w:lineRule="auto"/>
        <w:jc w:val="both"/>
        <w:rPr>
          <w:sz w:val="28"/>
          <w:szCs w:val="28"/>
        </w:rPr>
      </w:pPr>
      <w:r>
        <w:rPr>
          <w:rFonts w:hint="eastAsia"/>
          <w:sz w:val="28"/>
          <w:szCs w:val="28"/>
        </w:rPr>
        <w:t>开标一览表</w:t>
      </w:r>
    </w:p>
    <w:p w:rsidR="006264A7" w:rsidRDefault="00891CD3">
      <w:pPr>
        <w:widowControl w:val="0"/>
        <w:numPr>
          <w:ilvl w:val="0"/>
          <w:numId w:val="1"/>
        </w:numPr>
        <w:spacing w:line="360" w:lineRule="auto"/>
        <w:jc w:val="both"/>
        <w:rPr>
          <w:sz w:val="28"/>
          <w:szCs w:val="28"/>
        </w:rPr>
      </w:pPr>
      <w:r>
        <w:rPr>
          <w:rFonts w:hint="eastAsia"/>
          <w:sz w:val="28"/>
          <w:szCs w:val="28"/>
        </w:rPr>
        <w:t>资格证明文件</w:t>
      </w:r>
    </w:p>
    <w:p w:rsidR="006264A7" w:rsidRDefault="00891CD3">
      <w:pPr>
        <w:widowControl w:val="0"/>
        <w:numPr>
          <w:ilvl w:val="0"/>
          <w:numId w:val="1"/>
        </w:numPr>
        <w:spacing w:line="360" w:lineRule="auto"/>
        <w:jc w:val="both"/>
        <w:rPr>
          <w:sz w:val="28"/>
          <w:szCs w:val="28"/>
        </w:rPr>
      </w:pPr>
      <w:r>
        <w:rPr>
          <w:rFonts w:hint="eastAsia"/>
          <w:sz w:val="28"/>
          <w:szCs w:val="28"/>
        </w:rPr>
        <w:t>分项报价表</w:t>
      </w:r>
    </w:p>
    <w:p w:rsidR="006264A7" w:rsidRDefault="00891CD3">
      <w:pPr>
        <w:widowControl w:val="0"/>
        <w:numPr>
          <w:ilvl w:val="0"/>
          <w:numId w:val="1"/>
        </w:numPr>
        <w:spacing w:line="360" w:lineRule="auto"/>
        <w:jc w:val="both"/>
        <w:rPr>
          <w:sz w:val="28"/>
          <w:szCs w:val="28"/>
        </w:rPr>
      </w:pPr>
      <w:r>
        <w:rPr>
          <w:rFonts w:hint="eastAsia"/>
          <w:sz w:val="28"/>
          <w:szCs w:val="28"/>
        </w:rPr>
        <w:t>应答项目核心产品及主要产品一览表</w:t>
      </w:r>
    </w:p>
    <w:p w:rsidR="006264A7" w:rsidRDefault="00891CD3">
      <w:pPr>
        <w:widowControl w:val="0"/>
        <w:numPr>
          <w:ilvl w:val="0"/>
          <w:numId w:val="1"/>
        </w:numPr>
        <w:spacing w:line="360" w:lineRule="auto"/>
        <w:jc w:val="both"/>
        <w:rPr>
          <w:sz w:val="28"/>
          <w:szCs w:val="28"/>
        </w:rPr>
      </w:pPr>
      <w:r>
        <w:rPr>
          <w:rFonts w:hint="eastAsia"/>
          <w:sz w:val="28"/>
          <w:szCs w:val="28"/>
        </w:rPr>
        <w:t>应答项目供货一览表</w:t>
      </w:r>
    </w:p>
    <w:p w:rsidR="006264A7" w:rsidRDefault="00891CD3">
      <w:pPr>
        <w:widowControl w:val="0"/>
        <w:numPr>
          <w:ilvl w:val="0"/>
          <w:numId w:val="1"/>
        </w:numPr>
        <w:spacing w:line="360" w:lineRule="auto"/>
        <w:jc w:val="both"/>
        <w:rPr>
          <w:sz w:val="28"/>
          <w:szCs w:val="28"/>
        </w:rPr>
      </w:pPr>
      <w:r>
        <w:rPr>
          <w:rFonts w:hint="eastAsia"/>
          <w:sz w:val="28"/>
          <w:szCs w:val="28"/>
        </w:rPr>
        <w:t>技术条款偏离表</w:t>
      </w:r>
    </w:p>
    <w:p w:rsidR="006264A7" w:rsidRDefault="00891CD3">
      <w:pPr>
        <w:widowControl w:val="0"/>
        <w:numPr>
          <w:ilvl w:val="0"/>
          <w:numId w:val="1"/>
        </w:numPr>
        <w:spacing w:line="360" w:lineRule="auto"/>
        <w:jc w:val="both"/>
        <w:rPr>
          <w:sz w:val="28"/>
          <w:szCs w:val="28"/>
        </w:rPr>
      </w:pPr>
      <w:r>
        <w:rPr>
          <w:rFonts w:hint="eastAsia"/>
          <w:sz w:val="28"/>
          <w:szCs w:val="28"/>
        </w:rPr>
        <w:t>商务条款偏离表</w:t>
      </w:r>
    </w:p>
    <w:p w:rsidR="006264A7" w:rsidRDefault="00891CD3">
      <w:pPr>
        <w:widowControl w:val="0"/>
        <w:numPr>
          <w:ilvl w:val="0"/>
          <w:numId w:val="1"/>
        </w:numPr>
        <w:spacing w:line="360" w:lineRule="auto"/>
        <w:jc w:val="both"/>
        <w:rPr>
          <w:sz w:val="28"/>
          <w:szCs w:val="28"/>
        </w:rPr>
      </w:pPr>
      <w:r>
        <w:rPr>
          <w:sz w:val="28"/>
          <w:szCs w:val="28"/>
        </w:rPr>
        <w:t>项目实施</w:t>
      </w:r>
      <w:r>
        <w:rPr>
          <w:rFonts w:hint="eastAsia"/>
          <w:sz w:val="28"/>
          <w:szCs w:val="28"/>
        </w:rPr>
        <w:t>、集成、实施方案（若有）</w:t>
      </w:r>
    </w:p>
    <w:p w:rsidR="006264A7" w:rsidRDefault="00891CD3">
      <w:pPr>
        <w:widowControl w:val="0"/>
        <w:numPr>
          <w:ilvl w:val="0"/>
          <w:numId w:val="1"/>
        </w:numPr>
        <w:spacing w:line="360" w:lineRule="auto"/>
        <w:jc w:val="both"/>
        <w:rPr>
          <w:sz w:val="28"/>
          <w:szCs w:val="28"/>
        </w:rPr>
      </w:pPr>
      <w:r>
        <w:rPr>
          <w:sz w:val="28"/>
          <w:szCs w:val="28"/>
        </w:rPr>
        <w:t>服务与承诺</w:t>
      </w:r>
    </w:p>
    <w:p w:rsidR="006264A7" w:rsidRDefault="00891CD3">
      <w:pPr>
        <w:widowControl w:val="0"/>
        <w:numPr>
          <w:ilvl w:val="0"/>
          <w:numId w:val="1"/>
        </w:numPr>
        <w:spacing w:line="360" w:lineRule="auto"/>
        <w:jc w:val="both"/>
        <w:rPr>
          <w:sz w:val="28"/>
          <w:szCs w:val="28"/>
        </w:rPr>
      </w:pPr>
      <w:r>
        <w:rPr>
          <w:rFonts w:hint="eastAsia"/>
          <w:sz w:val="28"/>
          <w:szCs w:val="28"/>
        </w:rPr>
        <w:t>应答需要的其他证明文件及材料（若有)</w:t>
      </w:r>
    </w:p>
    <w:p w:rsidR="006264A7" w:rsidRDefault="00891CD3">
      <w:pPr>
        <w:spacing w:line="360" w:lineRule="auto"/>
        <w:rPr>
          <w:sz w:val="28"/>
          <w:szCs w:val="28"/>
        </w:rPr>
      </w:pPr>
      <w:r>
        <w:rPr>
          <w:rFonts w:hint="eastAsia"/>
          <w:sz w:val="28"/>
          <w:szCs w:val="28"/>
        </w:rPr>
        <w:t xml:space="preserve">            附件一、无重大违法记录声明格式</w:t>
      </w:r>
    </w:p>
    <w:p w:rsidR="006264A7" w:rsidRDefault="00891CD3">
      <w:pPr>
        <w:spacing w:line="360" w:lineRule="auto"/>
        <w:rPr>
          <w:sz w:val="28"/>
          <w:szCs w:val="28"/>
        </w:rPr>
      </w:pPr>
      <w:r>
        <w:rPr>
          <w:rFonts w:hint="eastAsia"/>
          <w:sz w:val="28"/>
          <w:szCs w:val="28"/>
        </w:rPr>
        <w:t xml:space="preserve">            附件二、 具备履行合同所必需的设备和专业技术能力的声明格式及证明材料</w:t>
      </w:r>
    </w:p>
    <w:p w:rsidR="006264A7" w:rsidRDefault="006264A7">
      <w:pPr>
        <w:autoSpaceDE w:val="0"/>
        <w:autoSpaceDN w:val="0"/>
        <w:adjustRightInd w:val="0"/>
        <w:spacing w:line="240" w:lineRule="atLeast"/>
        <w:rPr>
          <w:b/>
          <w:color w:val="000000"/>
          <w:szCs w:val="21"/>
          <w:lang w:val="zh-CN"/>
        </w:rPr>
      </w:pPr>
    </w:p>
    <w:p w:rsidR="006264A7" w:rsidRDefault="006264A7">
      <w:pPr>
        <w:autoSpaceDE w:val="0"/>
        <w:autoSpaceDN w:val="0"/>
        <w:adjustRightInd w:val="0"/>
        <w:spacing w:line="240" w:lineRule="atLeast"/>
        <w:rPr>
          <w:b/>
          <w:color w:val="000000"/>
          <w:szCs w:val="21"/>
          <w:lang w:val="zh-CN"/>
        </w:rPr>
      </w:pPr>
    </w:p>
    <w:p w:rsidR="006264A7" w:rsidRDefault="006264A7">
      <w:pPr>
        <w:autoSpaceDE w:val="0"/>
        <w:autoSpaceDN w:val="0"/>
        <w:adjustRightInd w:val="0"/>
        <w:spacing w:line="240" w:lineRule="atLeast"/>
        <w:rPr>
          <w:b/>
          <w:color w:val="000000"/>
          <w:szCs w:val="21"/>
          <w:lang w:val="zh-CN"/>
        </w:rPr>
      </w:pPr>
    </w:p>
    <w:p w:rsidR="006264A7" w:rsidRDefault="00891CD3">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rsidR="006264A7" w:rsidRDefault="00891CD3">
      <w:pPr>
        <w:autoSpaceDE w:val="0"/>
        <w:autoSpaceDN w:val="0"/>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应答申请及声明</w:t>
      </w:r>
    </w:p>
    <w:p w:rsidR="006264A7" w:rsidRDefault="00891CD3">
      <w:pPr>
        <w:autoSpaceDE w:val="0"/>
        <w:autoSpaceDN w:val="0"/>
        <w:adjustRightInd w:val="0"/>
        <w:spacing w:line="360" w:lineRule="auto"/>
        <w:outlineLvl w:val="0"/>
        <w:rPr>
          <w:color w:val="000000"/>
          <w:szCs w:val="21"/>
          <w:lang w:val="zh-CN"/>
        </w:rPr>
      </w:pPr>
      <w:r>
        <w:rPr>
          <w:rFonts w:hint="eastAsia"/>
          <w:color w:val="000000"/>
          <w:szCs w:val="21"/>
          <w:lang w:val="zh-CN"/>
        </w:rPr>
        <w:t>致：南京市口腔医院采购中心</w:t>
      </w:r>
    </w:p>
    <w:p w:rsidR="006264A7" w:rsidRDefault="00891CD3">
      <w:pPr>
        <w:autoSpaceDE w:val="0"/>
        <w:autoSpaceDN w:val="0"/>
        <w:adjustRightInd w:val="0"/>
        <w:spacing w:line="360" w:lineRule="auto"/>
        <w:outlineLvl w:val="0"/>
        <w:rPr>
          <w:color w:val="000000"/>
          <w:szCs w:val="21"/>
          <w:lang w:val="zh-CN"/>
        </w:rPr>
      </w:pPr>
      <w:r>
        <w:rPr>
          <w:color w:val="000000"/>
          <w:szCs w:val="21"/>
          <w:lang w:val="zh-CN"/>
        </w:rPr>
        <w:t xml:space="preserve"> </w:t>
      </w:r>
      <w:r>
        <w:rPr>
          <w:rFonts w:hint="eastAsia"/>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rFonts w:hint="eastAsia"/>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rsidR="006264A7" w:rsidRDefault="00891CD3">
      <w:pPr>
        <w:autoSpaceDE w:val="0"/>
        <w:autoSpaceDN w:val="0"/>
        <w:adjustRightInd w:val="0"/>
        <w:spacing w:line="360" w:lineRule="auto"/>
        <w:ind w:firstLine="420"/>
        <w:rPr>
          <w:color w:val="000000"/>
          <w:szCs w:val="21"/>
          <w:lang w:val="zh-CN"/>
        </w:rPr>
      </w:pPr>
      <w:r>
        <w:rPr>
          <w:rFonts w:hint="eastAsia"/>
          <w:color w:val="000000"/>
          <w:szCs w:val="21"/>
          <w:lang w:val="zh-CN"/>
        </w:rPr>
        <w:t>据此函，签字人兹宣布声明和承诺如下：</w:t>
      </w:r>
    </w:p>
    <w:p w:rsidR="006264A7" w:rsidRDefault="00891CD3">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rsidR="006264A7" w:rsidRDefault="00891CD3">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元人民币。其中，小型企业的产品为（大写）</w:t>
      </w:r>
      <w:r>
        <w:rPr>
          <w:b/>
          <w:bCs/>
          <w:color w:val="000000"/>
          <w:szCs w:val="21"/>
          <w:u w:val="single"/>
          <w:lang w:val="zh-CN"/>
        </w:rPr>
        <w:t xml:space="preserve">             </w:t>
      </w:r>
      <w:r>
        <w:rPr>
          <w:rFonts w:hint="eastAsia"/>
          <w:color w:val="000000"/>
          <w:szCs w:val="21"/>
          <w:lang w:val="zh-CN"/>
        </w:rPr>
        <w:t>元人民币。</w:t>
      </w:r>
    </w:p>
    <w:p w:rsidR="006264A7" w:rsidRDefault="00891CD3">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否则，属于不诚信和故意扰乱政府采购活动行为，我们将无条件接受处罚。</w:t>
      </w:r>
    </w:p>
    <w:p w:rsidR="006264A7" w:rsidRDefault="00891CD3">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rsidR="006264A7" w:rsidRDefault="00891CD3">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rsidR="006264A7" w:rsidRDefault="00891CD3">
      <w:pPr>
        <w:autoSpaceDE w:val="0"/>
        <w:autoSpaceDN w:val="0"/>
        <w:adjustRightInd w:val="0"/>
        <w:spacing w:line="360" w:lineRule="auto"/>
        <w:ind w:firstLine="420"/>
        <w:rPr>
          <w:color w:val="000000"/>
          <w:szCs w:val="21"/>
          <w:lang w:val="zh-CN"/>
        </w:rPr>
      </w:pPr>
      <w:r>
        <w:rPr>
          <w:rFonts w:hint="eastAsia"/>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6264A7" w:rsidRDefault="00891CD3">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rsidR="006264A7" w:rsidRDefault="00891CD3">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rsidR="006264A7" w:rsidRDefault="00891CD3">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rsidR="006264A7" w:rsidRDefault="00891CD3">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rsidR="006264A7" w:rsidRDefault="00891CD3">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rsidR="006264A7" w:rsidRDefault="00891CD3">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rsidR="006264A7" w:rsidRDefault="00891CD3">
      <w:pPr>
        <w:autoSpaceDE w:val="0"/>
        <w:autoSpaceDN w:val="0"/>
        <w:adjustRightInd w:val="0"/>
        <w:spacing w:line="360" w:lineRule="auto"/>
        <w:ind w:firstLine="420"/>
        <w:rPr>
          <w:color w:val="000000"/>
          <w:szCs w:val="21"/>
          <w:u w:val="single"/>
          <w:lang w:val="zh-CN"/>
        </w:rPr>
      </w:pPr>
      <w:r>
        <w:rPr>
          <w:rFonts w:hint="eastAsia"/>
          <w:color w:val="000000"/>
          <w:szCs w:val="21"/>
          <w:lang w:val="zh-CN"/>
        </w:rPr>
        <w:lastRenderedPageBreak/>
        <w:t>供应商授权代表姓名（签字）：</w:t>
      </w:r>
      <w:r>
        <w:rPr>
          <w:color w:val="000000"/>
          <w:szCs w:val="21"/>
          <w:u w:val="single"/>
          <w:lang w:val="zh-CN"/>
        </w:rPr>
        <w:t xml:space="preserve">         </w:t>
      </w:r>
    </w:p>
    <w:p w:rsidR="006264A7" w:rsidRDefault="00891CD3">
      <w:pPr>
        <w:autoSpaceDE w:val="0"/>
        <w:autoSpaceDN w:val="0"/>
        <w:adjustRightInd w:val="0"/>
        <w:spacing w:line="360" w:lineRule="auto"/>
        <w:ind w:firstLine="420"/>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6264A7" w:rsidRDefault="00891CD3">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rsidR="006264A7" w:rsidRDefault="006264A7">
      <w:pPr>
        <w:adjustRightInd w:val="0"/>
        <w:spacing w:line="240" w:lineRule="atLeast"/>
        <w:ind w:firstLine="420"/>
        <w:rPr>
          <w:color w:val="000000"/>
          <w:szCs w:val="21"/>
          <w:lang w:val="zh-CN"/>
        </w:rPr>
      </w:pPr>
    </w:p>
    <w:p w:rsidR="006264A7" w:rsidRDefault="006264A7">
      <w:pPr>
        <w:adjustRightInd w:val="0"/>
        <w:spacing w:line="240" w:lineRule="atLeast"/>
        <w:ind w:firstLine="420"/>
        <w:rPr>
          <w:color w:val="000000"/>
          <w:szCs w:val="21"/>
          <w:lang w:val="zh-CN"/>
        </w:rPr>
      </w:pPr>
    </w:p>
    <w:p w:rsidR="006264A7" w:rsidRDefault="006264A7">
      <w:pPr>
        <w:adjustRightInd w:val="0"/>
        <w:spacing w:line="240" w:lineRule="atLeast"/>
        <w:ind w:firstLine="420"/>
        <w:rPr>
          <w:color w:val="000000"/>
          <w:szCs w:val="21"/>
          <w:lang w:val="zh-CN"/>
        </w:rPr>
      </w:pPr>
    </w:p>
    <w:p w:rsidR="006264A7" w:rsidRDefault="00891CD3">
      <w:pPr>
        <w:adjustRightInd w:val="0"/>
        <w:spacing w:line="360" w:lineRule="auto"/>
        <w:rPr>
          <w:b/>
          <w:color w:val="000000"/>
          <w:szCs w:val="21"/>
          <w:lang w:val="zh-CN"/>
        </w:rPr>
      </w:pPr>
      <w:r>
        <w:rPr>
          <w:rFonts w:hint="eastAsia"/>
          <w:b/>
          <w:color w:val="000000"/>
          <w:szCs w:val="21"/>
          <w:lang w:val="zh-CN"/>
        </w:rPr>
        <w:t>目录二、法定代表人授权书格式</w:t>
      </w:r>
    </w:p>
    <w:p w:rsidR="006264A7" w:rsidRDefault="00891CD3">
      <w:pPr>
        <w:adjustRightInd w:val="0"/>
        <w:spacing w:line="360" w:lineRule="auto"/>
        <w:ind w:firstLine="720"/>
        <w:jc w:val="center"/>
        <w:outlineLvl w:val="0"/>
        <w:rPr>
          <w:rFonts w:ascii="黑体" w:eastAsia="黑体"/>
          <w:color w:val="000000"/>
          <w:sz w:val="36"/>
          <w:szCs w:val="36"/>
          <w:lang w:val="zh-CN"/>
        </w:rPr>
      </w:pPr>
      <w:r>
        <w:rPr>
          <w:rFonts w:ascii="黑体" w:eastAsia="黑体" w:hint="eastAsia"/>
          <w:color w:val="000000"/>
          <w:sz w:val="36"/>
          <w:szCs w:val="36"/>
          <w:lang w:val="zh-CN"/>
        </w:rPr>
        <w:t>法定代表人授权委托书</w:t>
      </w:r>
    </w:p>
    <w:p w:rsidR="006264A7" w:rsidRDefault="00891CD3">
      <w:pPr>
        <w:adjustRightInd w:val="0"/>
        <w:spacing w:line="360" w:lineRule="auto"/>
        <w:rPr>
          <w:color w:val="000000"/>
          <w:szCs w:val="21"/>
          <w:lang w:val="zh-CN"/>
        </w:rPr>
      </w:pPr>
      <w:r>
        <w:rPr>
          <w:rFonts w:hint="eastAsia"/>
          <w:color w:val="000000"/>
          <w:szCs w:val="21"/>
          <w:lang w:val="zh-CN"/>
        </w:rPr>
        <w:t>南京市口腔医院采购中心：</w:t>
      </w:r>
    </w:p>
    <w:p w:rsidR="006264A7" w:rsidRDefault="00891CD3">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rFonts w:hint="eastAsia"/>
          <w:b/>
          <w:color w:val="000000"/>
          <w:szCs w:val="21"/>
          <w:u w:val="single"/>
        </w:rPr>
        <w:t xml:space="preserve">             </w:t>
      </w:r>
      <w:r>
        <w:rPr>
          <w:rFonts w:hint="eastAsia"/>
          <w:color w:val="000000"/>
          <w:szCs w:val="21"/>
          <w:lang w:val="zh-CN"/>
        </w:rPr>
        <w:t>（项目编号）应答，以本公司名义处理一切与之有关的事务。</w:t>
      </w:r>
    </w:p>
    <w:p w:rsidR="006264A7" w:rsidRDefault="00891CD3">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rsidR="006264A7" w:rsidRDefault="006264A7">
      <w:pPr>
        <w:adjustRightInd w:val="0"/>
        <w:spacing w:line="360" w:lineRule="auto"/>
        <w:ind w:firstLine="408"/>
        <w:rPr>
          <w:color w:val="000000"/>
          <w:szCs w:val="21"/>
          <w:lang w:val="zh-CN"/>
        </w:rPr>
      </w:pPr>
    </w:p>
    <w:p w:rsidR="006264A7" w:rsidRDefault="00891CD3">
      <w:pPr>
        <w:adjustRightInd w:val="0"/>
        <w:spacing w:line="360" w:lineRule="auto"/>
        <w:ind w:firstLineChars="200" w:firstLine="480"/>
        <w:rPr>
          <w:szCs w:val="21"/>
          <w:lang w:val="zh-CN"/>
        </w:rPr>
      </w:pPr>
      <w:r>
        <w:rPr>
          <w:rFonts w:hint="eastAsia"/>
          <w:szCs w:val="21"/>
          <w:lang w:val="zh-CN"/>
        </w:rPr>
        <w:t>法定代表人签字：</w:t>
      </w:r>
    </w:p>
    <w:p w:rsidR="006264A7" w:rsidRDefault="00891CD3">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rsidR="006264A7" w:rsidRDefault="00891CD3">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rsidR="006264A7" w:rsidRDefault="00891CD3">
      <w:pPr>
        <w:adjustRightInd w:val="0"/>
        <w:spacing w:line="360" w:lineRule="auto"/>
        <w:rPr>
          <w:b/>
          <w:color w:val="000000"/>
          <w:szCs w:val="21"/>
        </w:rPr>
      </w:pPr>
      <w:r>
        <w:rPr>
          <w:rFonts w:hint="eastAsia"/>
          <w:b/>
          <w:color w:val="000000"/>
          <w:szCs w:val="21"/>
          <w:lang w:val="zh-CN"/>
        </w:rPr>
        <w:t>法人身份证复印件</w:t>
      </w:r>
      <w:r>
        <w:rPr>
          <w:rFonts w:hint="eastAsia"/>
          <w:b/>
          <w:color w:val="000000"/>
          <w:szCs w:val="21"/>
        </w:rPr>
        <w:t xml:space="preserve">                             授权代表身份证复印件</w:t>
      </w:r>
    </w:p>
    <w:p w:rsidR="006264A7" w:rsidRDefault="006264A7">
      <w:pPr>
        <w:adjustRightInd w:val="0"/>
        <w:spacing w:line="360" w:lineRule="auto"/>
        <w:rPr>
          <w:b/>
          <w:color w:val="000000"/>
          <w:szCs w:val="21"/>
          <w:lang w:val="zh-CN"/>
        </w:rPr>
      </w:pPr>
    </w:p>
    <w:p w:rsidR="006264A7" w:rsidRDefault="006264A7">
      <w:pPr>
        <w:adjustRightInd w:val="0"/>
        <w:spacing w:line="360" w:lineRule="auto"/>
        <w:rPr>
          <w:b/>
          <w:color w:val="000000"/>
          <w:szCs w:val="21"/>
          <w:lang w:val="zh-CN"/>
        </w:rPr>
      </w:pPr>
    </w:p>
    <w:p w:rsidR="006264A7" w:rsidRDefault="006264A7">
      <w:pPr>
        <w:adjustRightInd w:val="0"/>
        <w:spacing w:line="360" w:lineRule="auto"/>
        <w:rPr>
          <w:b/>
          <w:color w:val="000000"/>
          <w:szCs w:val="21"/>
          <w:lang w:val="zh-CN"/>
        </w:rPr>
      </w:pPr>
    </w:p>
    <w:p w:rsidR="006264A7" w:rsidRDefault="006264A7">
      <w:pPr>
        <w:adjustRightInd w:val="0"/>
        <w:spacing w:line="360" w:lineRule="auto"/>
        <w:rPr>
          <w:b/>
          <w:color w:val="000000"/>
          <w:szCs w:val="21"/>
          <w:lang w:val="zh-CN"/>
        </w:rPr>
      </w:pPr>
    </w:p>
    <w:p w:rsidR="006264A7" w:rsidRDefault="00891CD3">
      <w:pPr>
        <w:adjustRightInd w:val="0"/>
        <w:spacing w:line="360" w:lineRule="auto"/>
        <w:rPr>
          <w:b/>
          <w:color w:val="000000"/>
          <w:szCs w:val="21"/>
          <w:lang w:val="zh-CN"/>
        </w:rPr>
      </w:pPr>
      <w:r>
        <w:rPr>
          <w:rFonts w:hint="eastAsia"/>
          <w:b/>
          <w:color w:val="000000"/>
          <w:szCs w:val="21"/>
          <w:lang w:val="zh-CN"/>
        </w:rPr>
        <w:t>目录三、报价表</w:t>
      </w:r>
    </w:p>
    <w:p w:rsidR="006264A7" w:rsidRDefault="00891CD3">
      <w:pPr>
        <w:adjustRightInd w:val="0"/>
        <w:spacing w:line="360" w:lineRule="auto"/>
        <w:rPr>
          <w:b/>
          <w:color w:val="000000"/>
          <w:szCs w:val="21"/>
          <w:lang w:val="zh-CN"/>
        </w:rPr>
      </w:pPr>
      <w:r>
        <w:rPr>
          <w:rFonts w:hint="eastAsia"/>
          <w:b/>
          <w:color w:val="000000"/>
          <w:szCs w:val="21"/>
          <w:lang w:val="zh-CN"/>
        </w:rPr>
        <w:t>目录四、资格证明文件（</w:t>
      </w:r>
      <w:r>
        <w:rPr>
          <w:rFonts w:hint="eastAsia"/>
          <w:b/>
          <w:color w:val="FF0000"/>
          <w:szCs w:val="21"/>
          <w:lang w:val="zh-CN"/>
        </w:rPr>
        <w:t>不得缺项</w:t>
      </w:r>
      <w:r>
        <w:rPr>
          <w:rFonts w:hint="eastAsia"/>
          <w:b/>
          <w:color w:val="000000"/>
          <w:szCs w:val="21"/>
          <w:lang w:val="zh-CN"/>
        </w:rPr>
        <w:t>）</w:t>
      </w:r>
    </w:p>
    <w:p w:rsidR="006264A7" w:rsidRDefault="00891CD3">
      <w:pPr>
        <w:widowControl w:val="0"/>
        <w:numPr>
          <w:ilvl w:val="0"/>
          <w:numId w:val="2"/>
        </w:numPr>
        <w:spacing w:line="329" w:lineRule="auto"/>
        <w:jc w:val="both"/>
      </w:pPr>
      <w:r>
        <w:t>法人或者其他组织的营业执照等证明文件；</w:t>
      </w:r>
    </w:p>
    <w:p w:rsidR="006264A7" w:rsidRDefault="00891CD3">
      <w:pPr>
        <w:widowControl w:val="0"/>
        <w:numPr>
          <w:ilvl w:val="0"/>
          <w:numId w:val="2"/>
        </w:numPr>
        <w:spacing w:line="329" w:lineRule="auto"/>
        <w:jc w:val="both"/>
      </w:pPr>
      <w:r>
        <w:t>具备履行合同所必需的设备和专业技术能力的证明材料；</w:t>
      </w:r>
    </w:p>
    <w:p w:rsidR="006264A7" w:rsidRDefault="00891CD3">
      <w:pPr>
        <w:widowControl w:val="0"/>
        <w:numPr>
          <w:ilvl w:val="0"/>
          <w:numId w:val="2"/>
        </w:numPr>
        <w:spacing w:line="329" w:lineRule="auto"/>
        <w:jc w:val="both"/>
      </w:pPr>
      <w:r>
        <w:lastRenderedPageBreak/>
        <w:t>参加政府采购活动前3年内在经营活动中没有重大违法记录的书面声明；</w:t>
      </w:r>
    </w:p>
    <w:p w:rsidR="006264A7" w:rsidRDefault="00891CD3">
      <w:pPr>
        <w:widowControl w:val="0"/>
        <w:numPr>
          <w:ilvl w:val="0"/>
          <w:numId w:val="2"/>
        </w:numPr>
        <w:spacing w:line="329" w:lineRule="auto"/>
        <w:jc w:val="both"/>
      </w:pPr>
      <w:r>
        <w:t>投标人须提供法定代表人身份证(</w:t>
      </w:r>
      <w:r>
        <w:rPr>
          <w:rFonts w:hint="eastAsia"/>
        </w:rPr>
        <w:t>复印</w:t>
      </w:r>
      <w:r>
        <w:t>件)或法定代表人授权委托书（</w:t>
      </w:r>
      <w:r>
        <w:rPr>
          <w:rFonts w:hint="eastAsia"/>
        </w:rPr>
        <w:t>复印</w:t>
      </w:r>
      <w:r>
        <w:t>件）；</w:t>
      </w:r>
    </w:p>
    <w:p w:rsidR="006264A7" w:rsidRDefault="00891CD3">
      <w:pPr>
        <w:widowControl w:val="0"/>
        <w:numPr>
          <w:ilvl w:val="0"/>
          <w:numId w:val="2"/>
        </w:numPr>
        <w:spacing w:line="329" w:lineRule="auto"/>
        <w:jc w:val="both"/>
      </w:pPr>
      <w:r>
        <w:t>投标货物为进口设备，投标人须提供</w:t>
      </w:r>
      <w:r>
        <w:rPr>
          <w:bCs/>
        </w:rPr>
        <w:t>代理商/经销商证书</w:t>
      </w:r>
      <w:r>
        <w:t>（代理授权书</w:t>
      </w:r>
      <w:r>
        <w:rPr>
          <w:rFonts w:hint="eastAsia"/>
        </w:rPr>
        <w:t>复印件</w:t>
      </w:r>
      <w:r>
        <w:t>）或</w:t>
      </w:r>
      <w:r>
        <w:rPr>
          <w:bCs/>
        </w:rPr>
        <w:t>制造商专项授权书（</w:t>
      </w:r>
      <w:r>
        <w:rPr>
          <w:rFonts w:hint="eastAsia"/>
          <w:bCs/>
        </w:rPr>
        <w:t>复印</w:t>
      </w:r>
      <w:r>
        <w:rPr>
          <w:bCs/>
        </w:rPr>
        <w:t>件）；</w:t>
      </w:r>
    </w:p>
    <w:p w:rsidR="006264A7" w:rsidRDefault="00891CD3">
      <w:pPr>
        <w:widowControl w:val="0"/>
        <w:numPr>
          <w:ilvl w:val="0"/>
          <w:numId w:val="2"/>
        </w:numPr>
        <w:spacing w:line="329" w:lineRule="auto"/>
        <w:jc w:val="both"/>
      </w:pPr>
      <w:r>
        <w:t>投标产品按国家规定须医疗器械注册证的，投标人须提供</w:t>
      </w:r>
      <w:r>
        <w:rPr>
          <w:rFonts w:hint="eastAsia"/>
        </w:rPr>
        <w:t>投标产品</w:t>
      </w:r>
      <w:r>
        <w:t>的</w:t>
      </w:r>
      <w:r>
        <w:rPr>
          <w:rFonts w:hint="eastAsia"/>
        </w:rPr>
        <w:t>《</w:t>
      </w:r>
      <w:r>
        <w:t>医疗器械注册证</w:t>
      </w:r>
      <w:r>
        <w:rPr>
          <w:rFonts w:hint="eastAsia"/>
        </w:rPr>
        <w:t>》</w:t>
      </w:r>
      <w:r>
        <w:t>（复印件）；</w:t>
      </w:r>
    </w:p>
    <w:p w:rsidR="006264A7" w:rsidRDefault="00891CD3">
      <w:pPr>
        <w:widowControl w:val="0"/>
        <w:numPr>
          <w:ilvl w:val="0"/>
          <w:numId w:val="2"/>
        </w:numPr>
        <w:spacing w:line="329" w:lineRule="auto"/>
        <w:jc w:val="both"/>
      </w:pPr>
      <w:r>
        <w:t>投标人</w:t>
      </w:r>
      <w:r>
        <w:rPr>
          <w:rFonts w:hint="eastAsia"/>
        </w:rPr>
        <w:t>为</w:t>
      </w:r>
      <w:r>
        <w:t>医疗器械经营企业</w:t>
      </w:r>
      <w:r>
        <w:rPr>
          <w:rFonts w:hint="eastAsia"/>
        </w:rPr>
        <w:t>的</w:t>
      </w:r>
      <w:r>
        <w:t>，须根据投标产品的类别，提供</w:t>
      </w:r>
      <w:r>
        <w:rPr>
          <w:rFonts w:hint="eastAsia"/>
          <w:color w:val="000000"/>
        </w:rPr>
        <w:t>投标人</w:t>
      </w:r>
      <w:r>
        <w:rPr>
          <w:color w:val="000000"/>
        </w:rPr>
        <w:t>的</w:t>
      </w:r>
      <w:r>
        <w:t>《医疗器械经营企业许可证》或者《</w:t>
      </w:r>
      <w:r>
        <w:rPr>
          <w:rFonts w:hint="eastAsia"/>
        </w:rPr>
        <w:t>Ⅱ类</w:t>
      </w:r>
      <w:r>
        <w:t>医疗器械经营备案凭证》（复印件）；</w:t>
      </w:r>
    </w:p>
    <w:p w:rsidR="006264A7" w:rsidRDefault="00891CD3">
      <w:pPr>
        <w:widowControl w:val="0"/>
        <w:numPr>
          <w:ilvl w:val="0"/>
          <w:numId w:val="2"/>
        </w:numPr>
        <w:spacing w:line="329" w:lineRule="auto"/>
        <w:jc w:val="both"/>
      </w:pPr>
      <w:r>
        <w:t>医疗器械</w:t>
      </w:r>
      <w:r>
        <w:rPr>
          <w:rFonts w:hint="eastAsia"/>
        </w:rPr>
        <w:t>生产</w:t>
      </w:r>
      <w:r>
        <w:t>企业</w:t>
      </w:r>
      <w:r>
        <w:rPr>
          <w:rFonts w:hint="eastAsia"/>
        </w:rPr>
        <w:t>投标本企业产品的，</w:t>
      </w:r>
      <w:r>
        <w:t>须</w:t>
      </w:r>
      <w:r>
        <w:rPr>
          <w:rFonts w:hint="eastAsia"/>
        </w:rPr>
        <w:t>提供《医疗器械生产许可证》</w:t>
      </w:r>
      <w:r>
        <w:t>（复印件）；</w:t>
      </w:r>
    </w:p>
    <w:p w:rsidR="006264A7" w:rsidRDefault="006264A7">
      <w:pPr>
        <w:spacing w:line="329" w:lineRule="auto"/>
        <w:ind w:left="420"/>
      </w:pPr>
    </w:p>
    <w:p w:rsidR="006264A7" w:rsidRDefault="006264A7">
      <w:pPr>
        <w:spacing w:line="329" w:lineRule="auto"/>
        <w:ind w:left="420"/>
      </w:pPr>
    </w:p>
    <w:p w:rsidR="006264A7" w:rsidRDefault="00891CD3">
      <w:pPr>
        <w:adjustRightInd w:val="0"/>
        <w:spacing w:line="240" w:lineRule="atLeast"/>
        <w:rPr>
          <w:b/>
          <w:color w:val="000000"/>
        </w:rPr>
      </w:pPr>
      <w:r>
        <w:rPr>
          <w:rFonts w:hint="eastAsia"/>
          <w:b/>
          <w:color w:val="000000"/>
        </w:rPr>
        <w:t>附件一、无重大违法记录声明格式</w:t>
      </w:r>
    </w:p>
    <w:p w:rsidR="006264A7" w:rsidRDefault="006264A7">
      <w:pPr>
        <w:adjustRightInd w:val="0"/>
        <w:spacing w:line="240" w:lineRule="atLeast"/>
        <w:rPr>
          <w:b/>
          <w:color w:val="000000"/>
        </w:rPr>
      </w:pPr>
    </w:p>
    <w:p w:rsidR="006264A7" w:rsidRDefault="00891CD3">
      <w:pPr>
        <w:jc w:val="center"/>
        <w:rPr>
          <w:rFonts w:ascii="黑体" w:eastAsia="黑体"/>
          <w:color w:val="000000"/>
          <w:sz w:val="36"/>
          <w:szCs w:val="36"/>
        </w:rPr>
      </w:pPr>
      <w:r>
        <w:rPr>
          <w:rFonts w:ascii="黑体" w:eastAsia="黑体" w:hint="eastAsia"/>
          <w:color w:val="000000"/>
          <w:sz w:val="36"/>
          <w:szCs w:val="36"/>
        </w:rPr>
        <w:t>无重大违法记录声明</w:t>
      </w:r>
    </w:p>
    <w:p w:rsidR="006264A7" w:rsidRDefault="006264A7">
      <w:pPr>
        <w:spacing w:line="360" w:lineRule="auto"/>
        <w:rPr>
          <w:color w:val="000000"/>
        </w:rPr>
      </w:pPr>
    </w:p>
    <w:p w:rsidR="006264A7" w:rsidRDefault="00891CD3">
      <w:pPr>
        <w:spacing w:line="360" w:lineRule="auto"/>
        <w:rPr>
          <w:color w:val="000000"/>
        </w:rPr>
      </w:pPr>
      <w:r>
        <w:rPr>
          <w:rFonts w:hint="eastAsia"/>
          <w:color w:val="000000"/>
        </w:rPr>
        <w:t>南京市口腔医院采购中心：</w:t>
      </w:r>
    </w:p>
    <w:p w:rsidR="006264A7" w:rsidRDefault="00891CD3">
      <w:pPr>
        <w:spacing w:line="360" w:lineRule="auto"/>
        <w:rPr>
          <w:color w:val="000000"/>
        </w:rPr>
      </w:pPr>
      <w:r>
        <w:rPr>
          <w:rFonts w:hint="eastAsia"/>
          <w:color w:val="000000"/>
        </w:rPr>
        <w:t xml:space="preserve">    我单位                                       （供应商名称）郑重声明：</w:t>
      </w:r>
    </w:p>
    <w:p w:rsidR="006264A7" w:rsidRDefault="00891CD3">
      <w:pPr>
        <w:spacing w:line="360" w:lineRule="auto"/>
        <w:rPr>
          <w:color w:val="000000"/>
        </w:rPr>
      </w:pPr>
      <w:r>
        <w:rPr>
          <w:rFonts w:hint="eastAsia"/>
          <w:color w:val="000000"/>
        </w:rPr>
        <w:t xml:space="preserve">    参加政府采购活动前3年内在经营活动中        （在下划线上如实填写：有或没有）重大违法记录。</w:t>
      </w:r>
    </w:p>
    <w:p w:rsidR="006264A7" w:rsidRDefault="00891CD3">
      <w:pPr>
        <w:spacing w:line="360" w:lineRule="auto"/>
        <w:rPr>
          <w:color w:val="000000"/>
        </w:rPr>
      </w:pPr>
      <w:r>
        <w:rPr>
          <w:rFonts w:hint="eastAsia"/>
          <w:color w:val="000000"/>
        </w:rPr>
        <w:t xml:space="preserve">    （说明：政府采购法第二十二条第一款第五项所称重大违法记录，是指供应商因违法经营受到刑事处罚或者责令停产停业、吊销许可证或者执照、较大数额罚款等行政处罚。）</w:t>
      </w:r>
    </w:p>
    <w:p w:rsidR="006264A7" w:rsidRDefault="00891CD3">
      <w:pPr>
        <w:spacing w:line="360" w:lineRule="auto"/>
        <w:rPr>
          <w:color w:val="000000"/>
        </w:rPr>
      </w:pPr>
      <w:r>
        <w:rPr>
          <w:rFonts w:hint="eastAsia"/>
          <w:color w:val="000000"/>
        </w:rPr>
        <w:t xml:space="preserve">                                    </w:t>
      </w:r>
    </w:p>
    <w:p w:rsidR="006264A7" w:rsidRDefault="00891CD3">
      <w:pPr>
        <w:spacing w:line="360" w:lineRule="auto"/>
        <w:rPr>
          <w:sz w:val="30"/>
          <w:szCs w:val="30"/>
        </w:rPr>
      </w:pPr>
      <w:r>
        <w:rPr>
          <w:rFonts w:hint="eastAsia"/>
          <w:color w:val="000000"/>
        </w:rPr>
        <w:t xml:space="preserve">                                                      声明人：（公章）</w:t>
      </w:r>
    </w:p>
    <w:p w:rsidR="006264A7" w:rsidRDefault="00891CD3">
      <w:pPr>
        <w:spacing w:line="360" w:lineRule="auto"/>
        <w:rPr>
          <w:color w:val="000000"/>
        </w:rPr>
      </w:pPr>
      <w:r>
        <w:rPr>
          <w:rFonts w:hint="eastAsia"/>
          <w:sz w:val="30"/>
          <w:szCs w:val="30"/>
        </w:rPr>
        <w:t xml:space="preserve">                                      </w:t>
      </w:r>
      <w:r>
        <w:rPr>
          <w:rFonts w:hint="eastAsia"/>
          <w:color w:val="000000"/>
        </w:rPr>
        <w:t>年     月    日</w:t>
      </w:r>
    </w:p>
    <w:p w:rsidR="006264A7" w:rsidRDefault="006264A7">
      <w:pPr>
        <w:spacing w:line="360" w:lineRule="auto"/>
        <w:rPr>
          <w:color w:val="000000"/>
        </w:rPr>
      </w:pPr>
    </w:p>
    <w:p w:rsidR="006264A7" w:rsidRDefault="006264A7">
      <w:pPr>
        <w:spacing w:line="360" w:lineRule="auto"/>
        <w:rPr>
          <w:color w:val="000000"/>
        </w:rPr>
      </w:pPr>
    </w:p>
    <w:p w:rsidR="006264A7" w:rsidRDefault="006264A7">
      <w:pPr>
        <w:spacing w:line="360" w:lineRule="auto"/>
        <w:rPr>
          <w:color w:val="000000"/>
        </w:rPr>
      </w:pPr>
    </w:p>
    <w:p w:rsidR="006264A7" w:rsidRDefault="006264A7">
      <w:pPr>
        <w:spacing w:line="360" w:lineRule="auto"/>
        <w:rPr>
          <w:color w:val="000000"/>
        </w:rPr>
      </w:pPr>
    </w:p>
    <w:p w:rsidR="006264A7" w:rsidRDefault="00891CD3">
      <w:pPr>
        <w:spacing w:line="360" w:lineRule="auto"/>
        <w:rPr>
          <w:b/>
          <w:color w:val="000000"/>
        </w:rPr>
      </w:pPr>
      <w:r>
        <w:rPr>
          <w:rFonts w:hint="eastAsia"/>
          <w:b/>
          <w:color w:val="000000"/>
        </w:rPr>
        <w:t>附件二、具备履行合同所必需的设备和专业技术能力的声明格式及证明材料</w:t>
      </w:r>
    </w:p>
    <w:p w:rsidR="006264A7" w:rsidRDefault="00891CD3">
      <w:pPr>
        <w:spacing w:line="360" w:lineRule="auto"/>
        <w:rPr>
          <w:rFonts w:ascii="黑体" w:eastAsia="黑体"/>
          <w:color w:val="000000"/>
          <w:sz w:val="36"/>
          <w:szCs w:val="36"/>
        </w:rPr>
      </w:pPr>
      <w:r>
        <w:rPr>
          <w:rFonts w:ascii="黑体" w:eastAsia="黑体" w:hint="eastAsia"/>
          <w:color w:val="000000"/>
          <w:sz w:val="36"/>
          <w:szCs w:val="36"/>
        </w:rPr>
        <w:t xml:space="preserve">  具备履行合同所必需的设备和专业技术能力的声明格式</w:t>
      </w:r>
    </w:p>
    <w:p w:rsidR="006264A7" w:rsidRDefault="00891CD3">
      <w:pPr>
        <w:spacing w:line="360" w:lineRule="auto"/>
        <w:rPr>
          <w:color w:val="000000"/>
        </w:rPr>
      </w:pPr>
      <w:r>
        <w:rPr>
          <w:rFonts w:hint="eastAsia"/>
          <w:color w:val="000000"/>
        </w:rPr>
        <w:t>南京市口腔医院采购中心：</w:t>
      </w:r>
    </w:p>
    <w:p w:rsidR="006264A7" w:rsidRDefault="00891CD3">
      <w:pPr>
        <w:spacing w:line="460" w:lineRule="exact"/>
        <w:ind w:firstLine="492"/>
        <w:rPr>
          <w:color w:val="000000"/>
        </w:rPr>
      </w:pPr>
      <w:r>
        <w:rPr>
          <w:rFonts w:hint="eastAsia"/>
          <w:color w:val="000000"/>
        </w:rPr>
        <w:t>我单位                             （供应商名称）郑重声明：我公司具备履行本项采购合同所必需的设备和专业技术能力，为履行本项采购合同我单位具备如下主要设备和主要专业技术能力：</w:t>
      </w:r>
    </w:p>
    <w:p w:rsidR="006264A7" w:rsidRDefault="00891CD3">
      <w:pPr>
        <w:spacing w:line="460" w:lineRule="exact"/>
        <w:ind w:firstLine="492"/>
        <w:rPr>
          <w:color w:val="000000"/>
        </w:rPr>
      </w:pPr>
      <w:r>
        <w:rPr>
          <w:rFonts w:hint="eastAsia"/>
          <w:color w:val="000000"/>
        </w:rPr>
        <w:t>主要设备有：                          。( 若有 )</w:t>
      </w:r>
    </w:p>
    <w:p w:rsidR="006264A7" w:rsidRDefault="00891CD3">
      <w:pPr>
        <w:spacing w:line="460" w:lineRule="exact"/>
        <w:ind w:firstLine="492"/>
        <w:rPr>
          <w:color w:val="000000"/>
        </w:rPr>
      </w:pPr>
      <w:r>
        <w:rPr>
          <w:rFonts w:hint="eastAsia"/>
          <w:color w:val="000000"/>
        </w:rPr>
        <w:t>主要专业技术能力有：                  。( 若有 )</w:t>
      </w:r>
    </w:p>
    <w:p w:rsidR="006264A7" w:rsidRDefault="00891CD3">
      <w:pPr>
        <w:spacing w:line="360" w:lineRule="auto"/>
        <w:rPr>
          <w:color w:val="000000"/>
        </w:rPr>
      </w:pPr>
      <w:r>
        <w:rPr>
          <w:rFonts w:hint="eastAsia"/>
          <w:color w:val="000000"/>
        </w:rPr>
        <w:t xml:space="preserve">                                      </w:t>
      </w:r>
    </w:p>
    <w:p w:rsidR="006264A7" w:rsidRDefault="006264A7">
      <w:pPr>
        <w:spacing w:line="360" w:lineRule="auto"/>
        <w:rPr>
          <w:color w:val="000000"/>
        </w:rPr>
      </w:pPr>
    </w:p>
    <w:p w:rsidR="006264A7" w:rsidRDefault="00891CD3">
      <w:pPr>
        <w:spacing w:line="360" w:lineRule="auto"/>
        <w:rPr>
          <w:color w:val="000000"/>
        </w:rPr>
      </w:pPr>
      <w:r>
        <w:rPr>
          <w:rFonts w:hint="eastAsia"/>
          <w:color w:val="000000"/>
        </w:rPr>
        <w:t xml:space="preserve">                                           声明人：（公章）</w:t>
      </w:r>
    </w:p>
    <w:p w:rsidR="006264A7" w:rsidRDefault="00891CD3">
      <w:pPr>
        <w:spacing w:line="460" w:lineRule="exact"/>
        <w:rPr>
          <w:color w:val="000000"/>
        </w:rPr>
      </w:pPr>
      <w:r>
        <w:rPr>
          <w:rFonts w:hint="eastAsia"/>
          <w:bCs/>
        </w:rPr>
        <w:t xml:space="preserve">                                     </w:t>
      </w:r>
      <w:r>
        <w:rPr>
          <w:rFonts w:hint="eastAsia"/>
          <w:color w:val="000000"/>
        </w:rPr>
        <w:t>日期：______年    月    日</w:t>
      </w:r>
    </w:p>
    <w:p w:rsidR="006264A7" w:rsidRDefault="006264A7">
      <w:pPr>
        <w:spacing w:line="360" w:lineRule="auto"/>
        <w:rPr>
          <w:color w:val="000000"/>
        </w:rPr>
      </w:pPr>
    </w:p>
    <w:p w:rsidR="006264A7" w:rsidRDefault="00891CD3">
      <w:pPr>
        <w:spacing w:line="460" w:lineRule="exact"/>
        <w:ind w:firstLine="492"/>
        <w:rPr>
          <w:color w:val="000000"/>
        </w:rPr>
      </w:pPr>
      <w:r>
        <w:rPr>
          <w:rFonts w:hint="eastAsia"/>
          <w:color w:val="000000"/>
        </w:rPr>
        <w:t>其他证明材料及文件：（如果应答人认为需要提供的话）</w:t>
      </w:r>
    </w:p>
    <w:p w:rsidR="006264A7" w:rsidRDefault="006264A7">
      <w:pPr>
        <w:autoSpaceDE w:val="0"/>
        <w:autoSpaceDN w:val="0"/>
        <w:adjustRightInd w:val="0"/>
        <w:spacing w:line="240" w:lineRule="atLeast"/>
        <w:outlineLvl w:val="0"/>
      </w:pPr>
    </w:p>
    <w:sectPr w:rsidR="006264A7">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E14" w:rsidRDefault="00700E14" w:rsidP="008906EA">
      <w:r>
        <w:separator/>
      </w:r>
    </w:p>
  </w:endnote>
  <w:endnote w:type="continuationSeparator" w:id="0">
    <w:p w:rsidR="00700E14" w:rsidRDefault="00700E14" w:rsidP="0089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E50002FF" w:usb1="500079DB"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E14" w:rsidRDefault="00700E14" w:rsidP="008906EA">
      <w:r>
        <w:separator/>
      </w:r>
    </w:p>
  </w:footnote>
  <w:footnote w:type="continuationSeparator" w:id="0">
    <w:p w:rsidR="00700E14" w:rsidRDefault="00700E14" w:rsidP="008906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1D0C078D"/>
    <w:multiLevelType w:val="hybridMultilevel"/>
    <w:tmpl w:val="DE643C40"/>
    <w:lvl w:ilvl="0" w:tplc="AE4053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0C5F"/>
    <w:rsid w:val="00001973"/>
    <w:rsid w:val="00003715"/>
    <w:rsid w:val="0000758D"/>
    <w:rsid w:val="00011D85"/>
    <w:rsid w:val="00014073"/>
    <w:rsid w:val="00014D10"/>
    <w:rsid w:val="00015015"/>
    <w:rsid w:val="00017994"/>
    <w:rsid w:val="00020AED"/>
    <w:rsid w:val="00022ADB"/>
    <w:rsid w:val="00023A50"/>
    <w:rsid w:val="00041411"/>
    <w:rsid w:val="00041552"/>
    <w:rsid w:val="00042F47"/>
    <w:rsid w:val="00046CD9"/>
    <w:rsid w:val="0005070B"/>
    <w:rsid w:val="00054A87"/>
    <w:rsid w:val="00056588"/>
    <w:rsid w:val="000578AB"/>
    <w:rsid w:val="0006228C"/>
    <w:rsid w:val="00070F00"/>
    <w:rsid w:val="000758FC"/>
    <w:rsid w:val="00076EE5"/>
    <w:rsid w:val="0007782D"/>
    <w:rsid w:val="000832CE"/>
    <w:rsid w:val="00090A87"/>
    <w:rsid w:val="00093470"/>
    <w:rsid w:val="000941DE"/>
    <w:rsid w:val="000956F6"/>
    <w:rsid w:val="00097414"/>
    <w:rsid w:val="000A6812"/>
    <w:rsid w:val="000B1CA3"/>
    <w:rsid w:val="000C6631"/>
    <w:rsid w:val="000C6AFD"/>
    <w:rsid w:val="000E6A97"/>
    <w:rsid w:val="000F17C7"/>
    <w:rsid w:val="000F73E3"/>
    <w:rsid w:val="000F7E7B"/>
    <w:rsid w:val="00102B25"/>
    <w:rsid w:val="00105A22"/>
    <w:rsid w:val="00113D34"/>
    <w:rsid w:val="00122CF6"/>
    <w:rsid w:val="00123C8D"/>
    <w:rsid w:val="00130B8F"/>
    <w:rsid w:val="00140F67"/>
    <w:rsid w:val="001475F8"/>
    <w:rsid w:val="001545C8"/>
    <w:rsid w:val="001549F2"/>
    <w:rsid w:val="00156D01"/>
    <w:rsid w:val="00157237"/>
    <w:rsid w:val="00160B15"/>
    <w:rsid w:val="00161732"/>
    <w:rsid w:val="00165327"/>
    <w:rsid w:val="001672FC"/>
    <w:rsid w:val="0017033D"/>
    <w:rsid w:val="00170D5F"/>
    <w:rsid w:val="001764F0"/>
    <w:rsid w:val="00177A53"/>
    <w:rsid w:val="00183272"/>
    <w:rsid w:val="00183558"/>
    <w:rsid w:val="00183B7C"/>
    <w:rsid w:val="001860BC"/>
    <w:rsid w:val="00192D8F"/>
    <w:rsid w:val="001A0E44"/>
    <w:rsid w:val="001A1B9F"/>
    <w:rsid w:val="001A2D29"/>
    <w:rsid w:val="001B3E84"/>
    <w:rsid w:val="001B6711"/>
    <w:rsid w:val="001C0769"/>
    <w:rsid w:val="001C1658"/>
    <w:rsid w:val="001C2657"/>
    <w:rsid w:val="001C3EFE"/>
    <w:rsid w:val="001D1F46"/>
    <w:rsid w:val="001D27BC"/>
    <w:rsid w:val="001D2B95"/>
    <w:rsid w:val="001D3D92"/>
    <w:rsid w:val="001D4262"/>
    <w:rsid w:val="001D67AF"/>
    <w:rsid w:val="001D7870"/>
    <w:rsid w:val="001E202C"/>
    <w:rsid w:val="001E4535"/>
    <w:rsid w:val="001F5650"/>
    <w:rsid w:val="001F76FC"/>
    <w:rsid w:val="001F7C86"/>
    <w:rsid w:val="00204126"/>
    <w:rsid w:val="00222B63"/>
    <w:rsid w:val="00223CB9"/>
    <w:rsid w:val="00226CF1"/>
    <w:rsid w:val="002354C4"/>
    <w:rsid w:val="00243615"/>
    <w:rsid w:val="0024550B"/>
    <w:rsid w:val="00254B97"/>
    <w:rsid w:val="00265A7F"/>
    <w:rsid w:val="002665B0"/>
    <w:rsid w:val="00280E15"/>
    <w:rsid w:val="0028440E"/>
    <w:rsid w:val="00285174"/>
    <w:rsid w:val="00285D91"/>
    <w:rsid w:val="00293EBC"/>
    <w:rsid w:val="00295913"/>
    <w:rsid w:val="002A0440"/>
    <w:rsid w:val="002A6628"/>
    <w:rsid w:val="002A759F"/>
    <w:rsid w:val="002B0189"/>
    <w:rsid w:val="002B073A"/>
    <w:rsid w:val="002B3839"/>
    <w:rsid w:val="002B7667"/>
    <w:rsid w:val="002D14A2"/>
    <w:rsid w:val="002E7F20"/>
    <w:rsid w:val="002F0B82"/>
    <w:rsid w:val="002F2E39"/>
    <w:rsid w:val="002F54C3"/>
    <w:rsid w:val="0030018A"/>
    <w:rsid w:val="00302A39"/>
    <w:rsid w:val="00302DEA"/>
    <w:rsid w:val="00310FD0"/>
    <w:rsid w:val="00312331"/>
    <w:rsid w:val="00314298"/>
    <w:rsid w:val="0031783B"/>
    <w:rsid w:val="0032499A"/>
    <w:rsid w:val="00324B12"/>
    <w:rsid w:val="00325412"/>
    <w:rsid w:val="00325946"/>
    <w:rsid w:val="0034299E"/>
    <w:rsid w:val="003576CF"/>
    <w:rsid w:val="00360C53"/>
    <w:rsid w:val="003676B9"/>
    <w:rsid w:val="003714A1"/>
    <w:rsid w:val="00372364"/>
    <w:rsid w:val="003774FD"/>
    <w:rsid w:val="003775FC"/>
    <w:rsid w:val="00380EAF"/>
    <w:rsid w:val="003830D6"/>
    <w:rsid w:val="00387325"/>
    <w:rsid w:val="0039317E"/>
    <w:rsid w:val="003975FA"/>
    <w:rsid w:val="003B694D"/>
    <w:rsid w:val="003B6F1B"/>
    <w:rsid w:val="003C139F"/>
    <w:rsid w:val="003C6301"/>
    <w:rsid w:val="003E6B93"/>
    <w:rsid w:val="003E79AD"/>
    <w:rsid w:val="003E7E1C"/>
    <w:rsid w:val="003F15E5"/>
    <w:rsid w:val="003F4C2D"/>
    <w:rsid w:val="003F5FCE"/>
    <w:rsid w:val="004125E2"/>
    <w:rsid w:val="00424554"/>
    <w:rsid w:val="00431246"/>
    <w:rsid w:val="00436556"/>
    <w:rsid w:val="00437306"/>
    <w:rsid w:val="00443BC9"/>
    <w:rsid w:val="00443E01"/>
    <w:rsid w:val="00444118"/>
    <w:rsid w:val="004457FF"/>
    <w:rsid w:val="00451540"/>
    <w:rsid w:val="004536F2"/>
    <w:rsid w:val="00462757"/>
    <w:rsid w:val="00463D66"/>
    <w:rsid w:val="004651E9"/>
    <w:rsid w:val="00465C0C"/>
    <w:rsid w:val="00466452"/>
    <w:rsid w:val="00471910"/>
    <w:rsid w:val="00477C8C"/>
    <w:rsid w:val="00486628"/>
    <w:rsid w:val="00492CF1"/>
    <w:rsid w:val="004954CA"/>
    <w:rsid w:val="00496D5D"/>
    <w:rsid w:val="004A2779"/>
    <w:rsid w:val="004D02C6"/>
    <w:rsid w:val="004D3B87"/>
    <w:rsid w:val="004E4984"/>
    <w:rsid w:val="004E79DB"/>
    <w:rsid w:val="004F2A9D"/>
    <w:rsid w:val="004F62A0"/>
    <w:rsid w:val="004F6971"/>
    <w:rsid w:val="00503109"/>
    <w:rsid w:val="00505E2E"/>
    <w:rsid w:val="00511102"/>
    <w:rsid w:val="00516ACE"/>
    <w:rsid w:val="00517019"/>
    <w:rsid w:val="005202DE"/>
    <w:rsid w:val="005204E6"/>
    <w:rsid w:val="0052365D"/>
    <w:rsid w:val="0052405C"/>
    <w:rsid w:val="00526454"/>
    <w:rsid w:val="0052687C"/>
    <w:rsid w:val="0053439B"/>
    <w:rsid w:val="005618C7"/>
    <w:rsid w:val="00562DD6"/>
    <w:rsid w:val="00567271"/>
    <w:rsid w:val="00571A23"/>
    <w:rsid w:val="00576B40"/>
    <w:rsid w:val="00581045"/>
    <w:rsid w:val="00581940"/>
    <w:rsid w:val="00584BC7"/>
    <w:rsid w:val="005912F7"/>
    <w:rsid w:val="0059251F"/>
    <w:rsid w:val="00592DBB"/>
    <w:rsid w:val="0059311D"/>
    <w:rsid w:val="005931AB"/>
    <w:rsid w:val="005B1D58"/>
    <w:rsid w:val="005B50CC"/>
    <w:rsid w:val="005C02B0"/>
    <w:rsid w:val="005D0FD6"/>
    <w:rsid w:val="005D48FD"/>
    <w:rsid w:val="005E58B2"/>
    <w:rsid w:val="005E60EE"/>
    <w:rsid w:val="005E6194"/>
    <w:rsid w:val="005E61B9"/>
    <w:rsid w:val="005F327D"/>
    <w:rsid w:val="00600AB1"/>
    <w:rsid w:val="00604E5E"/>
    <w:rsid w:val="006156DB"/>
    <w:rsid w:val="0061774B"/>
    <w:rsid w:val="00622149"/>
    <w:rsid w:val="006264A7"/>
    <w:rsid w:val="00636B33"/>
    <w:rsid w:val="006502E9"/>
    <w:rsid w:val="00651279"/>
    <w:rsid w:val="00660304"/>
    <w:rsid w:val="006612CE"/>
    <w:rsid w:val="006640AB"/>
    <w:rsid w:val="00664103"/>
    <w:rsid w:val="00665313"/>
    <w:rsid w:val="0066588B"/>
    <w:rsid w:val="00670553"/>
    <w:rsid w:val="00671678"/>
    <w:rsid w:val="00672F20"/>
    <w:rsid w:val="006761AE"/>
    <w:rsid w:val="006770D9"/>
    <w:rsid w:val="0069037B"/>
    <w:rsid w:val="00692140"/>
    <w:rsid w:val="006A0D58"/>
    <w:rsid w:val="006A6F06"/>
    <w:rsid w:val="006B031D"/>
    <w:rsid w:val="006B0537"/>
    <w:rsid w:val="006C2FFF"/>
    <w:rsid w:val="006C4B44"/>
    <w:rsid w:val="006C635F"/>
    <w:rsid w:val="006D5E01"/>
    <w:rsid w:val="006D65AC"/>
    <w:rsid w:val="006E4BAF"/>
    <w:rsid w:val="006F20E5"/>
    <w:rsid w:val="006F6380"/>
    <w:rsid w:val="00700E14"/>
    <w:rsid w:val="00706DE7"/>
    <w:rsid w:val="00710708"/>
    <w:rsid w:val="007109D1"/>
    <w:rsid w:val="00714FF7"/>
    <w:rsid w:val="00720A05"/>
    <w:rsid w:val="007311B3"/>
    <w:rsid w:val="00742563"/>
    <w:rsid w:val="00743CC5"/>
    <w:rsid w:val="0074466D"/>
    <w:rsid w:val="00754870"/>
    <w:rsid w:val="00762F71"/>
    <w:rsid w:val="00774B32"/>
    <w:rsid w:val="00786D9E"/>
    <w:rsid w:val="00793720"/>
    <w:rsid w:val="00794A5E"/>
    <w:rsid w:val="007A08D8"/>
    <w:rsid w:val="007A147B"/>
    <w:rsid w:val="007B181A"/>
    <w:rsid w:val="007B3D79"/>
    <w:rsid w:val="007C16FE"/>
    <w:rsid w:val="007C3654"/>
    <w:rsid w:val="007C6F84"/>
    <w:rsid w:val="007D2045"/>
    <w:rsid w:val="007E4142"/>
    <w:rsid w:val="007E624B"/>
    <w:rsid w:val="007F680D"/>
    <w:rsid w:val="008048EE"/>
    <w:rsid w:val="0080620E"/>
    <w:rsid w:val="008107D4"/>
    <w:rsid w:val="00812B40"/>
    <w:rsid w:val="0081425B"/>
    <w:rsid w:val="0082132D"/>
    <w:rsid w:val="008218C6"/>
    <w:rsid w:val="0082484B"/>
    <w:rsid w:val="00847717"/>
    <w:rsid w:val="00850E1F"/>
    <w:rsid w:val="00852340"/>
    <w:rsid w:val="0085442E"/>
    <w:rsid w:val="00854EDD"/>
    <w:rsid w:val="008619DF"/>
    <w:rsid w:val="00863017"/>
    <w:rsid w:val="00864D9A"/>
    <w:rsid w:val="008657DD"/>
    <w:rsid w:val="0087121A"/>
    <w:rsid w:val="00871EA5"/>
    <w:rsid w:val="00875AA4"/>
    <w:rsid w:val="0088271C"/>
    <w:rsid w:val="008852C6"/>
    <w:rsid w:val="00887734"/>
    <w:rsid w:val="008906EA"/>
    <w:rsid w:val="00891CD3"/>
    <w:rsid w:val="00892663"/>
    <w:rsid w:val="008A2D82"/>
    <w:rsid w:val="008A6DC7"/>
    <w:rsid w:val="008A7315"/>
    <w:rsid w:val="008B122C"/>
    <w:rsid w:val="008B353E"/>
    <w:rsid w:val="008B717C"/>
    <w:rsid w:val="008D6CEA"/>
    <w:rsid w:val="008E06B6"/>
    <w:rsid w:val="008E2810"/>
    <w:rsid w:val="008F1335"/>
    <w:rsid w:val="0090070D"/>
    <w:rsid w:val="009036E5"/>
    <w:rsid w:val="00915C84"/>
    <w:rsid w:val="00916E2C"/>
    <w:rsid w:val="009201D4"/>
    <w:rsid w:val="00927822"/>
    <w:rsid w:val="00927911"/>
    <w:rsid w:val="00930196"/>
    <w:rsid w:val="00931DAC"/>
    <w:rsid w:val="00936BF9"/>
    <w:rsid w:val="009448FD"/>
    <w:rsid w:val="009456A0"/>
    <w:rsid w:val="00962CA3"/>
    <w:rsid w:val="00967020"/>
    <w:rsid w:val="00967A00"/>
    <w:rsid w:val="00974F1A"/>
    <w:rsid w:val="00975FB3"/>
    <w:rsid w:val="009771F3"/>
    <w:rsid w:val="00977723"/>
    <w:rsid w:val="00983FF9"/>
    <w:rsid w:val="00992095"/>
    <w:rsid w:val="009A0AE4"/>
    <w:rsid w:val="009A222D"/>
    <w:rsid w:val="009A3A87"/>
    <w:rsid w:val="009B5C09"/>
    <w:rsid w:val="009C5D62"/>
    <w:rsid w:val="009D1796"/>
    <w:rsid w:val="009D2AD3"/>
    <w:rsid w:val="009D40E8"/>
    <w:rsid w:val="009D4107"/>
    <w:rsid w:val="009E0F8D"/>
    <w:rsid w:val="009E3BD0"/>
    <w:rsid w:val="009E691C"/>
    <w:rsid w:val="009F3FF7"/>
    <w:rsid w:val="00A01350"/>
    <w:rsid w:val="00A0427B"/>
    <w:rsid w:val="00A07ECA"/>
    <w:rsid w:val="00A101E8"/>
    <w:rsid w:val="00A10681"/>
    <w:rsid w:val="00A155DF"/>
    <w:rsid w:val="00A15C89"/>
    <w:rsid w:val="00A22805"/>
    <w:rsid w:val="00A23BC6"/>
    <w:rsid w:val="00A2508B"/>
    <w:rsid w:val="00A3208D"/>
    <w:rsid w:val="00A341A1"/>
    <w:rsid w:val="00A349F8"/>
    <w:rsid w:val="00A37452"/>
    <w:rsid w:val="00A5684A"/>
    <w:rsid w:val="00A63D91"/>
    <w:rsid w:val="00A64429"/>
    <w:rsid w:val="00A73046"/>
    <w:rsid w:val="00A77CBB"/>
    <w:rsid w:val="00A80CEE"/>
    <w:rsid w:val="00A85D1E"/>
    <w:rsid w:val="00A86C9E"/>
    <w:rsid w:val="00A92E77"/>
    <w:rsid w:val="00A940C7"/>
    <w:rsid w:val="00A97834"/>
    <w:rsid w:val="00AA0695"/>
    <w:rsid w:val="00AA16ED"/>
    <w:rsid w:val="00AA79DA"/>
    <w:rsid w:val="00AB041B"/>
    <w:rsid w:val="00AB09E3"/>
    <w:rsid w:val="00AB20F3"/>
    <w:rsid w:val="00AB3906"/>
    <w:rsid w:val="00AB7DFC"/>
    <w:rsid w:val="00AC745D"/>
    <w:rsid w:val="00AD1B47"/>
    <w:rsid w:val="00AD2480"/>
    <w:rsid w:val="00AD6556"/>
    <w:rsid w:val="00AD6584"/>
    <w:rsid w:val="00AD7649"/>
    <w:rsid w:val="00AE3AC2"/>
    <w:rsid w:val="00AE6B83"/>
    <w:rsid w:val="00AF0A09"/>
    <w:rsid w:val="00AF2A4E"/>
    <w:rsid w:val="00AF44BC"/>
    <w:rsid w:val="00B03861"/>
    <w:rsid w:val="00B045BB"/>
    <w:rsid w:val="00B05B0C"/>
    <w:rsid w:val="00B17FE0"/>
    <w:rsid w:val="00B243D5"/>
    <w:rsid w:val="00B26569"/>
    <w:rsid w:val="00B26E5C"/>
    <w:rsid w:val="00B30F47"/>
    <w:rsid w:val="00B33AFB"/>
    <w:rsid w:val="00B360C1"/>
    <w:rsid w:val="00B36D00"/>
    <w:rsid w:val="00B408BC"/>
    <w:rsid w:val="00B4468D"/>
    <w:rsid w:val="00B52F10"/>
    <w:rsid w:val="00B55B30"/>
    <w:rsid w:val="00B57213"/>
    <w:rsid w:val="00B6048C"/>
    <w:rsid w:val="00B609BC"/>
    <w:rsid w:val="00B653FC"/>
    <w:rsid w:val="00B6721F"/>
    <w:rsid w:val="00B74C58"/>
    <w:rsid w:val="00B911B1"/>
    <w:rsid w:val="00B914BF"/>
    <w:rsid w:val="00BA0850"/>
    <w:rsid w:val="00BA4957"/>
    <w:rsid w:val="00BA6707"/>
    <w:rsid w:val="00BA71CA"/>
    <w:rsid w:val="00BA77F7"/>
    <w:rsid w:val="00BB0659"/>
    <w:rsid w:val="00BB0F7A"/>
    <w:rsid w:val="00BB3BB2"/>
    <w:rsid w:val="00BC4792"/>
    <w:rsid w:val="00BC6F0B"/>
    <w:rsid w:val="00BD1316"/>
    <w:rsid w:val="00BD1DEC"/>
    <w:rsid w:val="00BD420C"/>
    <w:rsid w:val="00BD6A0A"/>
    <w:rsid w:val="00BE5554"/>
    <w:rsid w:val="00BF2C75"/>
    <w:rsid w:val="00BF74AA"/>
    <w:rsid w:val="00C0570E"/>
    <w:rsid w:val="00C075D2"/>
    <w:rsid w:val="00C215B3"/>
    <w:rsid w:val="00C256AD"/>
    <w:rsid w:val="00C259F3"/>
    <w:rsid w:val="00C31D79"/>
    <w:rsid w:val="00C32DD6"/>
    <w:rsid w:val="00C37111"/>
    <w:rsid w:val="00C3729F"/>
    <w:rsid w:val="00C40768"/>
    <w:rsid w:val="00C4257F"/>
    <w:rsid w:val="00C43EAE"/>
    <w:rsid w:val="00C460BF"/>
    <w:rsid w:val="00C470CA"/>
    <w:rsid w:val="00C50241"/>
    <w:rsid w:val="00C53451"/>
    <w:rsid w:val="00C5737C"/>
    <w:rsid w:val="00C74418"/>
    <w:rsid w:val="00C75E54"/>
    <w:rsid w:val="00C777EE"/>
    <w:rsid w:val="00C801CD"/>
    <w:rsid w:val="00C81646"/>
    <w:rsid w:val="00C86302"/>
    <w:rsid w:val="00C91EAC"/>
    <w:rsid w:val="00C941B4"/>
    <w:rsid w:val="00C9463E"/>
    <w:rsid w:val="00C957F4"/>
    <w:rsid w:val="00CA3ABC"/>
    <w:rsid w:val="00CA3FED"/>
    <w:rsid w:val="00CA4B72"/>
    <w:rsid w:val="00CA5843"/>
    <w:rsid w:val="00CA6822"/>
    <w:rsid w:val="00CA685C"/>
    <w:rsid w:val="00CA738C"/>
    <w:rsid w:val="00CA7B88"/>
    <w:rsid w:val="00CB003F"/>
    <w:rsid w:val="00CB4A02"/>
    <w:rsid w:val="00CC2033"/>
    <w:rsid w:val="00CE64F1"/>
    <w:rsid w:val="00CE7C10"/>
    <w:rsid w:val="00CF1A31"/>
    <w:rsid w:val="00CF3216"/>
    <w:rsid w:val="00CF4EA8"/>
    <w:rsid w:val="00D03675"/>
    <w:rsid w:val="00D044FD"/>
    <w:rsid w:val="00D12F1D"/>
    <w:rsid w:val="00D13F81"/>
    <w:rsid w:val="00D1787B"/>
    <w:rsid w:val="00D36C8A"/>
    <w:rsid w:val="00D43636"/>
    <w:rsid w:val="00D4638B"/>
    <w:rsid w:val="00D616B5"/>
    <w:rsid w:val="00D649A9"/>
    <w:rsid w:val="00D76914"/>
    <w:rsid w:val="00D8569A"/>
    <w:rsid w:val="00D900E5"/>
    <w:rsid w:val="00D90989"/>
    <w:rsid w:val="00D93D97"/>
    <w:rsid w:val="00D95887"/>
    <w:rsid w:val="00DB1503"/>
    <w:rsid w:val="00DB1E05"/>
    <w:rsid w:val="00DB2B70"/>
    <w:rsid w:val="00DC7590"/>
    <w:rsid w:val="00DE2181"/>
    <w:rsid w:val="00DE38A1"/>
    <w:rsid w:val="00DE3FE5"/>
    <w:rsid w:val="00DE4072"/>
    <w:rsid w:val="00DE65F1"/>
    <w:rsid w:val="00DE68D4"/>
    <w:rsid w:val="00DF0D11"/>
    <w:rsid w:val="00DF1CE0"/>
    <w:rsid w:val="00DF2C4A"/>
    <w:rsid w:val="00DF5E60"/>
    <w:rsid w:val="00DF744A"/>
    <w:rsid w:val="00E00FB5"/>
    <w:rsid w:val="00E03EAE"/>
    <w:rsid w:val="00E04560"/>
    <w:rsid w:val="00E10B6E"/>
    <w:rsid w:val="00E110DD"/>
    <w:rsid w:val="00E143B3"/>
    <w:rsid w:val="00E317D0"/>
    <w:rsid w:val="00E36F14"/>
    <w:rsid w:val="00E40B23"/>
    <w:rsid w:val="00E4185D"/>
    <w:rsid w:val="00E46F6E"/>
    <w:rsid w:val="00E51AFB"/>
    <w:rsid w:val="00E53BAD"/>
    <w:rsid w:val="00E54508"/>
    <w:rsid w:val="00E549FD"/>
    <w:rsid w:val="00E57661"/>
    <w:rsid w:val="00E6195F"/>
    <w:rsid w:val="00E771E5"/>
    <w:rsid w:val="00E8240E"/>
    <w:rsid w:val="00E85E39"/>
    <w:rsid w:val="00E90D32"/>
    <w:rsid w:val="00E92B80"/>
    <w:rsid w:val="00E97CF2"/>
    <w:rsid w:val="00EA1E7B"/>
    <w:rsid w:val="00EA721F"/>
    <w:rsid w:val="00ED033C"/>
    <w:rsid w:val="00ED35CE"/>
    <w:rsid w:val="00ED5122"/>
    <w:rsid w:val="00ED6FAF"/>
    <w:rsid w:val="00EE1244"/>
    <w:rsid w:val="00EE232E"/>
    <w:rsid w:val="00EE2483"/>
    <w:rsid w:val="00EF0314"/>
    <w:rsid w:val="00F00ADE"/>
    <w:rsid w:val="00F033BD"/>
    <w:rsid w:val="00F036B7"/>
    <w:rsid w:val="00F04072"/>
    <w:rsid w:val="00F06C34"/>
    <w:rsid w:val="00F12947"/>
    <w:rsid w:val="00F147F6"/>
    <w:rsid w:val="00F14FE1"/>
    <w:rsid w:val="00F17E79"/>
    <w:rsid w:val="00F24E3E"/>
    <w:rsid w:val="00F41C98"/>
    <w:rsid w:val="00F421F7"/>
    <w:rsid w:val="00F44DF1"/>
    <w:rsid w:val="00F5211C"/>
    <w:rsid w:val="00F52647"/>
    <w:rsid w:val="00F53612"/>
    <w:rsid w:val="00F54DC9"/>
    <w:rsid w:val="00F55BD4"/>
    <w:rsid w:val="00F569B9"/>
    <w:rsid w:val="00F62EBB"/>
    <w:rsid w:val="00F665EB"/>
    <w:rsid w:val="00F80514"/>
    <w:rsid w:val="00F938CF"/>
    <w:rsid w:val="00F943A4"/>
    <w:rsid w:val="00F94AF9"/>
    <w:rsid w:val="00F96F2E"/>
    <w:rsid w:val="00FA4E69"/>
    <w:rsid w:val="00FB107F"/>
    <w:rsid w:val="00FB2F98"/>
    <w:rsid w:val="00FB6BD1"/>
    <w:rsid w:val="00FB7BDA"/>
    <w:rsid w:val="00FC090C"/>
    <w:rsid w:val="00FC3258"/>
    <w:rsid w:val="00FC3DBD"/>
    <w:rsid w:val="00FD1576"/>
    <w:rsid w:val="00FD1A0F"/>
    <w:rsid w:val="00FD2371"/>
    <w:rsid w:val="00FD6D46"/>
    <w:rsid w:val="00FF2237"/>
    <w:rsid w:val="00FF3815"/>
    <w:rsid w:val="00FF42B1"/>
    <w:rsid w:val="00FF6AE5"/>
    <w:rsid w:val="129077C7"/>
    <w:rsid w:val="391949F7"/>
    <w:rsid w:val="3F286EA6"/>
    <w:rsid w:val="4A3E4575"/>
    <w:rsid w:val="51210335"/>
    <w:rsid w:val="55923B3F"/>
    <w:rsid w:val="56AB0FBE"/>
    <w:rsid w:val="5FD417DF"/>
    <w:rsid w:val="66172249"/>
    <w:rsid w:val="699A7177"/>
    <w:rsid w:val="6CC354FC"/>
    <w:rsid w:val="729427A2"/>
    <w:rsid w:val="766E17DB"/>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86261D"/>
  <w15:docId w15:val="{1FDE2BEC-3D31-462E-9270-80CF51DC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autoRedefine/>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autoRedefine/>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autoRedefine/>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autoRedefine/>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autoRedefine/>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autoRedefine/>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autoRedefine/>
    <w:uiPriority w:val="99"/>
    <w:pPr>
      <w:widowControl w:val="0"/>
      <w:ind w:left="1260" w:hanging="420"/>
      <w:jc w:val="both"/>
    </w:pPr>
    <w:rPr>
      <w:rFonts w:ascii="Times New Roman" w:hAnsi="Times New Roman" w:cs="Times New Roman"/>
      <w:kern w:val="2"/>
      <w:sz w:val="21"/>
      <w:szCs w:val="20"/>
    </w:rPr>
  </w:style>
  <w:style w:type="paragraph" w:styleId="71">
    <w:name w:val="toc 7"/>
    <w:basedOn w:val="a"/>
    <w:next w:val="a"/>
    <w:autoRedefine/>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autoRedefine/>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autoRedefine/>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autoRedefine/>
    <w:uiPriority w:val="99"/>
    <w:qFormat/>
    <w:pPr>
      <w:widowControl w:val="0"/>
    </w:pPr>
    <w:rPr>
      <w:rFonts w:ascii="Times New Roman" w:hAnsi="Times New Roman" w:cs="Times New Roman"/>
      <w:sz w:val="20"/>
      <w:szCs w:val="20"/>
    </w:rPr>
  </w:style>
  <w:style w:type="paragraph" w:styleId="a9">
    <w:name w:val="Salutation"/>
    <w:basedOn w:val="a"/>
    <w:next w:val="a"/>
    <w:link w:val="aa"/>
    <w:autoRedefine/>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autoRedefine/>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autoRedefine/>
    <w:uiPriority w:val="99"/>
    <w:unhideWhenUsed/>
    <w:qFormat/>
    <w:pPr>
      <w:spacing w:after="120"/>
    </w:pPr>
  </w:style>
  <w:style w:type="paragraph" w:styleId="ac">
    <w:name w:val="Body Text Indent"/>
    <w:basedOn w:val="a"/>
    <w:link w:val="ad"/>
    <w:autoRedefine/>
    <w:uiPriority w:val="99"/>
    <w:qFormat/>
    <w:pPr>
      <w:widowControl w:val="0"/>
      <w:spacing w:after="120"/>
      <w:ind w:leftChars="200" w:left="420"/>
      <w:jc w:val="both"/>
    </w:pPr>
    <w:rPr>
      <w:rFonts w:ascii="Times New Roman" w:hAnsi="Times New Roman" w:cs="Times New Roman"/>
    </w:rPr>
  </w:style>
  <w:style w:type="paragraph" w:styleId="22">
    <w:name w:val="List 2"/>
    <w:basedOn w:val="a"/>
    <w:autoRedefine/>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autoRedefine/>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autoRedefine/>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autoRedefine/>
    <w:uiPriority w:val="99"/>
    <w:qFormat/>
    <w:pPr>
      <w:widowControl w:val="0"/>
      <w:jc w:val="both"/>
    </w:pPr>
    <w:rPr>
      <w:rFonts w:hAnsi="Courier New" w:cs="Times New Roman"/>
      <w:sz w:val="21"/>
      <w:szCs w:val="21"/>
    </w:rPr>
  </w:style>
  <w:style w:type="paragraph" w:styleId="81">
    <w:name w:val="toc 8"/>
    <w:basedOn w:val="a"/>
    <w:next w:val="a"/>
    <w:autoRedefine/>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autoRedefine/>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autoRedefine/>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autoRedefine/>
    <w:uiPriority w:val="99"/>
    <w:qFormat/>
    <w:pPr>
      <w:widowControl w:val="0"/>
      <w:spacing w:line="400" w:lineRule="exact"/>
      <w:ind w:firstLine="480"/>
      <w:jc w:val="both"/>
    </w:pPr>
    <w:rPr>
      <w:rFonts w:cs="Times New Roman"/>
    </w:rPr>
  </w:style>
  <w:style w:type="paragraph" w:styleId="af2">
    <w:name w:val="endnote text"/>
    <w:basedOn w:val="a"/>
    <w:link w:val="af3"/>
    <w:autoRedefine/>
    <w:uiPriority w:val="99"/>
    <w:semiHidden/>
    <w:qFormat/>
    <w:pPr>
      <w:widowControl w:val="0"/>
      <w:snapToGrid w:val="0"/>
    </w:pPr>
    <w:rPr>
      <w:rFonts w:ascii="Times New Roman" w:hAnsi="Times New Roman" w:cs="Times New Roman"/>
    </w:rPr>
  </w:style>
  <w:style w:type="paragraph" w:styleId="af4">
    <w:name w:val="Balloon Text"/>
    <w:basedOn w:val="a"/>
    <w:link w:val="af5"/>
    <w:autoRedefine/>
    <w:uiPriority w:val="99"/>
    <w:semiHidden/>
    <w:qFormat/>
    <w:pPr>
      <w:widowControl w:val="0"/>
      <w:jc w:val="both"/>
    </w:pPr>
    <w:rPr>
      <w:rFonts w:ascii="Times New Roman" w:hAnsi="Times New Roman" w:cs="Times New Roman"/>
      <w:sz w:val="18"/>
      <w:szCs w:val="18"/>
    </w:rPr>
  </w:style>
  <w:style w:type="paragraph" w:styleId="af6">
    <w:name w:val="footer"/>
    <w:basedOn w:val="a"/>
    <w:link w:val="af7"/>
    <w:autoRedefine/>
    <w:uiPriority w:val="99"/>
    <w:unhideWhenUsed/>
    <w:qFormat/>
    <w:pPr>
      <w:tabs>
        <w:tab w:val="center" w:pos="4153"/>
        <w:tab w:val="right" w:pos="8306"/>
      </w:tabs>
      <w:snapToGrid w:val="0"/>
    </w:pPr>
    <w:rPr>
      <w:sz w:val="18"/>
      <w:szCs w:val="18"/>
    </w:rPr>
  </w:style>
  <w:style w:type="paragraph" w:styleId="af8">
    <w:name w:val="header"/>
    <w:basedOn w:val="a"/>
    <w:link w:val="af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autoRedefine/>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autoRedefine/>
    <w:uiPriority w:val="39"/>
    <w:semiHidden/>
    <w:qFormat/>
    <w:pPr>
      <w:widowControl w:val="0"/>
      <w:jc w:val="both"/>
    </w:pPr>
    <w:rPr>
      <w:rFonts w:ascii="Times New Roman" w:hAnsi="Times New Roman" w:cs="Times New Roman"/>
      <w:kern w:val="2"/>
      <w:sz w:val="21"/>
    </w:rPr>
  </w:style>
  <w:style w:type="paragraph" w:styleId="41">
    <w:name w:val="toc 4"/>
    <w:basedOn w:val="a"/>
    <w:next w:val="a"/>
    <w:autoRedefine/>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autoRedefine/>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autoRedefine/>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autoRedefine/>
    <w:uiPriority w:val="11"/>
    <w:qFormat/>
    <w:pPr>
      <w:spacing w:after="600" w:line="276" w:lineRule="auto"/>
    </w:pPr>
    <w:rPr>
      <w:rFonts w:ascii="Cambria" w:hAnsi="Cambria" w:cs="Times New Roman"/>
      <w:i/>
      <w:iCs/>
      <w:spacing w:val="13"/>
      <w:lang w:eastAsia="en-US"/>
    </w:rPr>
  </w:style>
  <w:style w:type="paragraph" w:styleId="aff">
    <w:name w:val="List"/>
    <w:basedOn w:val="a"/>
    <w:autoRedefine/>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autoRedefine/>
    <w:uiPriority w:val="99"/>
    <w:semiHidden/>
    <w:qFormat/>
    <w:pPr>
      <w:widowControl w:val="0"/>
      <w:snapToGrid w:val="0"/>
    </w:pPr>
    <w:rPr>
      <w:rFonts w:ascii="Times New Roman" w:hAnsi="Times New Roman" w:cs="Times New Roman"/>
      <w:sz w:val="18"/>
      <w:szCs w:val="18"/>
    </w:rPr>
  </w:style>
  <w:style w:type="paragraph" w:styleId="61">
    <w:name w:val="toc 6"/>
    <w:basedOn w:val="a"/>
    <w:next w:val="a"/>
    <w:autoRedefine/>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autoRedefine/>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autoRedefine/>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autoRedefine/>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autoRedefine/>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autoRedefine/>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autoRedefine/>
    <w:uiPriority w:val="99"/>
    <w:qFormat/>
    <w:pPr>
      <w:spacing w:before="100" w:beforeAutospacing="1" w:after="100" w:afterAutospacing="1"/>
    </w:pPr>
  </w:style>
  <w:style w:type="paragraph" w:styleId="28">
    <w:name w:val="index 2"/>
    <w:basedOn w:val="a"/>
    <w:next w:val="a"/>
    <w:autoRedefine/>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autoRedefine/>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autoRedefine/>
    <w:uiPriority w:val="99"/>
    <w:semiHidden/>
    <w:qFormat/>
    <w:rPr>
      <w:b/>
      <w:bCs/>
      <w:sz w:val="24"/>
      <w:szCs w:val="24"/>
    </w:rPr>
  </w:style>
  <w:style w:type="paragraph" w:styleId="aff8">
    <w:name w:val="Body Text First Indent"/>
    <w:basedOn w:val="ab"/>
    <w:link w:val="aff9"/>
    <w:autoRedefine/>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autoRedefine/>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autoRedefine/>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autoRedefine/>
    <w:qFormat/>
    <w:rPr>
      <w:b/>
    </w:rPr>
  </w:style>
  <w:style w:type="character" w:styleId="affc">
    <w:name w:val="endnote reference"/>
    <w:autoRedefine/>
    <w:uiPriority w:val="99"/>
    <w:semiHidden/>
    <w:qFormat/>
    <w:rPr>
      <w:vertAlign w:val="superscript"/>
    </w:rPr>
  </w:style>
  <w:style w:type="character" w:styleId="affd">
    <w:name w:val="page number"/>
    <w:autoRedefine/>
    <w:uiPriority w:val="99"/>
    <w:qFormat/>
    <w:rPr>
      <w:rFonts w:cs="Times New Roman"/>
    </w:rPr>
  </w:style>
  <w:style w:type="character" w:styleId="affe">
    <w:name w:val="FollowedHyperlink"/>
    <w:autoRedefine/>
    <w:uiPriority w:val="99"/>
    <w:qFormat/>
    <w:rPr>
      <w:color w:val="000000"/>
      <w:u w:val="none"/>
    </w:rPr>
  </w:style>
  <w:style w:type="character" w:styleId="afff">
    <w:name w:val="Emphasis"/>
    <w:autoRedefine/>
    <w:uiPriority w:val="20"/>
    <w:qFormat/>
    <w:rPr>
      <w:b/>
      <w:i/>
      <w:spacing w:val="10"/>
      <w:shd w:val="clear" w:color="auto" w:fill="auto"/>
    </w:rPr>
  </w:style>
  <w:style w:type="character" w:styleId="afff0">
    <w:name w:val="line number"/>
    <w:autoRedefine/>
    <w:uiPriority w:val="99"/>
    <w:qFormat/>
    <w:rPr>
      <w:rFonts w:cs="Times New Roman"/>
    </w:rPr>
  </w:style>
  <w:style w:type="character" w:styleId="HTML1">
    <w:name w:val="HTML Typewriter"/>
    <w:autoRedefine/>
    <w:uiPriority w:val="99"/>
    <w:qFormat/>
    <w:rPr>
      <w:rFonts w:ascii="宋体" w:eastAsia="宋体" w:hAnsi="宋体"/>
      <w:sz w:val="24"/>
    </w:rPr>
  </w:style>
  <w:style w:type="character" w:styleId="afff1">
    <w:name w:val="Hyperlink"/>
    <w:autoRedefine/>
    <w:uiPriority w:val="99"/>
    <w:qFormat/>
    <w:rPr>
      <w:color w:val="000000"/>
      <w:u w:val="none"/>
    </w:rPr>
  </w:style>
  <w:style w:type="character" w:styleId="afff2">
    <w:name w:val="annotation reference"/>
    <w:autoRedefine/>
    <w:qFormat/>
    <w:rPr>
      <w:sz w:val="21"/>
    </w:rPr>
  </w:style>
  <w:style w:type="character" w:styleId="afff3">
    <w:name w:val="footnote reference"/>
    <w:autoRedefine/>
    <w:uiPriority w:val="99"/>
    <w:semiHidden/>
    <w:qFormat/>
    <w:rPr>
      <w:vertAlign w:val="superscript"/>
    </w:rPr>
  </w:style>
  <w:style w:type="character" w:styleId="HTML2">
    <w:name w:val="HTML Sample"/>
    <w:autoRedefine/>
    <w:uiPriority w:val="99"/>
    <w:qFormat/>
    <w:rPr>
      <w:rFonts w:ascii="Courier New" w:eastAsia="宋体" w:hAnsi="宋体"/>
    </w:rPr>
  </w:style>
  <w:style w:type="character" w:customStyle="1" w:styleId="af9">
    <w:name w:val="页眉 字符"/>
    <w:link w:val="af8"/>
    <w:autoRedefine/>
    <w:uiPriority w:val="99"/>
    <w:qFormat/>
    <w:rPr>
      <w:sz w:val="18"/>
      <w:szCs w:val="18"/>
    </w:rPr>
  </w:style>
  <w:style w:type="character" w:customStyle="1" w:styleId="af7">
    <w:name w:val="页脚 字符"/>
    <w:link w:val="af6"/>
    <w:autoRedefine/>
    <w:uiPriority w:val="99"/>
    <w:qFormat/>
    <w:rPr>
      <w:sz w:val="18"/>
      <w:szCs w:val="18"/>
    </w:rPr>
  </w:style>
  <w:style w:type="character" w:customStyle="1" w:styleId="10">
    <w:name w:val="标题 1 字符"/>
    <w:basedOn w:val="a1"/>
    <w:link w:val="1"/>
    <w:autoRedefine/>
    <w:uiPriority w:val="9"/>
    <w:qFormat/>
    <w:rPr>
      <w:rFonts w:ascii="Times New Roman" w:hAnsi="Times New Roman" w:cs="Times New Roman"/>
      <w:b/>
      <w:bCs/>
      <w:kern w:val="44"/>
      <w:sz w:val="44"/>
      <w:szCs w:val="44"/>
    </w:rPr>
  </w:style>
  <w:style w:type="character" w:customStyle="1" w:styleId="20">
    <w:name w:val="标题 2 字符"/>
    <w:basedOn w:val="a1"/>
    <w:link w:val="2"/>
    <w:autoRedefine/>
    <w:uiPriority w:val="9"/>
    <w:qFormat/>
    <w:rPr>
      <w:rFonts w:ascii="Arial" w:eastAsia="黑体" w:hAnsi="Arial" w:cs="Times New Roman"/>
      <w:b/>
      <w:bCs/>
      <w:sz w:val="32"/>
      <w:szCs w:val="32"/>
    </w:rPr>
  </w:style>
  <w:style w:type="character" w:customStyle="1" w:styleId="30">
    <w:name w:val="标题 3 字符"/>
    <w:basedOn w:val="a1"/>
    <w:link w:val="3"/>
    <w:autoRedefine/>
    <w:uiPriority w:val="9"/>
    <w:qFormat/>
    <w:rPr>
      <w:rFonts w:ascii="Times New Roman" w:hAnsi="Times New Roman" w:cs="Times New Roman"/>
      <w:b/>
      <w:bCs/>
      <w:sz w:val="32"/>
      <w:szCs w:val="32"/>
    </w:rPr>
  </w:style>
  <w:style w:type="character" w:customStyle="1" w:styleId="40">
    <w:name w:val="标题 4 字符"/>
    <w:basedOn w:val="a1"/>
    <w:link w:val="4"/>
    <w:autoRedefine/>
    <w:uiPriority w:val="9"/>
    <w:qFormat/>
    <w:rPr>
      <w:rFonts w:ascii="Arial" w:eastAsia="黑体" w:hAnsi="Arial" w:cs="Times New Roman"/>
      <w:b/>
    </w:rPr>
  </w:style>
  <w:style w:type="character" w:customStyle="1" w:styleId="50">
    <w:name w:val="标题 5 字符"/>
    <w:basedOn w:val="a1"/>
    <w:link w:val="5"/>
    <w:autoRedefine/>
    <w:uiPriority w:val="9"/>
    <w:qFormat/>
    <w:rPr>
      <w:rFonts w:ascii="Times New Roman" w:hAnsi="Times New Roman" w:cs="Times New Roman"/>
      <w:b/>
      <w:bCs/>
      <w:sz w:val="28"/>
      <w:szCs w:val="28"/>
    </w:rPr>
  </w:style>
  <w:style w:type="character" w:customStyle="1" w:styleId="60">
    <w:name w:val="标题 6 字符"/>
    <w:basedOn w:val="a1"/>
    <w:link w:val="6"/>
    <w:autoRedefine/>
    <w:uiPriority w:val="9"/>
    <w:qFormat/>
    <w:rPr>
      <w:rFonts w:ascii="Arial" w:eastAsia="黑体" w:hAnsi="Arial" w:cs="Times New Roman"/>
      <w:b/>
      <w:bCs/>
      <w:sz w:val="24"/>
      <w:szCs w:val="24"/>
    </w:rPr>
  </w:style>
  <w:style w:type="character" w:customStyle="1" w:styleId="70">
    <w:name w:val="标题 7 字符"/>
    <w:basedOn w:val="a1"/>
    <w:link w:val="7"/>
    <w:autoRedefine/>
    <w:uiPriority w:val="9"/>
    <w:qFormat/>
    <w:rPr>
      <w:rFonts w:ascii="Times New Roman" w:hAnsi="Times New Roman" w:cs="Times New Roman"/>
      <w:b/>
      <w:bCs/>
      <w:sz w:val="24"/>
      <w:szCs w:val="24"/>
    </w:rPr>
  </w:style>
  <w:style w:type="character" w:customStyle="1" w:styleId="80">
    <w:name w:val="标题 8 字符"/>
    <w:basedOn w:val="a1"/>
    <w:link w:val="8"/>
    <w:autoRedefine/>
    <w:uiPriority w:val="9"/>
    <w:qFormat/>
    <w:rPr>
      <w:rFonts w:ascii="Arial" w:eastAsia="黑体" w:hAnsi="Arial" w:cs="Times New Roman"/>
      <w:sz w:val="24"/>
      <w:szCs w:val="24"/>
    </w:rPr>
  </w:style>
  <w:style w:type="character" w:customStyle="1" w:styleId="90">
    <w:name w:val="标题 9 字符"/>
    <w:basedOn w:val="a1"/>
    <w:link w:val="9"/>
    <w:autoRedefine/>
    <w:uiPriority w:val="9"/>
    <w:qFormat/>
    <w:rPr>
      <w:rFonts w:ascii="Arial" w:eastAsia="黑体" w:hAnsi="Arial" w:cs="Times New Roman"/>
      <w:sz w:val="21"/>
      <w:szCs w:val="21"/>
    </w:rPr>
  </w:style>
  <w:style w:type="character" w:customStyle="1" w:styleId="14">
    <w:name w:val="已访问的超链接1"/>
    <w:autoRedefine/>
    <w:qFormat/>
    <w:rPr>
      <w:color w:val="auto"/>
      <w:u w:val="none"/>
    </w:rPr>
  </w:style>
  <w:style w:type="character" w:customStyle="1" w:styleId="af3">
    <w:name w:val="尾注文本 字符"/>
    <w:link w:val="af2"/>
    <w:autoRedefine/>
    <w:uiPriority w:val="99"/>
    <w:semiHidden/>
    <w:qFormat/>
    <w:locked/>
    <w:rPr>
      <w:rFonts w:ascii="Times New Roman" w:hAnsi="Times New Roman" w:cs="Times New Roman"/>
      <w:sz w:val="24"/>
      <w:szCs w:val="24"/>
    </w:rPr>
  </w:style>
  <w:style w:type="character" w:customStyle="1" w:styleId="hCharChar">
    <w:name w:val="h Char Char"/>
    <w:autoRedefine/>
    <w:qFormat/>
    <w:rPr>
      <w:rFonts w:eastAsia="宋体"/>
      <w:kern w:val="2"/>
      <w:sz w:val="18"/>
      <w:lang w:val="en-US" w:eastAsia="zh-CN"/>
    </w:rPr>
  </w:style>
  <w:style w:type="character" w:customStyle="1" w:styleId="CharCharCharCharCharChar">
    <w:name w:val="小四 段落 宋体 Char Char Char Char Char Char"/>
    <w:autoRedefine/>
    <w:qFormat/>
    <w:rPr>
      <w:rFonts w:eastAsia="宋体"/>
      <w:kern w:val="2"/>
      <w:sz w:val="24"/>
      <w:lang w:val="en-US" w:eastAsia="zh-CN"/>
    </w:rPr>
  </w:style>
  <w:style w:type="character" w:customStyle="1" w:styleId="15">
    <w:name w:val="明显强调1"/>
    <w:autoRedefine/>
    <w:uiPriority w:val="21"/>
    <w:qFormat/>
    <w:rPr>
      <w:b/>
    </w:rPr>
  </w:style>
  <w:style w:type="character" w:customStyle="1" w:styleId="contentlineheight1">
    <w:name w:val="content_lineheight1"/>
    <w:autoRedefine/>
    <w:qFormat/>
    <w:rPr>
      <w:rFonts w:cs="Times New Roman"/>
    </w:rPr>
  </w:style>
  <w:style w:type="character" w:customStyle="1" w:styleId="a8">
    <w:name w:val="批注文字 字符"/>
    <w:link w:val="a7"/>
    <w:autoRedefine/>
    <w:uiPriority w:val="99"/>
    <w:qFormat/>
    <w:locked/>
    <w:rPr>
      <w:rFonts w:ascii="Times New Roman" w:hAnsi="Times New Roman" w:cs="Times New Roman"/>
    </w:rPr>
  </w:style>
  <w:style w:type="character" w:customStyle="1" w:styleId="CharChar32">
    <w:name w:val="Char Char32"/>
    <w:autoRedefine/>
    <w:qFormat/>
    <w:rPr>
      <w:rFonts w:eastAsia="宋体"/>
      <w:b/>
      <w:kern w:val="2"/>
      <w:sz w:val="32"/>
      <w:lang w:val="en-US" w:eastAsia="zh-CN"/>
    </w:rPr>
  </w:style>
  <w:style w:type="character" w:customStyle="1" w:styleId="16">
    <w:name w:val="不明显强调1"/>
    <w:autoRedefine/>
    <w:uiPriority w:val="19"/>
    <w:qFormat/>
    <w:rPr>
      <w:i/>
    </w:rPr>
  </w:style>
  <w:style w:type="character" w:customStyle="1" w:styleId="CharChar">
    <w:name w:val="方案文档 Char Char"/>
    <w:autoRedefine/>
    <w:qFormat/>
    <w:locked/>
    <w:rPr>
      <w:rFonts w:ascii="宋体" w:eastAsia="宋体" w:hAnsi="宋体"/>
      <w:sz w:val="24"/>
      <w:lang w:val="zh-CN" w:eastAsia="zh-CN"/>
    </w:rPr>
  </w:style>
  <w:style w:type="character" w:customStyle="1" w:styleId="37">
    <w:name w:val="正文文本缩进 3 字符"/>
    <w:link w:val="36"/>
    <w:autoRedefine/>
    <w:uiPriority w:val="99"/>
    <w:qFormat/>
    <w:locked/>
    <w:rPr>
      <w:rFonts w:ascii="Times New Roman" w:hAnsi="Times New Roman" w:cs="Times New Roman"/>
      <w:b/>
      <w:bCs/>
    </w:rPr>
  </w:style>
  <w:style w:type="character" w:customStyle="1" w:styleId="1CharChar">
    <w:name w:val="华宇段落1 Char Char"/>
    <w:autoRedefine/>
    <w:qFormat/>
    <w:rPr>
      <w:rFonts w:eastAsia="宋体"/>
      <w:kern w:val="2"/>
      <w:sz w:val="24"/>
      <w:lang w:val="en-US" w:eastAsia="zh-CN"/>
    </w:rPr>
  </w:style>
  <w:style w:type="character" w:customStyle="1" w:styleId="CharChar6">
    <w:name w:val="Char Char6"/>
    <w:autoRedefine/>
    <w:qFormat/>
    <w:rPr>
      <w:rFonts w:eastAsia="宋体"/>
      <w:kern w:val="2"/>
      <w:sz w:val="24"/>
      <w:lang w:val="en-US" w:eastAsia="zh-CN"/>
    </w:rPr>
  </w:style>
  <w:style w:type="character" w:customStyle="1" w:styleId="listbenefit">
    <w:name w:val="listbenefit"/>
    <w:autoRedefine/>
    <w:qFormat/>
  </w:style>
  <w:style w:type="character" w:customStyle="1" w:styleId="ih151">
    <w:name w:val="ih151"/>
    <w:autoRedefine/>
    <w:qFormat/>
    <w:rPr>
      <w:color w:val="666666"/>
      <w:sz w:val="18"/>
      <w:u w:val="none"/>
    </w:rPr>
  </w:style>
  <w:style w:type="character" w:customStyle="1" w:styleId="CharCharChar1">
    <w:name w:val="小四 段落 宋体 Char Char Char1"/>
    <w:autoRedefine/>
    <w:qFormat/>
    <w:rPr>
      <w:rFonts w:ascii="宋体" w:eastAsia="宋体" w:hAnsi="宋体"/>
      <w:kern w:val="2"/>
      <w:sz w:val="24"/>
      <w:lang w:val="en-US" w:eastAsia="zh-CN"/>
    </w:rPr>
  </w:style>
  <w:style w:type="character" w:customStyle="1" w:styleId="CharCharChar">
    <w:name w:val="标准文本 Char Char Char"/>
    <w:autoRedefine/>
    <w:qFormat/>
    <w:rPr>
      <w:rFonts w:eastAsia="宋体"/>
      <w:kern w:val="2"/>
      <w:sz w:val="24"/>
      <w:lang w:val="en-US" w:eastAsia="zh-CN"/>
    </w:rPr>
  </w:style>
  <w:style w:type="character" w:customStyle="1" w:styleId="QuoteChar">
    <w:name w:val="Quote Char"/>
    <w:link w:val="17"/>
    <w:autoRedefine/>
    <w:uiPriority w:val="29"/>
    <w:qFormat/>
    <w:locked/>
    <w:rPr>
      <w:rFonts w:ascii="Calibri" w:hAnsi="Calibri" w:cs="Times New Roman"/>
      <w:i/>
      <w:iCs/>
      <w:sz w:val="22"/>
      <w:lang w:eastAsia="en-US"/>
    </w:rPr>
  </w:style>
  <w:style w:type="paragraph" w:customStyle="1" w:styleId="17">
    <w:name w:val="引用1"/>
    <w:basedOn w:val="a"/>
    <w:next w:val="a"/>
    <w:link w:val="QuoteChar"/>
    <w:autoRedefine/>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autoRedefine/>
    <w:qFormat/>
    <w:rPr>
      <w:rFonts w:eastAsia="宋体"/>
      <w:kern w:val="2"/>
      <w:sz w:val="24"/>
      <w:lang w:val="en-US" w:eastAsia="zh-CN"/>
    </w:rPr>
  </w:style>
  <w:style w:type="character" w:customStyle="1" w:styleId="CharChar31">
    <w:name w:val="Char Char31"/>
    <w:autoRedefine/>
    <w:qFormat/>
    <w:rPr>
      <w:rFonts w:ascii="Arial" w:eastAsia="黑体" w:hAnsi="Arial"/>
      <w:b/>
      <w:kern w:val="2"/>
      <w:sz w:val="28"/>
      <w:lang w:val="en-US" w:eastAsia="zh-CN"/>
    </w:rPr>
  </w:style>
  <w:style w:type="character" w:customStyle="1" w:styleId="titleemph1">
    <w:name w:val="title_emph1"/>
    <w:autoRedefine/>
    <w:qFormat/>
    <w:rPr>
      <w:rFonts w:ascii="Arial"/>
      <w:b/>
      <w:sz w:val="18"/>
    </w:rPr>
  </w:style>
  <w:style w:type="character" w:customStyle="1" w:styleId="aff1">
    <w:name w:val="脚注文本 字符"/>
    <w:link w:val="aff0"/>
    <w:autoRedefine/>
    <w:uiPriority w:val="99"/>
    <w:semiHidden/>
    <w:qFormat/>
    <w:locked/>
    <w:rPr>
      <w:rFonts w:ascii="Times New Roman" w:hAnsi="Times New Roman" w:cs="Times New Roman"/>
      <w:sz w:val="18"/>
      <w:szCs w:val="18"/>
    </w:rPr>
  </w:style>
  <w:style w:type="character" w:customStyle="1" w:styleId="normalfont1">
    <w:name w:val="normalfont1"/>
    <w:autoRedefine/>
    <w:qFormat/>
    <w:rPr>
      <w:rFonts w:ascii="??" w:hAnsi="??"/>
      <w:sz w:val="18"/>
      <w:u w:val="none"/>
    </w:rPr>
  </w:style>
  <w:style w:type="character" w:customStyle="1" w:styleId="2a">
    <w:name w:val="正文首行缩进 2 字符"/>
    <w:link w:val="29"/>
    <w:autoRedefine/>
    <w:uiPriority w:val="99"/>
    <w:qFormat/>
    <w:locked/>
    <w:rPr>
      <w:rFonts w:cs="Times New Roman"/>
    </w:rPr>
  </w:style>
  <w:style w:type="character" w:customStyle="1" w:styleId="af5">
    <w:name w:val="批注框文本 字符"/>
    <w:link w:val="af4"/>
    <w:autoRedefine/>
    <w:uiPriority w:val="99"/>
    <w:semiHidden/>
    <w:qFormat/>
    <w:locked/>
    <w:rPr>
      <w:rFonts w:ascii="Times New Roman" w:hAnsi="Times New Roman" w:cs="Times New Roman"/>
      <w:sz w:val="18"/>
      <w:szCs w:val="18"/>
    </w:rPr>
  </w:style>
  <w:style w:type="character" w:customStyle="1" w:styleId="afb">
    <w:name w:val="签名 字符"/>
    <w:link w:val="afa"/>
    <w:autoRedefine/>
    <w:uiPriority w:val="99"/>
    <w:qFormat/>
    <w:locked/>
    <w:rPr>
      <w:rFonts w:ascii="Times New Roman" w:eastAsia="仿宋_GB2312" w:hAnsi="Times New Roman" w:cs="Times New Roman"/>
    </w:rPr>
  </w:style>
  <w:style w:type="character" w:customStyle="1" w:styleId="CharChar21">
    <w:name w:val="Char Char21"/>
    <w:autoRedefine/>
    <w:qFormat/>
    <w:rPr>
      <w:rFonts w:ascii="Arial" w:eastAsia="黑体" w:hAnsi="Arial"/>
      <w:kern w:val="2"/>
      <w:sz w:val="24"/>
    </w:rPr>
  </w:style>
  <w:style w:type="character" w:customStyle="1" w:styleId="CharChar14">
    <w:name w:val="Char Char14"/>
    <w:autoRedefine/>
    <w:qFormat/>
    <w:rPr>
      <w:rFonts w:eastAsia="黑体"/>
      <w:b/>
      <w:sz w:val="28"/>
      <w:lang w:val="en-GB" w:eastAsia="zh-CN"/>
    </w:rPr>
  </w:style>
  <w:style w:type="character" w:customStyle="1" w:styleId="27">
    <w:name w:val="正文文本 2 字符"/>
    <w:link w:val="26"/>
    <w:autoRedefine/>
    <w:uiPriority w:val="99"/>
    <w:qFormat/>
    <w:locked/>
    <w:rPr>
      <w:rFonts w:ascii="Times New Roman" w:hAnsi="Times New Roman" w:cs="Times New Roman"/>
      <w:b/>
      <w:bCs/>
    </w:rPr>
  </w:style>
  <w:style w:type="character" w:customStyle="1" w:styleId="a6">
    <w:name w:val="文档结构图 字符"/>
    <w:link w:val="a5"/>
    <w:autoRedefine/>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autoRedefine/>
    <w:uiPriority w:val="99"/>
    <w:semiHidden/>
    <w:qFormat/>
    <w:locked/>
    <w:rPr>
      <w:rFonts w:ascii="Times New Roman" w:hAnsi="Times New Roman" w:cs="Times New Roman"/>
      <w:b/>
      <w:bCs/>
      <w:sz w:val="24"/>
      <w:szCs w:val="24"/>
    </w:rPr>
  </w:style>
  <w:style w:type="character" w:customStyle="1" w:styleId="CharChar20">
    <w:name w:val="Char Char20"/>
    <w:autoRedefine/>
    <w:qFormat/>
    <w:rPr>
      <w:rFonts w:ascii="Arial" w:eastAsia="黑体" w:hAnsi="Arial"/>
      <w:kern w:val="2"/>
      <w:sz w:val="21"/>
    </w:rPr>
  </w:style>
  <w:style w:type="character" w:customStyle="1" w:styleId="ad">
    <w:name w:val="正文文本缩进 字符"/>
    <w:link w:val="ac"/>
    <w:autoRedefine/>
    <w:uiPriority w:val="99"/>
    <w:qFormat/>
    <w:locked/>
    <w:rPr>
      <w:rFonts w:ascii="Times New Roman" w:hAnsi="Times New Roman" w:cs="Times New Roman"/>
      <w:sz w:val="24"/>
      <w:szCs w:val="24"/>
    </w:rPr>
  </w:style>
  <w:style w:type="character" w:customStyle="1" w:styleId="CharChar15">
    <w:name w:val="Char Char15"/>
    <w:autoRedefine/>
    <w:qFormat/>
    <w:rPr>
      <w:rFonts w:ascii="Arial" w:eastAsia="黑体" w:hAnsi="Arial"/>
      <w:kern w:val="2"/>
      <w:sz w:val="21"/>
      <w:lang w:val="en-US" w:eastAsia="zh-CN"/>
    </w:rPr>
  </w:style>
  <w:style w:type="character" w:customStyle="1" w:styleId="18">
    <w:name w:val="明显参考1"/>
    <w:autoRedefine/>
    <w:uiPriority w:val="32"/>
    <w:qFormat/>
    <w:rPr>
      <w:smallCaps/>
      <w:spacing w:val="5"/>
      <w:u w:val="single"/>
    </w:rPr>
  </w:style>
  <w:style w:type="character" w:customStyle="1" w:styleId="font61">
    <w:name w:val="font61"/>
    <w:autoRedefine/>
    <w:qFormat/>
    <w:rPr>
      <w:rFonts w:ascii="华文楷体" w:eastAsia="华文楷体" w:hAnsi="华文楷体" w:cs="华文楷体" w:hint="eastAsia"/>
      <w:color w:val="FF0000"/>
      <w:sz w:val="24"/>
      <w:szCs w:val="24"/>
      <w:u w:val="none"/>
    </w:rPr>
  </w:style>
  <w:style w:type="character" w:customStyle="1" w:styleId="afff4">
    <w:name w:val="正文文本 字符"/>
    <w:autoRedefine/>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rPr>
      <w:rFonts w:eastAsia="宋体"/>
      <w:b/>
      <w:kern w:val="2"/>
      <w:sz w:val="32"/>
      <w:lang w:val="en-US" w:eastAsia="zh-CN"/>
    </w:rPr>
  </w:style>
  <w:style w:type="character" w:customStyle="1" w:styleId="CharCharChar10">
    <w:name w:val="纯文本 Char Char Char1"/>
    <w:autoRedefine/>
    <w:qFormat/>
    <w:rPr>
      <w:rFonts w:ascii="宋体" w:eastAsia="宋体" w:hAnsi="Courier New"/>
      <w:kern w:val="2"/>
      <w:sz w:val="21"/>
      <w:lang w:val="en-US" w:eastAsia="zh-CN"/>
    </w:rPr>
  </w:style>
  <w:style w:type="character" w:customStyle="1" w:styleId="font5CharChar">
    <w:name w:val="font5 Char Char"/>
    <w:autoRedefine/>
    <w:qFormat/>
    <w:rPr>
      <w:rFonts w:ascii="宋体" w:eastAsia="宋体" w:hAnsi="宋体"/>
      <w:sz w:val="28"/>
      <w:lang w:val="en-US" w:eastAsia="zh-CN"/>
    </w:rPr>
  </w:style>
  <w:style w:type="character" w:customStyle="1" w:styleId="1Char">
    <w:name w:val="普通文字1 Char"/>
    <w:autoRedefine/>
    <w:qFormat/>
    <w:rPr>
      <w:rFonts w:ascii="宋体" w:eastAsia="宋体"/>
      <w:kern w:val="2"/>
      <w:sz w:val="21"/>
      <w:lang w:val="en-US" w:eastAsia="zh-CN"/>
    </w:rPr>
  </w:style>
  <w:style w:type="character" w:customStyle="1" w:styleId="afff5">
    <w:name w:val="样式 宋体 小四"/>
    <w:autoRedefine/>
    <w:qFormat/>
    <w:rPr>
      <w:rFonts w:ascii="宋体" w:eastAsia="宋体"/>
      <w:sz w:val="24"/>
    </w:rPr>
  </w:style>
  <w:style w:type="character" w:customStyle="1" w:styleId="CharChar23">
    <w:name w:val="Char Char23"/>
    <w:autoRedefine/>
    <w:qFormat/>
    <w:rPr>
      <w:rFonts w:ascii="Arial" w:eastAsia="黑体" w:hAnsi="Arial"/>
      <w:b/>
      <w:kern w:val="2"/>
      <w:sz w:val="24"/>
    </w:rPr>
  </w:style>
  <w:style w:type="character" w:customStyle="1" w:styleId="Char1">
    <w:name w:val="正文缩进 Char1"/>
    <w:autoRedefine/>
    <w:qFormat/>
    <w:rPr>
      <w:rFonts w:eastAsia="宋体"/>
    </w:rPr>
  </w:style>
  <w:style w:type="character" w:customStyle="1" w:styleId="19">
    <w:name w:val="不明显参考1"/>
    <w:autoRedefine/>
    <w:uiPriority w:val="31"/>
    <w:qFormat/>
    <w:rPr>
      <w:smallCaps/>
    </w:rPr>
  </w:style>
  <w:style w:type="character" w:customStyle="1" w:styleId="afff6">
    <w:name w:val="样式 非加粗"/>
    <w:autoRedefine/>
    <w:qFormat/>
    <w:rPr>
      <w:rFonts w:eastAsia="宋体"/>
      <w:sz w:val="28"/>
    </w:rPr>
  </w:style>
  <w:style w:type="character" w:customStyle="1" w:styleId="3CharChar">
    <w:name w:val="标题 3 Char Char"/>
    <w:autoRedefine/>
    <w:qFormat/>
    <w:rPr>
      <w:rFonts w:eastAsia="仿宋_GB2312"/>
      <w:b/>
      <w:kern w:val="2"/>
      <w:sz w:val="32"/>
      <w:lang w:val="en-US" w:eastAsia="zh-CN"/>
    </w:rPr>
  </w:style>
  <w:style w:type="character" w:customStyle="1" w:styleId="CharCharCharCharCharCharChar">
    <w:name w:val="小四 段落 宋体 Char Char Char Char Char Char Char"/>
    <w:autoRedefine/>
    <w:qFormat/>
    <w:rPr>
      <w:rFonts w:eastAsia="宋体"/>
      <w:kern w:val="2"/>
      <w:sz w:val="24"/>
      <w:lang w:val="en-US" w:eastAsia="zh-CN"/>
    </w:rPr>
  </w:style>
  <w:style w:type="character" w:customStyle="1" w:styleId="Char10">
    <w:name w:val="纯文本 Char1"/>
    <w:autoRedefine/>
    <w:qFormat/>
    <w:rPr>
      <w:rFonts w:ascii="宋体" w:hAnsi="Courier New"/>
      <w:kern w:val="2"/>
      <w:sz w:val="21"/>
    </w:rPr>
  </w:style>
  <w:style w:type="character" w:customStyle="1" w:styleId="mediumtext1">
    <w:name w:val="medium_text1"/>
    <w:autoRedefine/>
    <w:qFormat/>
    <w:rPr>
      <w:sz w:val="24"/>
    </w:rPr>
  </w:style>
  <w:style w:type="character" w:customStyle="1" w:styleId="af">
    <w:name w:val="纯文本 字符"/>
    <w:link w:val="ae"/>
    <w:autoRedefine/>
    <w:uiPriority w:val="99"/>
    <w:qFormat/>
    <w:locked/>
    <w:rPr>
      <w:rFonts w:hAnsi="Courier New" w:cs="Times New Roman"/>
      <w:sz w:val="21"/>
      <w:szCs w:val="21"/>
    </w:rPr>
  </w:style>
  <w:style w:type="character" w:customStyle="1" w:styleId="textcontents">
    <w:name w:val="textcontents"/>
    <w:autoRedefine/>
    <w:qFormat/>
    <w:rPr>
      <w:rFonts w:cs="Times New Roman"/>
    </w:rPr>
  </w:style>
  <w:style w:type="character" w:customStyle="1" w:styleId="111111CharChar">
    <w:name w:val="111111 Char Char"/>
    <w:autoRedefine/>
    <w:qFormat/>
    <w:rPr>
      <w:rFonts w:ascii="宋体" w:eastAsia="黑体" w:hAnsi="宋体"/>
      <w:b/>
      <w:kern w:val="2"/>
      <w:sz w:val="21"/>
      <w:lang w:val="en-US" w:eastAsia="zh-CN"/>
    </w:rPr>
  </w:style>
  <w:style w:type="character" w:customStyle="1" w:styleId="IntenseQuoteChar">
    <w:name w:val="Intense Quote Char"/>
    <w:link w:val="1a"/>
    <w:autoRedefine/>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autoRedefine/>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autoRedefine/>
    <w:qFormat/>
    <w:locked/>
    <w:rPr>
      <w:kern w:val="2"/>
      <w:sz w:val="21"/>
      <w:szCs w:val="22"/>
    </w:rPr>
  </w:style>
  <w:style w:type="paragraph" w:customStyle="1" w:styleId="1b">
    <w:name w:val="列出段落1"/>
    <w:basedOn w:val="a"/>
    <w:link w:val="Char0"/>
    <w:autoRedefine/>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autoRedefine/>
    <w:qFormat/>
    <w:rPr>
      <w:rFonts w:eastAsia="宋体"/>
      <w:kern w:val="2"/>
      <w:sz w:val="24"/>
      <w:lang w:val="en-US" w:eastAsia="zh-CN"/>
    </w:rPr>
  </w:style>
  <w:style w:type="character" w:customStyle="1" w:styleId="afe">
    <w:name w:val="副标题 字符"/>
    <w:link w:val="afd"/>
    <w:autoRedefine/>
    <w:uiPriority w:val="11"/>
    <w:qFormat/>
    <w:locked/>
    <w:rPr>
      <w:rFonts w:ascii="Cambria" w:hAnsi="Cambria" w:cs="Times New Roman"/>
      <w:i/>
      <w:iCs/>
      <w:spacing w:val="13"/>
      <w:sz w:val="24"/>
      <w:szCs w:val="24"/>
      <w:lang w:eastAsia="en-US"/>
    </w:rPr>
  </w:style>
  <w:style w:type="character" w:customStyle="1" w:styleId="HTML0">
    <w:name w:val="HTML 预设格式 字符"/>
    <w:link w:val="HTML"/>
    <w:autoRedefine/>
    <w:uiPriority w:val="99"/>
    <w:qFormat/>
    <w:locked/>
    <w:rPr>
      <w:sz w:val="24"/>
      <w:szCs w:val="24"/>
    </w:rPr>
  </w:style>
  <w:style w:type="character" w:customStyle="1" w:styleId="CharChar27">
    <w:name w:val="Char Char27"/>
    <w:autoRedefine/>
    <w:qFormat/>
    <w:rPr>
      <w:b/>
      <w:kern w:val="44"/>
      <w:sz w:val="44"/>
    </w:rPr>
  </w:style>
  <w:style w:type="character" w:customStyle="1" w:styleId="CharCharChar0">
    <w:name w:val="标准小四 Char Char Char"/>
    <w:autoRedefine/>
    <w:qFormat/>
    <w:rPr>
      <w:rFonts w:ascii="Arial" w:eastAsia="宋体" w:hAnsi="Arial"/>
      <w:kern w:val="2"/>
      <w:sz w:val="21"/>
      <w:lang w:val="en-US" w:eastAsia="zh-CN"/>
    </w:rPr>
  </w:style>
  <w:style w:type="character" w:customStyle="1" w:styleId="Char11">
    <w:name w:val="特点 Char1"/>
    <w:autoRedefine/>
    <w:qFormat/>
    <w:rPr>
      <w:rFonts w:eastAsia="宋体"/>
      <w:kern w:val="2"/>
      <w:sz w:val="21"/>
      <w:lang w:val="en-US" w:eastAsia="zh-CN"/>
    </w:rPr>
  </w:style>
  <w:style w:type="character" w:customStyle="1" w:styleId="CharChar11">
    <w:name w:val="Char Char11"/>
    <w:autoRedefine/>
    <w:qFormat/>
    <w:rPr>
      <w:rFonts w:ascii="宋体" w:eastAsia="宋体" w:hAnsi="宋体"/>
      <w:sz w:val="24"/>
      <w:lang w:val="en-US" w:eastAsia="zh-CN"/>
    </w:rPr>
  </w:style>
  <w:style w:type="character" w:customStyle="1" w:styleId="2ndlevelChar">
    <w:name w:val="2nd level Char"/>
    <w:autoRedefine/>
    <w:qFormat/>
    <w:rPr>
      <w:rFonts w:ascii="Arial" w:eastAsia="黑体" w:hAnsi="Arial"/>
      <w:b/>
      <w:kern w:val="2"/>
      <w:sz w:val="32"/>
      <w:lang w:val="en-US" w:eastAsia="zh-CN"/>
    </w:rPr>
  </w:style>
  <w:style w:type="character" w:customStyle="1" w:styleId="CharCharCharCharCharCharCharChar">
    <w:name w:val="小四 段落 宋体 Char Char Char Char Char Char Char Char"/>
    <w:autoRedefine/>
    <w:qFormat/>
    <w:rPr>
      <w:rFonts w:eastAsia="宋体"/>
      <w:kern w:val="2"/>
      <w:sz w:val="24"/>
      <w:lang w:val="en-US" w:eastAsia="zh-CN"/>
    </w:rPr>
  </w:style>
  <w:style w:type="character" w:customStyle="1" w:styleId="Char2">
    <w:name w:val="引用 Char"/>
    <w:autoRedefine/>
    <w:qFormat/>
    <w:rPr>
      <w:rFonts w:ascii="Calibri" w:eastAsia="宋体" w:hAnsi="Calibri"/>
      <w:i/>
      <w:sz w:val="22"/>
      <w:lang w:val="en-US" w:eastAsia="en-US"/>
    </w:rPr>
  </w:style>
  <w:style w:type="character" w:customStyle="1" w:styleId="CharChar0">
    <w:name w:val="纯文本 Char Char"/>
    <w:autoRedefine/>
    <w:qFormat/>
    <w:rPr>
      <w:rFonts w:ascii="宋体" w:eastAsia="宋体" w:hAnsi="Courier New"/>
      <w:kern w:val="2"/>
      <w:sz w:val="21"/>
      <w:lang w:val="en-US" w:eastAsia="zh-CN"/>
    </w:rPr>
  </w:style>
  <w:style w:type="character" w:customStyle="1" w:styleId="2CharChar">
    <w:name w:val="样式 首行缩进:  2 字符 Char Char"/>
    <w:autoRedefine/>
    <w:qFormat/>
    <w:rPr>
      <w:rFonts w:eastAsia="宋体"/>
      <w:kern w:val="2"/>
      <w:sz w:val="24"/>
      <w:lang w:val="en-US" w:eastAsia="zh-CN"/>
    </w:rPr>
  </w:style>
  <w:style w:type="character" w:customStyle="1" w:styleId="CharChar34">
    <w:name w:val="Char Char34"/>
    <w:autoRedefine/>
    <w:qFormat/>
    <w:rPr>
      <w:rFonts w:eastAsia="宋体"/>
      <w:b/>
      <w:kern w:val="44"/>
      <w:sz w:val="44"/>
      <w:lang w:val="en-US" w:eastAsia="zh-CN"/>
    </w:rPr>
  </w:style>
  <w:style w:type="character" w:customStyle="1" w:styleId="af1">
    <w:name w:val="日期 字符"/>
    <w:link w:val="af0"/>
    <w:autoRedefine/>
    <w:uiPriority w:val="99"/>
    <w:qFormat/>
    <w:locked/>
    <w:rPr>
      <w:rFonts w:ascii="Times New Roman" w:hAnsi="Times New Roman" w:cs="Times New Roman"/>
    </w:rPr>
  </w:style>
  <w:style w:type="character" w:customStyle="1" w:styleId="aff5">
    <w:name w:val="标题 字符"/>
    <w:link w:val="aff4"/>
    <w:autoRedefine/>
    <w:uiPriority w:val="10"/>
    <w:qFormat/>
    <w:locked/>
    <w:rPr>
      <w:rFonts w:ascii="Times New Roman" w:eastAsia="黑体" w:hAnsi="Times New Roman" w:cs="Times New Roman"/>
      <w:b/>
      <w:lang w:val="en-GB"/>
    </w:rPr>
  </w:style>
  <w:style w:type="character" w:customStyle="1" w:styleId="33">
    <w:name w:val="正文文本 3 字符"/>
    <w:link w:val="32"/>
    <w:autoRedefine/>
    <w:uiPriority w:val="99"/>
    <w:qFormat/>
    <w:locked/>
    <w:rPr>
      <w:rFonts w:ascii="Times New Roman" w:hAnsi="Times New Roman" w:cs="Times New Roman"/>
      <w:sz w:val="16"/>
      <w:szCs w:val="16"/>
    </w:rPr>
  </w:style>
  <w:style w:type="character" w:customStyle="1" w:styleId="CharChar24">
    <w:name w:val="Char Char24"/>
    <w:autoRedefine/>
    <w:qFormat/>
    <w:rPr>
      <w:b/>
      <w:kern w:val="2"/>
      <w:sz w:val="28"/>
    </w:rPr>
  </w:style>
  <w:style w:type="character" w:customStyle="1" w:styleId="CharChar1">
    <w:name w:val="标准文本 Char Char"/>
    <w:autoRedefine/>
    <w:qFormat/>
    <w:rPr>
      <w:rFonts w:eastAsia="宋体"/>
      <w:kern w:val="2"/>
      <w:sz w:val="24"/>
      <w:lang w:val="en-US" w:eastAsia="zh-CN"/>
    </w:rPr>
  </w:style>
  <w:style w:type="character" w:customStyle="1" w:styleId="CharChar22">
    <w:name w:val="Char Char22"/>
    <w:autoRedefine/>
    <w:qFormat/>
    <w:rPr>
      <w:b/>
      <w:kern w:val="2"/>
      <w:sz w:val="24"/>
    </w:rPr>
  </w:style>
  <w:style w:type="character" w:customStyle="1" w:styleId="Char12">
    <w:name w:val="标题 Char1"/>
    <w:autoRedefine/>
    <w:qFormat/>
    <w:rPr>
      <w:rFonts w:ascii="Cambria" w:eastAsia="宋体"/>
      <w:b/>
      <w:sz w:val="32"/>
    </w:rPr>
  </w:style>
  <w:style w:type="character" w:customStyle="1" w:styleId="CharChar19">
    <w:name w:val="Char Char19"/>
    <w:autoRedefine/>
    <w:qFormat/>
    <w:rPr>
      <w:rFonts w:ascii="Arial" w:eastAsia="黑体" w:hAnsi="Arial"/>
      <w:b/>
      <w:kern w:val="2"/>
      <w:sz w:val="24"/>
      <w:lang w:val="en-US" w:eastAsia="zh-CN"/>
    </w:rPr>
  </w:style>
  <w:style w:type="character" w:customStyle="1" w:styleId="apple-style-span">
    <w:name w:val="apple-style-span"/>
    <w:autoRedefine/>
    <w:qFormat/>
    <w:rPr>
      <w:rFonts w:cs="Times New Roman"/>
    </w:rPr>
  </w:style>
  <w:style w:type="character" w:customStyle="1" w:styleId="concon">
    <w:name w:val="concon"/>
    <w:autoRedefine/>
    <w:qFormat/>
  </w:style>
  <w:style w:type="character" w:customStyle="1" w:styleId="case31">
    <w:name w:val="case31"/>
    <w:autoRedefine/>
    <w:qFormat/>
    <w:rPr>
      <w:sz w:val="21"/>
    </w:rPr>
  </w:style>
  <w:style w:type="character" w:customStyle="1" w:styleId="Char13">
    <w:name w:val="小四 段落 宋体 Char1"/>
    <w:autoRedefine/>
    <w:qFormat/>
    <w:rPr>
      <w:rFonts w:eastAsia="宋体"/>
      <w:kern w:val="2"/>
      <w:sz w:val="24"/>
      <w:lang w:val="en-US" w:eastAsia="zh-CN"/>
    </w:rPr>
  </w:style>
  <w:style w:type="character" w:customStyle="1" w:styleId="CharChar3">
    <w:name w:val="普通文字 Char Char3"/>
    <w:autoRedefine/>
    <w:qFormat/>
    <w:rPr>
      <w:rFonts w:ascii="宋体" w:eastAsia="宋体" w:hAnsi="Courier New"/>
      <w:kern w:val="2"/>
      <w:sz w:val="21"/>
      <w:lang w:val="en-US" w:eastAsia="zh-CN"/>
    </w:rPr>
  </w:style>
  <w:style w:type="character" w:customStyle="1" w:styleId="t1">
    <w:name w:val="t1"/>
    <w:autoRedefine/>
    <w:qFormat/>
  </w:style>
  <w:style w:type="character" w:customStyle="1" w:styleId="apple-converted-space">
    <w:name w:val="apple-converted-space"/>
    <w:autoRedefine/>
    <w:qFormat/>
    <w:rPr>
      <w:rFonts w:cs="Times New Roman"/>
    </w:rPr>
  </w:style>
  <w:style w:type="character" w:customStyle="1" w:styleId="CharChar2">
    <w:name w:val="标准小四 Char Char"/>
    <w:autoRedefine/>
    <w:qFormat/>
    <w:rPr>
      <w:rFonts w:ascii="Arial" w:eastAsia="宋体" w:hAnsi="Arial"/>
      <w:kern w:val="2"/>
      <w:sz w:val="21"/>
      <w:lang w:val="en-US" w:eastAsia="zh-CN"/>
    </w:rPr>
  </w:style>
  <w:style w:type="character" w:customStyle="1" w:styleId="1CharCharChar">
    <w:name w:val="华宇段落1 Char Char Char"/>
    <w:autoRedefine/>
    <w:qFormat/>
    <w:rPr>
      <w:rFonts w:eastAsia="宋体"/>
      <w:kern w:val="2"/>
      <w:sz w:val="24"/>
      <w:lang w:val="en-US" w:eastAsia="zh-CN"/>
    </w:rPr>
  </w:style>
  <w:style w:type="character" w:customStyle="1" w:styleId="2Char">
    <w:name w:val="样式 首行缩进:  2 字符 Char"/>
    <w:autoRedefine/>
    <w:qFormat/>
    <w:rPr>
      <w:rFonts w:eastAsia="宋体"/>
      <w:kern w:val="2"/>
      <w:sz w:val="24"/>
      <w:lang w:val="en-US" w:eastAsia="zh-CN"/>
    </w:rPr>
  </w:style>
  <w:style w:type="character" w:customStyle="1" w:styleId="A20">
    <w:name w:val="A2"/>
    <w:autoRedefine/>
    <w:qFormat/>
    <w:rPr>
      <w:color w:val="000000"/>
      <w:sz w:val="18"/>
    </w:rPr>
  </w:style>
  <w:style w:type="character" w:customStyle="1" w:styleId="CharChar33">
    <w:name w:val="Char Char33"/>
    <w:autoRedefine/>
    <w:qFormat/>
    <w:rPr>
      <w:rFonts w:ascii="Arial" w:eastAsia="黑体" w:hAnsi="Arial"/>
      <w:b/>
      <w:kern w:val="2"/>
      <w:sz w:val="32"/>
      <w:lang w:val="en-US" w:eastAsia="zh-CN"/>
    </w:rPr>
  </w:style>
  <w:style w:type="character" w:customStyle="1" w:styleId="Char3">
    <w:name w:val="标准小四 Char"/>
    <w:autoRedefine/>
    <w:qFormat/>
    <w:rPr>
      <w:rFonts w:ascii="Arial" w:eastAsia="宋体" w:hAnsi="Arial"/>
      <w:kern w:val="2"/>
      <w:sz w:val="21"/>
      <w:lang w:val="en-US" w:eastAsia="zh-CN"/>
    </w:rPr>
  </w:style>
  <w:style w:type="character" w:customStyle="1" w:styleId="CharChar18">
    <w:name w:val="Char Char18"/>
    <w:autoRedefine/>
    <w:qFormat/>
    <w:rPr>
      <w:rFonts w:eastAsia="宋体"/>
      <w:b/>
      <w:kern w:val="2"/>
      <w:sz w:val="24"/>
      <w:lang w:val="en-US" w:eastAsia="zh-CN"/>
    </w:rPr>
  </w:style>
  <w:style w:type="character" w:customStyle="1" w:styleId="1CharCharCharChar">
    <w:name w:val="华宇段落1 Char Char Char Char"/>
    <w:autoRedefine/>
    <w:qFormat/>
    <w:rPr>
      <w:rFonts w:eastAsia="宋体"/>
      <w:kern w:val="2"/>
      <w:sz w:val="24"/>
      <w:lang w:val="en-US" w:eastAsia="zh-CN"/>
    </w:rPr>
  </w:style>
  <w:style w:type="character" w:customStyle="1" w:styleId="CharChar8">
    <w:name w:val="Char Char8"/>
    <w:autoRedefine/>
    <w:qFormat/>
    <w:rPr>
      <w:rFonts w:eastAsia="宋体"/>
      <w:kern w:val="2"/>
      <w:sz w:val="18"/>
      <w:lang w:val="en-US" w:eastAsia="zh-CN"/>
    </w:rPr>
  </w:style>
  <w:style w:type="character" w:customStyle="1" w:styleId="3Char1">
    <w:name w:val="标题 3 Char1"/>
    <w:autoRedefine/>
    <w:qFormat/>
    <w:rPr>
      <w:rFonts w:eastAsia="宋体"/>
      <w:b/>
      <w:kern w:val="2"/>
      <w:sz w:val="32"/>
      <w:lang w:val="en-US" w:eastAsia="zh-CN"/>
    </w:rPr>
  </w:style>
  <w:style w:type="character" w:customStyle="1" w:styleId="font51">
    <w:name w:val="font51"/>
    <w:autoRedefine/>
    <w:qFormat/>
    <w:rPr>
      <w:rFonts w:ascii="华文楷体" w:eastAsia="华文楷体" w:hAnsi="华文楷体" w:cs="华文楷体" w:hint="eastAsia"/>
      <w:b/>
      <w:color w:val="FF0000"/>
      <w:sz w:val="28"/>
      <w:szCs w:val="28"/>
      <w:u w:val="none"/>
    </w:rPr>
  </w:style>
  <w:style w:type="character" w:customStyle="1" w:styleId="aa">
    <w:name w:val="称呼 字符"/>
    <w:link w:val="a9"/>
    <w:autoRedefine/>
    <w:uiPriority w:val="99"/>
    <w:qFormat/>
    <w:locked/>
    <w:rPr>
      <w:rFonts w:ascii="仿宋_GB2312" w:eastAsia="仿宋_GB2312" w:hAnsi="Times New Roman" w:cs="Times New Roman"/>
    </w:rPr>
  </w:style>
  <w:style w:type="character" w:customStyle="1" w:styleId="CharChar16">
    <w:name w:val="Char Char16"/>
    <w:autoRedefine/>
    <w:qFormat/>
    <w:rPr>
      <w:rFonts w:ascii="Arial" w:eastAsia="黑体" w:hAnsi="Arial"/>
      <w:kern w:val="2"/>
      <w:sz w:val="24"/>
      <w:lang w:val="en-US" w:eastAsia="zh-CN"/>
    </w:rPr>
  </w:style>
  <w:style w:type="character" w:customStyle="1" w:styleId="2CharCharChar">
    <w:name w:val="样式 首行缩进:  2 字符 Char Char Char"/>
    <w:autoRedefine/>
    <w:qFormat/>
    <w:rPr>
      <w:rFonts w:eastAsia="宋体"/>
      <w:kern w:val="2"/>
      <w:sz w:val="24"/>
      <w:lang w:val="en-US" w:eastAsia="zh-CN"/>
    </w:rPr>
  </w:style>
  <w:style w:type="character" w:customStyle="1" w:styleId="1c">
    <w:name w:val="书籍标题1"/>
    <w:autoRedefine/>
    <w:uiPriority w:val="33"/>
    <w:qFormat/>
    <w:rPr>
      <w:i/>
      <w:smallCaps/>
      <w:spacing w:val="5"/>
    </w:rPr>
  </w:style>
  <w:style w:type="character" w:customStyle="1" w:styleId="CharChar12">
    <w:name w:val="Char Char12"/>
    <w:autoRedefine/>
    <w:qFormat/>
    <w:locked/>
    <w:rPr>
      <w:rFonts w:ascii="Arial" w:eastAsia="黑体" w:hAnsi="Arial"/>
      <w:kern w:val="2"/>
      <w:sz w:val="21"/>
      <w:lang w:val="en-US" w:eastAsia="zh-CN"/>
    </w:rPr>
  </w:style>
  <w:style w:type="character" w:customStyle="1" w:styleId="content">
    <w:name w:val="content"/>
    <w:autoRedefine/>
    <w:qFormat/>
    <w:rPr>
      <w:rFonts w:cs="Times New Roman"/>
    </w:rPr>
  </w:style>
  <w:style w:type="character" w:customStyle="1" w:styleId="font112">
    <w:name w:val="font112"/>
    <w:autoRedefine/>
    <w:qFormat/>
    <w:rPr>
      <w:rFonts w:ascii="华文楷体" w:eastAsia="华文楷体" w:hAnsi="华文楷体" w:cs="华文楷体" w:hint="eastAsia"/>
      <w:color w:val="FF0000"/>
      <w:sz w:val="28"/>
      <w:szCs w:val="28"/>
      <w:u w:val="none"/>
    </w:rPr>
  </w:style>
  <w:style w:type="character" w:customStyle="1" w:styleId="CharChar7">
    <w:name w:val="Char Char7"/>
    <w:autoRedefine/>
    <w:qFormat/>
    <w:rPr>
      <w:rFonts w:eastAsia="宋体"/>
      <w:b/>
      <w:kern w:val="2"/>
      <w:sz w:val="24"/>
      <w:lang w:val="en-US" w:eastAsia="zh-CN"/>
    </w:rPr>
  </w:style>
  <w:style w:type="character" w:customStyle="1" w:styleId="Char4">
    <w:name w:val="标准文本 Char"/>
    <w:autoRedefine/>
    <w:qFormat/>
    <w:rPr>
      <w:rFonts w:eastAsia="宋体"/>
      <w:kern w:val="2"/>
      <w:sz w:val="24"/>
      <w:lang w:val="en-US" w:eastAsia="zh-CN"/>
    </w:rPr>
  </w:style>
  <w:style w:type="character" w:customStyle="1" w:styleId="font31">
    <w:name w:val="font31"/>
    <w:autoRedefine/>
    <w:qFormat/>
    <w:rPr>
      <w:rFonts w:ascii="华文楷体" w:eastAsia="华文楷体" w:hAnsi="华文楷体" w:cs="华文楷体" w:hint="eastAsia"/>
      <w:color w:val="000000"/>
      <w:sz w:val="24"/>
      <w:szCs w:val="24"/>
      <w:u w:val="none"/>
    </w:rPr>
  </w:style>
  <w:style w:type="character" w:customStyle="1" w:styleId="subtitle1">
    <w:name w:val="subtitle1"/>
    <w:autoRedefine/>
    <w:qFormat/>
    <w:rPr>
      <w:rFonts w:ascii="Georgia" w:hAnsi="Georgia"/>
      <w:b/>
      <w:color w:val="666666"/>
      <w:sz w:val="18"/>
    </w:rPr>
  </w:style>
  <w:style w:type="character" w:customStyle="1" w:styleId="font91">
    <w:name w:val="font91"/>
    <w:autoRedefine/>
    <w:qFormat/>
    <w:rPr>
      <w:rFonts w:ascii="华文楷体" w:eastAsia="华文楷体" w:hAnsi="华文楷体" w:cs="华文楷体" w:hint="eastAsia"/>
      <w:color w:val="000000"/>
      <w:sz w:val="28"/>
      <w:szCs w:val="28"/>
      <w:u w:val="none"/>
    </w:rPr>
  </w:style>
  <w:style w:type="character" w:customStyle="1" w:styleId="CharChar29">
    <w:name w:val="Char Char29"/>
    <w:autoRedefine/>
    <w:qFormat/>
    <w:rPr>
      <w:rFonts w:ascii="Times New Roman" w:eastAsia="宋体" w:hAnsi="Times New Roman"/>
      <w:b/>
      <w:kern w:val="44"/>
      <w:sz w:val="44"/>
    </w:rPr>
  </w:style>
  <w:style w:type="character" w:customStyle="1" w:styleId="CharChar30">
    <w:name w:val="Char Char3"/>
    <w:autoRedefine/>
    <w:qFormat/>
    <w:locked/>
    <w:rPr>
      <w:rFonts w:eastAsia="宋体"/>
      <w:kern w:val="2"/>
      <w:sz w:val="18"/>
      <w:lang w:val="en-US" w:eastAsia="zh-CN"/>
    </w:rPr>
  </w:style>
  <w:style w:type="character" w:customStyle="1" w:styleId="CharChar17">
    <w:name w:val="Char Char17"/>
    <w:autoRedefine/>
    <w:qFormat/>
    <w:rPr>
      <w:rFonts w:ascii="宋体" w:hAnsi="Courier New"/>
      <w:kern w:val="2"/>
      <w:sz w:val="21"/>
    </w:rPr>
  </w:style>
  <w:style w:type="character" w:customStyle="1" w:styleId="CharChar300">
    <w:name w:val="Char Char30"/>
    <w:autoRedefine/>
    <w:qFormat/>
    <w:rPr>
      <w:rFonts w:eastAsia="宋体"/>
      <w:b/>
      <w:kern w:val="2"/>
      <w:sz w:val="28"/>
      <w:lang w:val="en-US" w:eastAsia="zh-CN"/>
    </w:rPr>
  </w:style>
  <w:style w:type="character" w:customStyle="1" w:styleId="style131">
    <w:name w:val="style131"/>
    <w:autoRedefine/>
    <w:qFormat/>
    <w:rPr>
      <w:sz w:val="18"/>
    </w:rPr>
  </w:style>
  <w:style w:type="character" w:customStyle="1" w:styleId="CharChar9">
    <w:name w:val="Char Char9"/>
    <w:autoRedefine/>
    <w:qFormat/>
    <w:rPr>
      <w:rFonts w:eastAsia="宋体"/>
      <w:kern w:val="2"/>
      <w:sz w:val="21"/>
      <w:lang w:val="en-US" w:eastAsia="zh-CN"/>
    </w:rPr>
  </w:style>
  <w:style w:type="character" w:customStyle="1" w:styleId="CharChar4">
    <w:name w:val="Char Char4"/>
    <w:autoRedefine/>
    <w:qFormat/>
    <w:locked/>
    <w:rPr>
      <w:rFonts w:ascii="方正大黑简体" w:eastAsia="方正大黑简体"/>
      <w:kern w:val="44"/>
      <w:position w:val="6"/>
      <w:sz w:val="30"/>
      <w:lang w:val="en-US" w:eastAsia="zh-CN"/>
    </w:rPr>
  </w:style>
  <w:style w:type="character" w:customStyle="1" w:styleId="CharChar28">
    <w:name w:val="Char Char28"/>
    <w:autoRedefine/>
    <w:qFormat/>
    <w:rPr>
      <w:rFonts w:ascii="Arial" w:eastAsia="黑体" w:hAnsi="Arial"/>
      <w:b/>
      <w:sz w:val="32"/>
    </w:rPr>
  </w:style>
  <w:style w:type="character" w:customStyle="1" w:styleId="3zw">
    <w:name w:val="3zw"/>
    <w:autoRedefine/>
    <w:qFormat/>
    <w:rPr>
      <w:rFonts w:cs="Times New Roman"/>
    </w:rPr>
  </w:style>
  <w:style w:type="character" w:customStyle="1" w:styleId="24">
    <w:name w:val="正文文本缩进 2 字符"/>
    <w:link w:val="23"/>
    <w:autoRedefine/>
    <w:uiPriority w:val="99"/>
    <w:qFormat/>
    <w:locked/>
    <w:rPr>
      <w:rFonts w:cs="Times New Roman"/>
      <w:sz w:val="24"/>
      <w:szCs w:val="24"/>
    </w:rPr>
  </w:style>
  <w:style w:type="character" w:customStyle="1" w:styleId="Char5">
    <w:name w:val="无间隔 Char"/>
    <w:autoRedefine/>
    <w:qFormat/>
    <w:rPr>
      <w:rFonts w:ascii="Calibri" w:eastAsia="微软雅黑" w:hAnsi="Calibri"/>
      <w:kern w:val="2"/>
      <w:sz w:val="22"/>
      <w:lang w:val="en-US" w:eastAsia="zh-CN"/>
    </w:rPr>
  </w:style>
  <w:style w:type="character" w:customStyle="1" w:styleId="Char6">
    <w:name w:val="明显引用 Char"/>
    <w:autoRedefine/>
    <w:qFormat/>
    <w:rPr>
      <w:rFonts w:ascii="Calibri" w:eastAsia="宋体" w:hAnsi="Calibri"/>
      <w:b/>
      <w:i/>
      <w:sz w:val="22"/>
      <w:lang w:val="en-US" w:eastAsia="en-US"/>
    </w:rPr>
  </w:style>
  <w:style w:type="character" w:customStyle="1" w:styleId="CharChar25">
    <w:name w:val="Char Char25"/>
    <w:autoRedefine/>
    <w:qFormat/>
    <w:rPr>
      <w:rFonts w:ascii="Arial" w:eastAsia="黑体" w:hAnsi="Arial"/>
      <w:b/>
      <w:kern w:val="2"/>
      <w:sz w:val="28"/>
    </w:rPr>
  </w:style>
  <w:style w:type="character" w:customStyle="1" w:styleId="CharCharChar2">
    <w:name w:val="纯文本 Char Char Char"/>
    <w:autoRedefine/>
    <w:qFormat/>
    <w:rPr>
      <w:rFonts w:ascii="宋体" w:eastAsia="宋体" w:hAnsi="Courier New"/>
      <w:kern w:val="2"/>
      <w:sz w:val="21"/>
      <w:lang w:val="en-US" w:eastAsia="zh-CN"/>
    </w:rPr>
  </w:style>
  <w:style w:type="character" w:customStyle="1" w:styleId="CharCharCharCharChar">
    <w:name w:val="小四 段落 宋体 Char Char Char Char Char"/>
    <w:autoRedefine/>
    <w:qFormat/>
    <w:rPr>
      <w:rFonts w:eastAsia="宋体"/>
      <w:kern w:val="2"/>
      <w:sz w:val="24"/>
      <w:lang w:val="en-US" w:eastAsia="zh-CN"/>
    </w:rPr>
  </w:style>
  <w:style w:type="character" w:customStyle="1" w:styleId="Title1Char">
    <w:name w:val="Title1 Char"/>
    <w:autoRedefine/>
    <w:qFormat/>
    <w:rPr>
      <w:rFonts w:eastAsia="宋体"/>
      <w:b/>
      <w:kern w:val="44"/>
      <w:sz w:val="44"/>
      <w:lang w:val="en-US" w:eastAsia="zh-CN"/>
    </w:rPr>
  </w:style>
  <w:style w:type="character" w:customStyle="1" w:styleId="CharChar10">
    <w:name w:val="Char Char10"/>
    <w:autoRedefine/>
    <w:qFormat/>
    <w:rPr>
      <w:rFonts w:eastAsia="宋体"/>
      <w:b/>
      <w:kern w:val="2"/>
      <w:sz w:val="24"/>
      <w:lang w:val="en-US" w:eastAsia="zh-CN"/>
    </w:rPr>
  </w:style>
  <w:style w:type="character" w:customStyle="1" w:styleId="CharChar5">
    <w:name w:val="Char Char5"/>
    <w:autoRedefine/>
    <w:qFormat/>
    <w:rPr>
      <w:rFonts w:eastAsia="宋体"/>
      <w:kern w:val="2"/>
      <w:sz w:val="24"/>
      <w:lang w:val="en-US" w:eastAsia="zh-CN"/>
    </w:rPr>
  </w:style>
  <w:style w:type="character" w:customStyle="1" w:styleId="aff9">
    <w:name w:val="正文首行缩进 字符"/>
    <w:basedOn w:val="afff4"/>
    <w:link w:val="aff8"/>
    <w:autoRedefine/>
    <w:uiPriority w:val="99"/>
    <w:qFormat/>
    <w:locked/>
    <w:rPr>
      <w:rFonts w:ascii="Times New Roman" w:eastAsia="宋体" w:hAnsi="Times New Roman" w:cs="Times New Roman"/>
      <w:sz w:val="24"/>
      <w:szCs w:val="24"/>
    </w:rPr>
  </w:style>
  <w:style w:type="character" w:customStyle="1" w:styleId="CharChar13">
    <w:name w:val="Char Char13"/>
    <w:autoRedefine/>
    <w:qFormat/>
    <w:rPr>
      <w:rFonts w:ascii="宋体" w:eastAsia="宋体" w:hAnsi="宋体"/>
      <w:kern w:val="2"/>
      <w:sz w:val="24"/>
      <w:lang w:val="en-US" w:eastAsia="zh-CN"/>
    </w:rPr>
  </w:style>
  <w:style w:type="character" w:customStyle="1" w:styleId="CharChar26">
    <w:name w:val="Char Char2"/>
    <w:autoRedefine/>
    <w:qFormat/>
    <w:rPr>
      <w:rFonts w:ascii="宋体" w:eastAsia="宋体" w:hAnsi="Courier New"/>
      <w:kern w:val="2"/>
      <w:sz w:val="21"/>
      <w:lang w:val="en-US" w:eastAsia="zh-CN"/>
    </w:rPr>
  </w:style>
  <w:style w:type="character" w:customStyle="1" w:styleId="CharChar260">
    <w:name w:val="Char Char26"/>
    <w:autoRedefine/>
    <w:qFormat/>
    <w:rPr>
      <w:b/>
      <w:kern w:val="2"/>
      <w:sz w:val="32"/>
    </w:rPr>
  </w:style>
  <w:style w:type="paragraph" w:customStyle="1" w:styleId="xl45">
    <w:name w:val="xl45"/>
    <w:basedOn w:val="a"/>
    <w:autoRedefine/>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autoRedefine/>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autoRedefine/>
    <w:qFormat/>
    <w:pPr>
      <w:widowControl w:val="0"/>
      <w:jc w:val="both"/>
    </w:pPr>
    <w:rPr>
      <w:rFonts w:ascii="Times New Roman" w:hAnsi="Times New Roman" w:cs="Times New Roman"/>
      <w:kern w:val="2"/>
      <w:sz w:val="21"/>
      <w:szCs w:val="24"/>
    </w:rPr>
  </w:style>
  <w:style w:type="paragraph" w:customStyle="1" w:styleId="table1stline">
    <w:name w:val="table_1stline"/>
    <w:basedOn w:val="a"/>
    <w:autoRedefine/>
    <w:qFormat/>
    <w:pPr>
      <w:spacing w:before="120"/>
    </w:pPr>
    <w:rPr>
      <w:rFonts w:ascii="Times New Roman" w:hAnsi="Times New Roman" w:cs="Times New Roman"/>
      <w:bCs/>
      <w:sz w:val="20"/>
      <w:szCs w:val="20"/>
      <w:lang w:val="de-DE" w:eastAsia="de-DE"/>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autoRedefine/>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autoRedefine/>
    <w:semiHidden/>
    <w:qFormat/>
    <w:rPr>
      <w:sz w:val="24"/>
      <w:szCs w:val="24"/>
    </w:rPr>
  </w:style>
  <w:style w:type="paragraph" w:customStyle="1" w:styleId="xl43">
    <w:name w:val="xl43"/>
    <w:basedOn w:val="a"/>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autoRedefine/>
    <w:qFormat/>
    <w:pPr>
      <w:spacing w:before="100" w:beforeAutospacing="1" w:after="100" w:afterAutospacing="1"/>
    </w:pPr>
    <w:rPr>
      <w:b/>
      <w:bCs/>
      <w:sz w:val="20"/>
      <w:szCs w:val="20"/>
    </w:rPr>
  </w:style>
  <w:style w:type="paragraph" w:customStyle="1" w:styleId="font9">
    <w:name w:val="font9"/>
    <w:basedOn w:val="a"/>
    <w:autoRedefine/>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autoRedefine/>
    <w:semiHidden/>
    <w:qFormat/>
    <w:rPr>
      <w:rFonts w:ascii="Courier New" w:hAnsi="Courier New" w:cs="Courier New"/>
    </w:rPr>
  </w:style>
  <w:style w:type="paragraph" w:customStyle="1" w:styleId="Char2CharCharCharCharCharChar1">
    <w:name w:val="Char2 Char Char Char Char Char Char1"/>
    <w:basedOn w:val="a"/>
    <w:autoRedefine/>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autoRedefine/>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autoRedefine/>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autoRedefine/>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autoRedefine/>
    <w:semiHidden/>
    <w:qFormat/>
    <w:rPr>
      <w:sz w:val="24"/>
      <w:szCs w:val="24"/>
    </w:rPr>
  </w:style>
  <w:style w:type="character" w:customStyle="1" w:styleId="1e">
    <w:name w:val="正文首行缩进 字符1"/>
    <w:basedOn w:val="11"/>
    <w:autoRedefine/>
    <w:semiHidden/>
    <w:qFormat/>
    <w:rPr>
      <w:sz w:val="24"/>
      <w:szCs w:val="24"/>
    </w:rPr>
  </w:style>
  <w:style w:type="character" w:customStyle="1" w:styleId="210">
    <w:name w:val="正文文本 2 字符1"/>
    <w:basedOn w:val="a1"/>
    <w:autoRedefine/>
    <w:semiHidden/>
    <w:qFormat/>
    <w:rPr>
      <w:sz w:val="24"/>
      <w:szCs w:val="24"/>
    </w:rPr>
  </w:style>
  <w:style w:type="paragraph" w:customStyle="1" w:styleId="Afff9">
    <w:name w:val="正文 A"/>
    <w:autoRedefine/>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autoRedefine/>
    <w:qFormat/>
    <w:pPr>
      <w:spacing w:before="100" w:beforeAutospacing="1" w:after="100" w:afterAutospacing="1"/>
      <w:jc w:val="both"/>
    </w:pPr>
  </w:style>
  <w:style w:type="paragraph" w:styleId="afffa">
    <w:name w:val="List Paragraph"/>
    <w:basedOn w:val="a"/>
    <w:autoRedefine/>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autoRedefine/>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autoRedefine/>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autoRedefine/>
    <w:qFormat/>
    <w:rPr>
      <w:rFonts w:ascii="Times New Roman" w:hAnsi="Times New Roman" w:cs="Times New Roman"/>
      <w:szCs w:val="20"/>
      <w:lang w:eastAsia="en-US"/>
    </w:rPr>
  </w:style>
  <w:style w:type="character" w:customStyle="1" w:styleId="1f">
    <w:name w:val="副标题 字符1"/>
    <w:basedOn w:val="a1"/>
    <w:autoRedefine/>
    <w:uiPriority w:val="11"/>
    <w:qFormat/>
    <w:rPr>
      <w:rFonts w:asciiTheme="majorHAnsi" w:hAnsiTheme="majorHAnsi" w:cstheme="majorBidi"/>
      <w:b/>
      <w:bCs/>
      <w:kern w:val="28"/>
      <w:sz w:val="32"/>
      <w:szCs w:val="32"/>
    </w:rPr>
  </w:style>
  <w:style w:type="paragraph" w:customStyle="1" w:styleId="afffb">
    <w:name w:val="列表内容"/>
    <w:basedOn w:val="a"/>
    <w:next w:val="a"/>
    <w:autoRedefine/>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autoRedefine/>
    <w:qFormat/>
    <w:pPr>
      <w:tabs>
        <w:tab w:val="left" w:pos="1320"/>
      </w:tabs>
      <w:spacing w:line="240" w:lineRule="atLeast"/>
      <w:ind w:leftChars="179" w:left="376" w:firstLine="0"/>
    </w:pPr>
    <w:rPr>
      <w:bCs w:val="0"/>
      <w:color w:val="000000"/>
      <w:szCs w:val="24"/>
    </w:rPr>
  </w:style>
  <w:style w:type="paragraph" w:customStyle="1" w:styleId="afffd">
    <w:name w:val="正文格式"/>
    <w:basedOn w:val="a"/>
    <w:autoRedefine/>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autoRedefine/>
    <w:qFormat/>
    <w:pPr>
      <w:spacing w:before="20" w:after="20"/>
      <w:ind w:left="851"/>
    </w:pPr>
    <w:rPr>
      <w:rFonts w:ascii="Arial" w:hAnsi="Arial" w:cs="Times New Roman"/>
      <w:szCs w:val="20"/>
      <w:lang w:val="en-GB"/>
    </w:rPr>
  </w:style>
  <w:style w:type="paragraph" w:customStyle="1" w:styleId="xl57">
    <w:name w:val="xl57"/>
    <w:basedOn w:val="a"/>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autoRedefine/>
    <w:qFormat/>
    <w:pPr>
      <w:widowControl w:val="0"/>
      <w:jc w:val="both"/>
    </w:pPr>
    <w:rPr>
      <w:rFonts w:ascii="Tahoma" w:hAnsi="Tahoma" w:cs="Times New Roman"/>
      <w:kern w:val="2"/>
      <w:szCs w:val="20"/>
    </w:rPr>
  </w:style>
  <w:style w:type="paragraph" w:customStyle="1" w:styleId="CharChar1CharCharCharChar">
    <w:name w:val="Char Char1 Char Char Char Char"/>
    <w:basedOn w:val="a5"/>
    <w:autoRedefine/>
    <w:qFormat/>
    <w:pPr>
      <w:adjustRightInd w:val="0"/>
      <w:spacing w:line="436" w:lineRule="exact"/>
      <w:ind w:left="357"/>
      <w:jc w:val="left"/>
      <w:outlineLvl w:val="3"/>
    </w:pPr>
    <w:rPr>
      <w:rFonts w:ascii="Tahoma" w:hAnsi="Tahoma" w:cs="Tahoma"/>
      <w:b/>
    </w:rPr>
  </w:style>
  <w:style w:type="character" w:customStyle="1" w:styleId="1f0">
    <w:name w:val="批注文字 字符1"/>
    <w:basedOn w:val="a1"/>
    <w:autoRedefine/>
    <w:semiHidden/>
    <w:qFormat/>
    <w:rPr>
      <w:sz w:val="24"/>
      <w:szCs w:val="24"/>
    </w:rPr>
  </w:style>
  <w:style w:type="paragraph" w:customStyle="1" w:styleId="xl63">
    <w:name w:val="xl63"/>
    <w:basedOn w:val="a"/>
    <w:autoRedefine/>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autoRedefine/>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autoRedefine/>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autoRedefine/>
    <w:qFormat/>
    <w:pPr>
      <w:spacing w:after="160" w:line="240" w:lineRule="exact"/>
    </w:pPr>
    <w:rPr>
      <w:rFonts w:ascii="Verdana" w:hAnsi="Verdana" w:cs="Times New Roman"/>
      <w:sz w:val="20"/>
      <w:szCs w:val="20"/>
      <w:lang w:eastAsia="en-US"/>
    </w:rPr>
  </w:style>
  <w:style w:type="paragraph" w:customStyle="1" w:styleId="font12">
    <w:name w:val="font12"/>
    <w:basedOn w:val="a"/>
    <w:autoRedefine/>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pPr>
      <w:widowControl w:val="0"/>
      <w:jc w:val="both"/>
    </w:pPr>
    <w:rPr>
      <w:rFonts w:ascii="Tahoma" w:hAnsi="Tahoma" w:cs="Tahoma"/>
      <w:kern w:val="2"/>
      <w:szCs w:val="20"/>
    </w:rPr>
  </w:style>
  <w:style w:type="paragraph" w:customStyle="1" w:styleId="CharCharChar11">
    <w:name w:val="Char Char Char1"/>
    <w:basedOn w:val="a5"/>
    <w:autoRedefine/>
    <w:qFormat/>
    <w:pPr>
      <w:spacing w:line="436" w:lineRule="exact"/>
    </w:pPr>
  </w:style>
  <w:style w:type="paragraph" w:customStyle="1" w:styleId="affff">
    <w:name w:val="表格内容"/>
    <w:basedOn w:val="a"/>
    <w:autoRedefine/>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autoRedefine/>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autoRedefine/>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autoRedefine/>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autoRedefine/>
    <w:qFormat/>
    <w:pPr>
      <w:widowControl w:val="0"/>
      <w:jc w:val="both"/>
    </w:pPr>
    <w:rPr>
      <w:szCs w:val="20"/>
      <w:u w:color="000000"/>
    </w:rPr>
  </w:style>
  <w:style w:type="paragraph" w:customStyle="1" w:styleId="1f2">
    <w:name w:val="列表段落1"/>
    <w:basedOn w:val="a"/>
    <w:autoRedefine/>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autoRedefine/>
    <w:qFormat/>
    <w:pPr>
      <w:widowControl w:val="0"/>
      <w:ind w:firstLine="420"/>
      <w:jc w:val="both"/>
    </w:pPr>
    <w:rPr>
      <w:rFonts w:ascii="Times New Roman" w:hAnsi="Times New Roman" w:cs="Times New Roman"/>
      <w:sz w:val="20"/>
      <w:szCs w:val="20"/>
    </w:rPr>
  </w:style>
  <w:style w:type="paragraph" w:customStyle="1" w:styleId="affff1">
    <w:name w:val="正文表标题"/>
    <w:next w:val="affff2"/>
    <w:autoRedefine/>
    <w:qFormat/>
    <w:pPr>
      <w:tabs>
        <w:tab w:val="left" w:pos="900"/>
      </w:tabs>
      <w:ind w:left="900" w:hanging="420"/>
      <w:jc w:val="center"/>
    </w:pPr>
    <w:rPr>
      <w:rFonts w:ascii="黑体" w:eastAsia="黑体" w:hAnsi="Times New Roman" w:cs="Times New Roman"/>
      <w:sz w:val="21"/>
    </w:rPr>
  </w:style>
  <w:style w:type="paragraph" w:customStyle="1" w:styleId="affff2">
    <w:name w:val="段"/>
    <w:autoRedefine/>
    <w:qFormat/>
    <w:pPr>
      <w:autoSpaceDE w:val="0"/>
      <w:autoSpaceDN w:val="0"/>
      <w:ind w:firstLineChars="200" w:firstLine="200"/>
      <w:jc w:val="both"/>
    </w:pPr>
    <w:rPr>
      <w:rFonts w:hAnsi="Times New Roman" w:cs="Times New Roman"/>
      <w:sz w:val="21"/>
    </w:rPr>
  </w:style>
  <w:style w:type="character" w:customStyle="1" w:styleId="1f3">
    <w:name w:val="正文文本缩进 字符1"/>
    <w:basedOn w:val="a1"/>
    <w:autoRedefine/>
    <w:semiHidden/>
    <w:qFormat/>
    <w:rPr>
      <w:sz w:val="24"/>
      <w:szCs w:val="24"/>
    </w:rPr>
  </w:style>
  <w:style w:type="character" w:customStyle="1" w:styleId="1f4">
    <w:name w:val="脚注文本 字符1"/>
    <w:basedOn w:val="a1"/>
    <w:autoRedefine/>
    <w:semiHidden/>
    <w:qFormat/>
    <w:rPr>
      <w:sz w:val="18"/>
      <w:szCs w:val="18"/>
    </w:rPr>
  </w:style>
  <w:style w:type="paragraph" w:customStyle="1" w:styleId="CharCharb">
    <w:name w:val="小四 段落 宋体 Char Char"/>
    <w:basedOn w:val="a"/>
    <w:autoRedefine/>
    <w:qFormat/>
    <w:pPr>
      <w:widowControl w:val="0"/>
      <w:spacing w:line="360" w:lineRule="auto"/>
      <w:ind w:firstLineChars="200" w:firstLine="480"/>
      <w:jc w:val="both"/>
    </w:pPr>
    <w:rPr>
      <w:rFonts w:cs="Times New Roman"/>
      <w:kern w:val="2"/>
    </w:rPr>
  </w:style>
  <w:style w:type="paragraph" w:customStyle="1" w:styleId="qw">
    <w:name w:val="qw"/>
    <w:autoRedefine/>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autoRedefine/>
    <w:semiHidden/>
    <w:qFormat/>
    <w:rPr>
      <w:sz w:val="24"/>
      <w:szCs w:val="24"/>
    </w:rPr>
  </w:style>
  <w:style w:type="paragraph" w:customStyle="1" w:styleId="CharCharCharCharChar0">
    <w:name w:val="Char Char Char Char Char"/>
    <w:basedOn w:val="a"/>
    <w:autoRedefine/>
    <w:qFormat/>
    <w:pPr>
      <w:widowControl w:val="0"/>
      <w:jc w:val="both"/>
    </w:pPr>
    <w:rPr>
      <w:rFonts w:ascii="Tahoma" w:hAnsi="Tahoma" w:cs="Times New Roman"/>
      <w:kern w:val="2"/>
      <w:szCs w:val="20"/>
    </w:rPr>
  </w:style>
  <w:style w:type="paragraph" w:customStyle="1" w:styleId="4Char">
    <w:name w:val="样式4 Char"/>
    <w:basedOn w:val="a"/>
    <w:autoRedefine/>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autoRedefine/>
    <w:qFormat/>
    <w:pPr>
      <w:spacing w:after="160" w:line="240" w:lineRule="exact"/>
    </w:pPr>
    <w:rPr>
      <w:rFonts w:ascii="Verdana" w:hAnsi="Verdana" w:cs="Times New Roman"/>
      <w:sz w:val="20"/>
      <w:szCs w:val="20"/>
      <w:lang w:eastAsia="en-US"/>
    </w:rPr>
  </w:style>
  <w:style w:type="character" w:customStyle="1" w:styleId="310">
    <w:name w:val="正文文本 3 字符1"/>
    <w:basedOn w:val="a1"/>
    <w:autoRedefine/>
    <w:semiHidden/>
    <w:qFormat/>
    <w:rPr>
      <w:sz w:val="16"/>
      <w:szCs w:val="16"/>
    </w:rPr>
  </w:style>
  <w:style w:type="paragraph" w:customStyle="1" w:styleId="xl51">
    <w:name w:val="xl51"/>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autoRedefine/>
    <w:semiHidden/>
    <w:qFormat/>
    <w:rPr>
      <w:sz w:val="24"/>
      <w:szCs w:val="24"/>
    </w:rPr>
  </w:style>
  <w:style w:type="paragraph" w:customStyle="1" w:styleId="52">
    <w:name w:val="表头_5"/>
    <w:basedOn w:val="a"/>
    <w:autoRedefine/>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pPr>
      <w:widowControl w:val="0"/>
      <w:jc w:val="both"/>
    </w:pPr>
    <w:rPr>
      <w:rFonts w:ascii="Tahoma" w:hAnsi="Tahoma" w:cs="Times New Roman"/>
      <w:kern w:val="2"/>
      <w:szCs w:val="20"/>
    </w:rPr>
  </w:style>
  <w:style w:type="paragraph" w:customStyle="1" w:styleId="xl50">
    <w:name w:val="xl50"/>
    <w:basedOn w:val="a"/>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autoRedefine/>
    <w:qFormat/>
    <w:rPr>
      <w:szCs w:val="20"/>
    </w:rPr>
  </w:style>
  <w:style w:type="paragraph" w:customStyle="1" w:styleId="xl53">
    <w:name w:val="xl53"/>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autoRedefine/>
    <w:qFormat/>
    <w:pPr>
      <w:widowControl w:val="0"/>
      <w:jc w:val="both"/>
    </w:pPr>
    <w:rPr>
      <w:rFonts w:ascii="Tahoma" w:hAnsi="Tahoma" w:cs="Tahoma"/>
      <w:kern w:val="2"/>
      <w:szCs w:val="20"/>
    </w:rPr>
  </w:style>
  <w:style w:type="character" w:customStyle="1" w:styleId="213">
    <w:name w:val="正文首行缩进 2 字符1"/>
    <w:basedOn w:val="1f3"/>
    <w:autoRedefine/>
    <w:semiHidden/>
    <w:qFormat/>
    <w:rPr>
      <w:sz w:val="24"/>
      <w:szCs w:val="24"/>
    </w:rPr>
  </w:style>
  <w:style w:type="paragraph" w:customStyle="1" w:styleId="affff3">
    <w:name w:val="小四 段落 宋体"/>
    <w:basedOn w:val="a4"/>
    <w:autoRedefine/>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pPr>
      <w:widowControl w:val="0"/>
      <w:jc w:val="both"/>
    </w:pPr>
    <w:rPr>
      <w:rFonts w:ascii="Tahoma" w:hAnsi="Tahoma" w:cs="Tahoma"/>
      <w:kern w:val="2"/>
      <w:szCs w:val="20"/>
    </w:rPr>
  </w:style>
  <w:style w:type="paragraph" w:customStyle="1" w:styleId="xl36">
    <w:name w:val="xl36"/>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autoRedefine/>
    <w:qFormat/>
    <w:pPr>
      <w:keepNext w:val="0"/>
      <w:keepLines w:val="0"/>
      <w:spacing w:before="0" w:after="0" w:line="360" w:lineRule="auto"/>
    </w:pPr>
    <w:rPr>
      <w:rFonts w:eastAsia="仿宋_GB2312"/>
      <w:b w:val="0"/>
      <w:sz w:val="30"/>
    </w:rPr>
  </w:style>
  <w:style w:type="paragraph" w:customStyle="1" w:styleId="greytypebeni">
    <w:name w:val="greytypebeni"/>
    <w:basedOn w:val="a"/>
    <w:autoRedefine/>
    <w:qFormat/>
  </w:style>
  <w:style w:type="character" w:customStyle="1" w:styleId="1f6">
    <w:name w:val="标题 字符1"/>
    <w:basedOn w:val="a1"/>
    <w:autoRedefine/>
    <w:uiPriority w:val="10"/>
    <w:qFormat/>
    <w:rPr>
      <w:rFonts w:asciiTheme="majorHAnsi" w:hAnsiTheme="majorHAnsi" w:cstheme="majorBidi"/>
      <w:b/>
      <w:bCs/>
      <w:sz w:val="32"/>
      <w:szCs w:val="32"/>
    </w:rPr>
  </w:style>
  <w:style w:type="paragraph" w:customStyle="1" w:styleId="1f7">
    <w:name w:val="样式1"/>
    <w:basedOn w:val="a"/>
    <w:autoRedefine/>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autoRedefine/>
    <w:qFormat/>
    <w:pPr>
      <w:adjustRightInd w:val="0"/>
      <w:snapToGrid w:val="0"/>
      <w:spacing w:line="360" w:lineRule="auto"/>
    </w:pPr>
    <w:rPr>
      <w:rFonts w:ascii="Tahoma" w:hAnsi="Tahoma"/>
    </w:rPr>
  </w:style>
  <w:style w:type="paragraph" w:customStyle="1" w:styleId="1f8">
    <w:name w:val="纯文本1"/>
    <w:basedOn w:val="a"/>
    <w:autoRedefine/>
    <w:qFormat/>
    <w:pPr>
      <w:widowControl w:val="0"/>
      <w:adjustRightInd w:val="0"/>
      <w:jc w:val="both"/>
      <w:textAlignment w:val="baseline"/>
    </w:pPr>
    <w:rPr>
      <w:rFonts w:eastAsia="楷体_GB2312"/>
      <w:kern w:val="2"/>
      <w:sz w:val="28"/>
      <w:szCs w:val="20"/>
    </w:rPr>
  </w:style>
  <w:style w:type="paragraph" w:customStyle="1" w:styleId="font5">
    <w:name w:val="font5"/>
    <w:basedOn w:val="a"/>
    <w:autoRedefine/>
    <w:qFormat/>
    <w:pPr>
      <w:spacing w:before="100" w:beforeAutospacing="1" w:after="100" w:afterAutospacing="1"/>
    </w:pPr>
    <w:rPr>
      <w:sz w:val="18"/>
      <w:szCs w:val="18"/>
    </w:rPr>
  </w:style>
  <w:style w:type="paragraph" w:customStyle="1" w:styleId="ParaChar">
    <w:name w:val="默认段落字体 Para Char"/>
    <w:basedOn w:val="a"/>
    <w:autoRedefine/>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autoRedefine/>
    <w:qFormat/>
    <w:rPr>
      <w:b/>
      <w:bCs/>
      <w:szCs w:val="24"/>
    </w:rPr>
  </w:style>
  <w:style w:type="paragraph" w:customStyle="1" w:styleId="Pa6">
    <w:name w:val="Pa6"/>
    <w:basedOn w:val="a"/>
    <w:next w:val="a"/>
    <w:autoRedefine/>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autoRedefine/>
    <w:qFormat/>
    <w:pPr>
      <w:spacing w:before="100" w:beforeAutospacing="1" w:after="100" w:afterAutospacing="1"/>
    </w:pPr>
    <w:rPr>
      <w:rFonts w:ascii="楷体_GB2312" w:eastAsia="楷体_GB2312"/>
      <w:b/>
      <w:bCs/>
      <w:sz w:val="18"/>
      <w:szCs w:val="18"/>
    </w:rPr>
  </w:style>
  <w:style w:type="paragraph" w:customStyle="1" w:styleId="xl26">
    <w:name w:val="xl26"/>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autoRedefine/>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autoRedefine/>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autoRedefine/>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autoRedefine/>
    <w:semiHidden/>
    <w:qFormat/>
    <w:rPr>
      <w:rFonts w:hAnsi="Courier New" w:cs="Courier New"/>
      <w:sz w:val="21"/>
      <w:szCs w:val="21"/>
    </w:rPr>
  </w:style>
  <w:style w:type="paragraph" w:customStyle="1" w:styleId="1fb">
    <w:name w:val="附录1"/>
    <w:autoRedefine/>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autoRedefine/>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autoRedefine/>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autoRedefine/>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autoRedefine/>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autoRedefine/>
    <w:semiHidden/>
    <w:qFormat/>
    <w:rPr>
      <w:rFonts w:ascii="Microsoft YaHei UI" w:eastAsia="Microsoft YaHei UI"/>
      <w:sz w:val="18"/>
      <w:szCs w:val="18"/>
    </w:rPr>
  </w:style>
  <w:style w:type="paragraph" w:customStyle="1" w:styleId="xl54">
    <w:name w:val="xl54"/>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autoRedefine/>
    <w:qFormat/>
    <w:pPr>
      <w:spacing w:before="100" w:beforeAutospacing="1" w:after="100" w:afterAutospacing="1"/>
    </w:pPr>
    <w:rPr>
      <w:rFonts w:cs="Times New Roman"/>
      <w:szCs w:val="20"/>
    </w:rPr>
  </w:style>
  <w:style w:type="paragraph" w:customStyle="1" w:styleId="xl49">
    <w:name w:val="xl49"/>
    <w:basedOn w:val="a"/>
    <w:autoRedefine/>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autoRedefine/>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autoRedefine/>
    <w:semiHidden/>
    <w:qFormat/>
    <w:rPr>
      <w:sz w:val="18"/>
      <w:szCs w:val="18"/>
    </w:rPr>
  </w:style>
  <w:style w:type="paragraph" w:customStyle="1" w:styleId="05051">
    <w:name w:val="样式 加点正文 + 段前: 0.5 行 段后: 0.5 行1"/>
    <w:basedOn w:val="a"/>
    <w:autoRedefine/>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autoRedefine/>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autoRedefine/>
    <w:qFormat/>
    <w:pPr>
      <w:widowControl w:val="0"/>
      <w:jc w:val="both"/>
    </w:pPr>
    <w:rPr>
      <w:rFonts w:ascii="Tahoma" w:hAnsi="Tahoma" w:cs="Times New Roman"/>
      <w:kern w:val="2"/>
      <w:szCs w:val="20"/>
    </w:rPr>
  </w:style>
  <w:style w:type="paragraph" w:customStyle="1" w:styleId="CharCharCharChar">
    <w:name w:val="小四 段落 宋体 Char Char Char Char"/>
    <w:basedOn w:val="a"/>
    <w:autoRedefine/>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autoRedefine/>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autoRedefine/>
    <w:semiHidden/>
    <w:qFormat/>
    <w:rPr>
      <w:b/>
      <w:bCs/>
      <w:sz w:val="24"/>
      <w:szCs w:val="24"/>
    </w:rPr>
  </w:style>
  <w:style w:type="paragraph" w:customStyle="1" w:styleId="Test2">
    <w:name w:val="Test2"/>
    <w:basedOn w:val="2"/>
    <w:autoRedefine/>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autoRedefine/>
    <w:qFormat/>
    <w:pPr>
      <w:spacing w:before="100" w:beforeAutospacing="1" w:after="100" w:afterAutospacing="1"/>
    </w:pPr>
    <w:rPr>
      <w:rFonts w:cs="Times New Roman"/>
    </w:rPr>
  </w:style>
  <w:style w:type="paragraph" w:customStyle="1" w:styleId="43">
    <w:name w:val="标题 4宋体"/>
    <w:basedOn w:val="4"/>
    <w:autoRedefine/>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autoRedefine/>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autoRedefine/>
    <w:semiHidden/>
    <w:qFormat/>
    <w:rPr>
      <w:sz w:val="16"/>
      <w:szCs w:val="16"/>
    </w:rPr>
  </w:style>
  <w:style w:type="paragraph" w:customStyle="1" w:styleId="affff6">
    <w:name w:val="正文 居中"/>
    <w:basedOn w:val="a"/>
    <w:autoRedefine/>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autoRedefine/>
    <w:qFormat/>
    <w:pPr>
      <w:tabs>
        <w:tab w:val="left" w:pos="1211"/>
        <w:tab w:val="left" w:pos="1337"/>
      </w:tabs>
      <w:ind w:left="1337" w:right="-27" w:firstLine="480"/>
    </w:pPr>
    <w:rPr>
      <w:bCs w:val="0"/>
      <w:color w:val="000000"/>
      <w:sz w:val="24"/>
      <w:szCs w:val="24"/>
    </w:rPr>
  </w:style>
  <w:style w:type="paragraph" w:customStyle="1" w:styleId="CharChar1a">
    <w:name w:val="Char Char1"/>
    <w:basedOn w:val="a"/>
    <w:autoRedefine/>
    <w:qFormat/>
    <w:pPr>
      <w:widowControl w:val="0"/>
      <w:jc w:val="both"/>
    </w:pPr>
    <w:rPr>
      <w:rFonts w:ascii="Tahoma" w:hAnsi="Tahoma" w:cs="Times New Roman"/>
      <w:kern w:val="2"/>
      <w:szCs w:val="20"/>
    </w:rPr>
  </w:style>
  <w:style w:type="paragraph" w:customStyle="1" w:styleId="1ff">
    <w:name w:val="批注框文本1"/>
    <w:basedOn w:val="a"/>
    <w:autoRedefine/>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autoRedefine/>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autoRedefine/>
    <w:qFormat/>
    <w:rPr>
      <w:rFonts w:ascii="Tahoma" w:hAnsi="Tahoma"/>
    </w:rPr>
  </w:style>
  <w:style w:type="paragraph" w:customStyle="1" w:styleId="xl24">
    <w:name w:val="xl2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autoRedefine/>
    <w:semiHidden/>
    <w:qFormat/>
    <w:rPr>
      <w:sz w:val="24"/>
      <w:szCs w:val="24"/>
    </w:rPr>
  </w:style>
  <w:style w:type="paragraph" w:customStyle="1" w:styleId="2Char0">
    <w:name w:val="正文 首行缩进:  2 字符 Char"/>
    <w:basedOn w:val="a"/>
    <w:autoRedefine/>
    <w:qFormat/>
    <w:pPr>
      <w:widowControl w:val="0"/>
      <w:spacing w:line="360" w:lineRule="auto"/>
      <w:ind w:firstLine="480"/>
      <w:jc w:val="both"/>
    </w:pPr>
    <w:rPr>
      <w:rFonts w:ascii="Times New Roman" w:hAnsi="Times New Roman"/>
      <w:kern w:val="2"/>
      <w:szCs w:val="20"/>
    </w:rPr>
  </w:style>
  <w:style w:type="paragraph" w:customStyle="1" w:styleId="xl28">
    <w:name w:val="xl28"/>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autoRedefine/>
    <w:qFormat/>
    <w:pPr>
      <w:spacing w:after="160" w:line="240" w:lineRule="exact"/>
    </w:pPr>
    <w:rPr>
      <w:rFonts w:ascii="Verdana" w:hAnsi="Verdana" w:cs="Times New Roman"/>
      <w:sz w:val="20"/>
      <w:szCs w:val="20"/>
      <w:lang w:eastAsia="en-US"/>
    </w:rPr>
  </w:style>
  <w:style w:type="paragraph" w:customStyle="1" w:styleId="44">
    <w:name w:val="马刚标题4"/>
    <w:basedOn w:val="39"/>
    <w:next w:val="a"/>
    <w:autoRedefine/>
    <w:qFormat/>
    <w:pPr>
      <w:tabs>
        <w:tab w:val="left" w:pos="1050"/>
      </w:tabs>
      <w:spacing w:before="100" w:after="40"/>
      <w:outlineLvl w:val="3"/>
    </w:pPr>
    <w:rPr>
      <w:b w:val="0"/>
    </w:rPr>
  </w:style>
  <w:style w:type="paragraph" w:customStyle="1" w:styleId="39">
    <w:name w:val="马刚标题3"/>
    <w:basedOn w:val="a"/>
    <w:next w:val="a"/>
    <w:autoRedefine/>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autoRedefine/>
    <w:semiHidden/>
    <w:qFormat/>
    <w:rPr>
      <w:sz w:val="24"/>
      <w:szCs w:val="24"/>
    </w:rPr>
  </w:style>
  <w:style w:type="paragraph" w:customStyle="1" w:styleId="1ff2">
    <w:name w:val="条1"/>
    <w:basedOn w:val="a"/>
    <w:autoRedefine/>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autoRedefine/>
    <w:qFormat/>
    <w:pPr>
      <w:widowControl w:val="0"/>
      <w:spacing w:line="360" w:lineRule="auto"/>
      <w:jc w:val="both"/>
    </w:pPr>
    <w:rPr>
      <w:rFonts w:ascii="Times New Roman" w:hAnsi="Times New Roman" w:cs="Times New Roman"/>
      <w:kern w:val="2"/>
    </w:rPr>
  </w:style>
  <w:style w:type="paragraph" w:customStyle="1" w:styleId="xl34">
    <w:name w:val="xl3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autoRedefine/>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autoRedefine/>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autoRedefine/>
    <w:qFormat/>
    <w:pPr>
      <w:widowControl w:val="0"/>
      <w:jc w:val="both"/>
    </w:pPr>
    <w:rPr>
      <w:rFonts w:ascii="Tahoma" w:hAnsi="Tahoma" w:cs="Tahoma"/>
      <w:kern w:val="2"/>
      <w:szCs w:val="20"/>
    </w:rPr>
  </w:style>
  <w:style w:type="paragraph" w:customStyle="1" w:styleId="CharCharCharChar0">
    <w:name w:val="Char Char Char Char"/>
    <w:basedOn w:val="a5"/>
    <w:autoRedefine/>
    <w:qFormat/>
    <w:pPr>
      <w:adjustRightInd w:val="0"/>
      <w:snapToGrid w:val="0"/>
      <w:spacing w:line="360" w:lineRule="auto"/>
    </w:pPr>
    <w:rPr>
      <w:rFonts w:ascii="Tahoma" w:hAnsi="Tahoma"/>
    </w:rPr>
  </w:style>
  <w:style w:type="paragraph" w:customStyle="1" w:styleId="3a">
    <w:name w:val="样式3"/>
    <w:basedOn w:val="a"/>
    <w:next w:val="a"/>
    <w:autoRedefine/>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autoRedefine/>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autoRedefine/>
    <w:qFormat/>
    <w:pPr>
      <w:widowControl w:val="0"/>
      <w:jc w:val="both"/>
    </w:pPr>
    <w:rPr>
      <w:rFonts w:ascii="Tahoma" w:hAnsi="Tahoma" w:cs="Times New Roman"/>
      <w:kern w:val="2"/>
      <w:szCs w:val="20"/>
    </w:rPr>
  </w:style>
  <w:style w:type="paragraph" w:customStyle="1" w:styleId="affff9">
    <w:name w:val="表蕊"/>
    <w:basedOn w:val="a"/>
    <w:autoRedefine/>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autoRedefine/>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autoRedefine/>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autoRedefine/>
    <w:qFormat/>
    <w:pPr>
      <w:widowControl w:val="0"/>
      <w:jc w:val="both"/>
      <w:outlineLvl w:val="1"/>
    </w:pPr>
    <w:rPr>
      <w:rFonts w:ascii="仿宋_GB2312" w:eastAsia="仿宋_GB2312" w:cs="Times New Roman"/>
      <w:kern w:val="28"/>
      <w:sz w:val="28"/>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autoRedefine/>
    <w:qFormat/>
    <w:pPr>
      <w:widowControl w:val="0"/>
      <w:jc w:val="both"/>
    </w:pPr>
    <w:rPr>
      <w:rFonts w:ascii="Tahoma" w:hAnsi="Tahoma" w:cs="Tahoma"/>
      <w:kern w:val="2"/>
      <w:szCs w:val="20"/>
    </w:rPr>
  </w:style>
  <w:style w:type="paragraph" w:customStyle="1" w:styleId="affffb">
    <w:name w:val="二级条标题"/>
    <w:basedOn w:val="a"/>
    <w:next w:val="affff2"/>
    <w:autoRedefine/>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autoRedefine/>
    <w:qFormat/>
    <w:pPr>
      <w:widowControl w:val="0"/>
      <w:jc w:val="both"/>
    </w:pPr>
    <w:rPr>
      <w:rFonts w:ascii="Tahoma" w:hAnsi="Tahoma" w:cs="Tahoma"/>
      <w:kern w:val="2"/>
      <w:szCs w:val="20"/>
    </w:rPr>
  </w:style>
  <w:style w:type="paragraph" w:customStyle="1" w:styleId="flType">
    <w:name w:val="flType"/>
    <w:basedOn w:val="flName"/>
    <w:autoRedefine/>
    <w:qFormat/>
    <w:pPr>
      <w:spacing w:after="284"/>
    </w:pPr>
    <w:rPr>
      <w:rFonts w:eastAsia="宋体"/>
      <w:b w:val="0"/>
    </w:rPr>
  </w:style>
  <w:style w:type="paragraph" w:customStyle="1" w:styleId="flName">
    <w:name w:val="flName"/>
    <w:basedOn w:val="flNote"/>
    <w:autoRedefine/>
    <w:qFormat/>
    <w:pPr>
      <w:spacing w:before="0" w:line="113" w:lineRule="atLeast"/>
    </w:pPr>
  </w:style>
  <w:style w:type="paragraph" w:customStyle="1" w:styleId="flNote">
    <w:name w:val="flNote"/>
    <w:basedOn w:val="a"/>
    <w:autoRedefine/>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autoRedefine/>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autoRedefine/>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d"/>
    <w:autoRedefine/>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autoRedefine/>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autoRedefine/>
    <w:qFormat/>
    <w:pPr>
      <w:widowControl w:val="0"/>
      <w:jc w:val="both"/>
    </w:pPr>
    <w:rPr>
      <w:rFonts w:ascii="Tahoma" w:hAnsi="Tahoma" w:cs="Times New Roman"/>
      <w:kern w:val="2"/>
      <w:szCs w:val="20"/>
    </w:rPr>
  </w:style>
  <w:style w:type="paragraph" w:customStyle="1" w:styleId="xl38">
    <w:name w:val="xl38"/>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autoRedefine/>
    <w:qFormat/>
    <w:pPr>
      <w:tabs>
        <w:tab w:val="clear" w:pos="2952"/>
      </w:tabs>
      <w:spacing w:line="360" w:lineRule="auto"/>
      <w:ind w:left="0" w:right="-33" w:firstLineChars="227" w:firstLine="545"/>
      <w:jc w:val="left"/>
    </w:pPr>
    <w:rPr>
      <w:sz w:val="24"/>
    </w:rPr>
  </w:style>
  <w:style w:type="paragraph" w:customStyle="1" w:styleId="BodyText211">
    <w:name w:val="Body Text 211"/>
    <w:basedOn w:val="a"/>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autoRedefine/>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autoRedefine/>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autoRedefine/>
    <w:qFormat/>
    <w:pPr>
      <w:widowControl w:val="0"/>
      <w:spacing w:line="360" w:lineRule="auto"/>
      <w:ind w:leftChars="200" w:left="200"/>
      <w:jc w:val="both"/>
    </w:pPr>
    <w:rPr>
      <w:rFonts w:cs="Times New Roman"/>
      <w:b/>
      <w:kern w:val="2"/>
    </w:rPr>
  </w:style>
  <w:style w:type="paragraph" w:customStyle="1" w:styleId="affffd">
    <w:name w:val="大标题"/>
    <w:basedOn w:val="a"/>
    <w:next w:val="a"/>
    <w:autoRedefine/>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autoRedefine/>
    <w:qFormat/>
    <w:pPr>
      <w:widowControl w:val="0"/>
      <w:spacing w:after="120"/>
      <w:jc w:val="both"/>
    </w:pPr>
    <w:rPr>
      <w:rFonts w:hAnsi="Arial" w:cs="Times New Roman"/>
      <w:bCs/>
      <w:iCs/>
      <w:kern w:val="2"/>
      <w:sz w:val="21"/>
    </w:rPr>
  </w:style>
  <w:style w:type="paragraph" w:customStyle="1" w:styleId="2f1">
    <w:name w:val="样式 首行缩进:  2 字符"/>
    <w:basedOn w:val="a"/>
    <w:autoRedefine/>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autoRedefine/>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autoRedefine/>
    <w:qFormat/>
    <w:pPr>
      <w:widowControl w:val="0"/>
      <w:jc w:val="both"/>
    </w:pPr>
    <w:rPr>
      <w:rFonts w:ascii="Tahoma" w:hAnsi="Tahoma" w:cs="Times New Roman"/>
      <w:kern w:val="2"/>
      <w:szCs w:val="20"/>
    </w:rPr>
  </w:style>
  <w:style w:type="paragraph" w:customStyle="1" w:styleId="contentlineheight">
    <w:name w:val="content_lineheight"/>
    <w:basedOn w:val="a"/>
    <w:autoRedefine/>
    <w:qFormat/>
    <w:pPr>
      <w:spacing w:before="100" w:beforeAutospacing="1" w:after="100" w:afterAutospacing="1"/>
    </w:pPr>
    <w:rPr>
      <w:rFonts w:cs="Times New Roman"/>
    </w:rPr>
  </w:style>
  <w:style w:type="paragraph" w:customStyle="1" w:styleId="affffe">
    <w:name w:val="我的正文"/>
    <w:basedOn w:val="a"/>
    <w:autoRedefine/>
    <w:qFormat/>
    <w:pPr>
      <w:spacing w:line="360" w:lineRule="auto"/>
      <w:ind w:firstLine="420"/>
    </w:pPr>
    <w:rPr>
      <w:sz w:val="21"/>
      <w:szCs w:val="21"/>
    </w:rPr>
  </w:style>
  <w:style w:type="paragraph" w:customStyle="1" w:styleId="ArialChar">
    <w:name w:val="正文 + Arial Char"/>
    <w:basedOn w:val="a"/>
    <w:autoRedefine/>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autoRedefine/>
    <w:qFormat/>
    <w:pPr>
      <w:widowControl w:val="0"/>
      <w:spacing w:before="60" w:after="60" w:line="360" w:lineRule="auto"/>
      <w:jc w:val="center"/>
    </w:pPr>
    <w:rPr>
      <w:rFonts w:cs="Times New Roman"/>
      <w:szCs w:val="20"/>
      <w:lang w:val="zh-CN"/>
    </w:rPr>
  </w:style>
  <w:style w:type="paragraph" w:customStyle="1" w:styleId="Char9">
    <w:name w:val="段 Char"/>
    <w:autoRedefine/>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autoRedefine/>
    <w:qFormat/>
    <w:pPr>
      <w:widowControl w:val="0"/>
      <w:jc w:val="both"/>
    </w:pPr>
    <w:rPr>
      <w:rFonts w:ascii="Tahoma" w:hAnsi="Tahoma" w:cs="Times New Roman"/>
      <w:kern w:val="2"/>
      <w:szCs w:val="20"/>
    </w:rPr>
  </w:style>
  <w:style w:type="paragraph" w:customStyle="1" w:styleId="xl37">
    <w:name w:val="xl3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autoRedefine/>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autoRedefine/>
    <w:qFormat/>
    <w:pPr>
      <w:widowControl w:val="0"/>
      <w:jc w:val="both"/>
    </w:pPr>
    <w:rPr>
      <w:rFonts w:ascii="Tahoma" w:hAnsi="Tahoma" w:cs="Tahoma"/>
      <w:kern w:val="2"/>
      <w:szCs w:val="20"/>
    </w:rPr>
  </w:style>
  <w:style w:type="paragraph" w:customStyle="1" w:styleId="xl31">
    <w:name w:val="xl31"/>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autoRedefine/>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autoRedefine/>
    <w:qFormat/>
    <w:pPr>
      <w:spacing w:after="160" w:line="240" w:lineRule="exact"/>
    </w:pPr>
    <w:rPr>
      <w:rFonts w:ascii="Verdana" w:hAnsi="Verdana" w:cs="Times New Roman"/>
      <w:sz w:val="20"/>
      <w:szCs w:val="20"/>
      <w:lang w:eastAsia="en-US"/>
    </w:rPr>
  </w:style>
  <w:style w:type="paragraph" w:customStyle="1" w:styleId="lzq">
    <w:name w:val="正文lzq"/>
    <w:basedOn w:val="a"/>
    <w:autoRedefine/>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autoRedefine/>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autoRedefine/>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autoRedefine/>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autoRedefine/>
    <w:qFormat/>
    <w:pPr>
      <w:widowControl w:val="0"/>
      <w:spacing w:line="360" w:lineRule="auto"/>
      <w:jc w:val="both"/>
    </w:pPr>
    <w:rPr>
      <w:rFonts w:cs="Times New Roman"/>
      <w:b/>
      <w:bCs/>
      <w:kern w:val="2"/>
      <w:sz w:val="21"/>
    </w:rPr>
  </w:style>
  <w:style w:type="paragraph" w:customStyle="1" w:styleId="xl30">
    <w:name w:val="xl3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autoRedefine/>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autoRedefine/>
    <w:qFormat/>
    <w:rPr>
      <w:rFonts w:ascii="Times New Roman" w:hAnsi="Times New Roman" w:cs="Times New Roman"/>
      <w:sz w:val="20"/>
      <w:szCs w:val="20"/>
      <w:lang w:val="de-DE" w:eastAsia="de-DE"/>
    </w:rPr>
  </w:style>
  <w:style w:type="paragraph" w:customStyle="1" w:styleId="214">
    <w:name w:val="列出段落21"/>
    <w:basedOn w:val="a"/>
    <w:autoRedefine/>
    <w:qFormat/>
    <w:pPr>
      <w:ind w:left="720"/>
    </w:pPr>
    <w:rPr>
      <w:rFonts w:ascii="Arial" w:eastAsia="黑体" w:hAnsi="Arial" w:cs="Arial"/>
      <w:lang w:eastAsia="en-US"/>
    </w:rPr>
  </w:style>
  <w:style w:type="paragraph" w:customStyle="1" w:styleId="xl25">
    <w:name w:val="xl25"/>
    <w:basedOn w:val="a"/>
    <w:autoRedefine/>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autoRedefine/>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autoRedefine/>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autoRedefine/>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autoRedefine/>
    <w:qFormat/>
    <w:pPr>
      <w:widowControl w:val="0"/>
      <w:jc w:val="both"/>
    </w:pPr>
    <w:rPr>
      <w:rFonts w:ascii="仿宋_GB2312" w:eastAsia="仿宋_GB2312"/>
      <w:b/>
      <w:kern w:val="2"/>
      <w:sz w:val="32"/>
      <w:szCs w:val="32"/>
    </w:rPr>
  </w:style>
  <w:style w:type="paragraph" w:customStyle="1" w:styleId="afffff4">
    <w:name w:val="普通正文"/>
    <w:basedOn w:val="a"/>
    <w:autoRedefine/>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autoRedefine/>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autoRedefine/>
    <w:qFormat/>
    <w:pPr>
      <w:ind w:rightChars="-64" w:right="-134"/>
    </w:pPr>
    <w:rPr>
      <w:bCs w:val="0"/>
    </w:rPr>
  </w:style>
  <w:style w:type="paragraph" w:customStyle="1" w:styleId="1ff4">
    <w:name w:val="正文1"/>
    <w:basedOn w:val="a"/>
    <w:next w:val="a"/>
    <w:autoRedefine/>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autoRedefine/>
    <w:qFormat/>
    <w:pPr>
      <w:widowControl w:val="0"/>
      <w:ind w:firstLineChars="200" w:firstLine="200"/>
    </w:pPr>
    <w:rPr>
      <w:rFonts w:ascii="Tahoma" w:hAnsi="Tahoma" w:cs="Times New Roman"/>
      <w:kern w:val="2"/>
    </w:rPr>
  </w:style>
  <w:style w:type="paragraph" w:customStyle="1" w:styleId="xl48">
    <w:name w:val="xl48"/>
    <w:basedOn w:val="a"/>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autoRedefine/>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autoRedefine/>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autoRedefine/>
    <w:qFormat/>
    <w:pPr>
      <w:widowControl w:val="0"/>
      <w:spacing w:beforeLines="50" w:line="240" w:lineRule="atLeast"/>
      <w:jc w:val="center"/>
    </w:pPr>
    <w:rPr>
      <w:rFonts w:cs="Times New Roman"/>
      <w:color w:val="000000"/>
      <w:kern w:val="2"/>
    </w:rPr>
  </w:style>
  <w:style w:type="paragraph" w:customStyle="1" w:styleId="xl40">
    <w:name w:val="xl4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autoRedefine/>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autoRedefine/>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autoRedefine/>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autoRedefine/>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autoRedefine/>
    <w:qFormat/>
    <w:pPr>
      <w:ind w:left="720"/>
    </w:pPr>
    <w:rPr>
      <w:rFonts w:ascii="Arial" w:eastAsia="黑体" w:hAnsi="Arial" w:cs="Times New Roman"/>
      <w:lang w:eastAsia="en-US"/>
    </w:rPr>
  </w:style>
  <w:style w:type="paragraph" w:customStyle="1" w:styleId="CharCharCharCharCharCharChar0">
    <w:name w:val="Char Char Char Char Char Char Char"/>
    <w:basedOn w:val="a"/>
    <w:autoRedefine/>
    <w:qFormat/>
    <w:pPr>
      <w:widowControl w:val="0"/>
    </w:pPr>
    <w:rPr>
      <w:rFonts w:ascii="Tahoma" w:hAnsi="Tahoma" w:cs="Times New Roman"/>
      <w:kern w:val="2"/>
      <w:szCs w:val="20"/>
    </w:rPr>
  </w:style>
  <w:style w:type="paragraph" w:customStyle="1" w:styleId="afffff7">
    <w:name w:val="a"/>
    <w:basedOn w:val="a"/>
    <w:autoRedefine/>
    <w:qFormat/>
    <w:pPr>
      <w:spacing w:before="100" w:beforeAutospacing="1" w:after="100" w:afterAutospacing="1"/>
      <w:jc w:val="both"/>
    </w:pPr>
  </w:style>
  <w:style w:type="paragraph" w:customStyle="1" w:styleId="1ff6">
    <w:name w:val="标题1，章节第一层"/>
    <w:basedOn w:val="afffd"/>
    <w:next w:val="afffd"/>
    <w:autoRedefine/>
    <w:qFormat/>
    <w:pPr>
      <w:tabs>
        <w:tab w:val="left" w:pos="693"/>
      </w:tabs>
      <w:spacing w:beforeLines="0"/>
      <w:ind w:left="482"/>
      <w:outlineLvl w:val="0"/>
    </w:pPr>
    <w:rPr>
      <w:color w:val="000000"/>
      <w:sz w:val="24"/>
      <w:szCs w:val="24"/>
    </w:rPr>
  </w:style>
  <w:style w:type="paragraph" w:customStyle="1" w:styleId="xl42">
    <w:name w:val="xl4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autoRedefine/>
    <w:qFormat/>
    <w:pPr>
      <w:widowControl w:val="0"/>
      <w:snapToGrid w:val="0"/>
      <w:ind w:firstLineChars="21" w:firstLine="21"/>
      <w:jc w:val="both"/>
    </w:pPr>
    <w:rPr>
      <w:sz w:val="20"/>
      <w:szCs w:val="20"/>
    </w:rPr>
  </w:style>
  <w:style w:type="paragraph" w:customStyle="1" w:styleId="New">
    <w:name w:val="正文 New"/>
    <w:autoRedefine/>
    <w:qFormat/>
    <w:pPr>
      <w:widowControl w:val="0"/>
      <w:jc w:val="both"/>
    </w:pPr>
    <w:rPr>
      <w:rFonts w:ascii="Times New Roman" w:hAnsi="Times New Roman" w:cs="Times New Roman"/>
      <w:kern w:val="2"/>
      <w:sz w:val="21"/>
    </w:rPr>
  </w:style>
  <w:style w:type="paragraph" w:customStyle="1" w:styleId="xl41">
    <w:name w:val="xl41"/>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autoRedefine/>
    <w:qFormat/>
    <w:pPr>
      <w:spacing w:line="360" w:lineRule="auto"/>
      <w:ind w:firstLineChars="200" w:firstLine="420"/>
      <w:jc w:val="both"/>
    </w:pPr>
    <w:rPr>
      <w:rFonts w:ascii="Times New Roman" w:hAnsi="Arial" w:cs="Arial"/>
      <w:sz w:val="21"/>
      <w:szCs w:val="21"/>
    </w:rPr>
  </w:style>
  <w:style w:type="paragraph" w:customStyle="1" w:styleId="font8">
    <w:name w:val="font8"/>
    <w:basedOn w:val="a"/>
    <w:autoRedefine/>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autoRedefine/>
    <w:qFormat/>
    <w:pPr>
      <w:spacing w:after="160" w:line="240" w:lineRule="exact"/>
    </w:pPr>
    <w:rPr>
      <w:rFonts w:ascii="Times New Roman" w:hAnsi="Times New Roman" w:cs="Times New Roman"/>
      <w:kern w:val="2"/>
      <w:sz w:val="21"/>
    </w:rPr>
  </w:style>
  <w:style w:type="paragraph" w:customStyle="1" w:styleId="2f2">
    <w:name w:val="正文缩进2字符"/>
    <w:basedOn w:val="a"/>
    <w:autoRedefine/>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autoRedefine/>
    <w:qFormat/>
    <w:pPr>
      <w:widowControl w:val="0"/>
      <w:jc w:val="both"/>
    </w:pPr>
    <w:rPr>
      <w:rFonts w:ascii="Tahoma" w:hAnsi="Tahoma" w:cs="Tahoma"/>
      <w:kern w:val="2"/>
      <w:szCs w:val="20"/>
    </w:rPr>
  </w:style>
  <w:style w:type="paragraph" w:customStyle="1" w:styleId="afffff9">
    <w:name w:val="插图"/>
    <w:basedOn w:val="a"/>
    <w:autoRedefine/>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autoRedefine/>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autoRedefine/>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autoRedefine/>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autoRedefine/>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autoRedefine/>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autoRedefine/>
    <w:qFormat/>
    <w:pPr>
      <w:spacing w:beforeLines="50" w:afterLines="50" w:line="240" w:lineRule="auto"/>
      <w:jc w:val="left"/>
    </w:pPr>
    <w:rPr>
      <w:rFonts w:cs="宋体"/>
      <w:sz w:val="30"/>
      <w:szCs w:val="20"/>
    </w:rPr>
  </w:style>
  <w:style w:type="paragraph" w:customStyle="1" w:styleId="afffffa">
    <w:name w:val="段落"/>
    <w:autoRedefine/>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autoRedefine/>
    <w:qFormat/>
    <w:pPr>
      <w:spacing w:before="100" w:beforeAutospacing="1" w:after="100" w:afterAutospacing="1"/>
    </w:pPr>
    <w:rPr>
      <w:rFonts w:cs="Times New Roman"/>
      <w:b/>
      <w:bCs/>
    </w:rPr>
  </w:style>
  <w:style w:type="paragraph" w:customStyle="1" w:styleId="afffffb">
    <w:name w:val="章标题"/>
    <w:next w:val="affff2"/>
    <w:autoRedefine/>
    <w:qFormat/>
    <w:pPr>
      <w:spacing w:beforeLines="50" w:afterLines="50"/>
      <w:jc w:val="both"/>
      <w:outlineLvl w:val="1"/>
    </w:pPr>
    <w:rPr>
      <w:rFonts w:ascii="Times New Roman" w:eastAsia="黑体" w:hAnsi="Times New Roman" w:cs="Times New Roman"/>
      <w:sz w:val="21"/>
    </w:rPr>
  </w:style>
  <w:style w:type="paragraph" w:styleId="afffffc">
    <w:name w:val="No Spacing"/>
    <w:autoRedefine/>
    <w:qFormat/>
    <w:rPr>
      <w:rFonts w:ascii="Times New Roman" w:hAnsi="Times New Roman" w:cs="Times New Roman"/>
      <w:sz w:val="22"/>
      <w:szCs w:val="22"/>
    </w:rPr>
  </w:style>
  <w:style w:type="paragraph" w:customStyle="1" w:styleId="p0">
    <w:name w:val="p0"/>
    <w:basedOn w:val="a"/>
    <w:autoRedefine/>
    <w:qFormat/>
    <w:pPr>
      <w:spacing w:before="100" w:beforeAutospacing="1" w:after="100" w:afterAutospacing="1"/>
    </w:pPr>
  </w:style>
  <w:style w:type="paragraph" w:customStyle="1" w:styleId="3b">
    <w:name w:val="标题3，章节第三层"/>
    <w:basedOn w:val="a"/>
    <w:next w:val="afffd"/>
    <w:autoRedefine/>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autoRedefine/>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autoRedefine/>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autoRedefine/>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autoRedefine/>
    <w:qFormat/>
    <w:rPr>
      <w:rFonts w:ascii="Arial" w:eastAsiaTheme="minorEastAsia" w:hAnsi="Arial" w:cstheme="minorBidi"/>
      <w:color w:val="262626"/>
      <w:kern w:val="2"/>
      <w:sz w:val="24"/>
      <w:szCs w:val="24"/>
    </w:rPr>
  </w:style>
  <w:style w:type="character" w:customStyle="1" w:styleId="1Char2">
    <w:name w:val="标题 1 Char2"/>
    <w:autoRedefine/>
    <w:qFormat/>
    <w:rPr>
      <w:b/>
      <w:bCs/>
      <w:kern w:val="2"/>
      <w:sz w:val="30"/>
      <w:szCs w:val="24"/>
    </w:rPr>
  </w:style>
  <w:style w:type="paragraph" w:customStyle="1" w:styleId="ParaCharCharCharChar">
    <w:name w:val="默认段落字体 Para Char Char Char Char"/>
    <w:basedOn w:val="a"/>
    <w:autoRedefine/>
    <w:qFormat/>
    <w:pPr>
      <w:widowControl w:val="0"/>
      <w:jc w:val="both"/>
    </w:pPr>
    <w:rPr>
      <w:rFonts w:ascii="Times New Roman" w:hAnsi="Times New Roman" w:cs="Times New Roman"/>
      <w:kern w:val="2"/>
      <w:sz w:val="21"/>
    </w:rPr>
  </w:style>
  <w:style w:type="paragraph" w:customStyle="1" w:styleId="TableText">
    <w:name w:val="Table Text"/>
    <w:basedOn w:val="a"/>
    <w:autoRedefine/>
    <w:semiHidden/>
    <w:qFormat/>
    <w:pPr>
      <w:kinsoku w:val="0"/>
      <w:autoSpaceDE w:val="0"/>
      <w:autoSpaceDN w:val="0"/>
      <w:adjustRightInd w:val="0"/>
      <w:snapToGrid w:val="0"/>
      <w:textAlignment w:val="baseline"/>
    </w:pPr>
    <w:rPr>
      <w:snapToGrid w:val="0"/>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727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F2C0D-255E-4E10-9935-A58A595C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14</Pages>
  <Words>1004</Words>
  <Characters>5728</Characters>
  <Application>Microsoft Office Word</Application>
  <DocSecurity>0</DocSecurity>
  <Lines>47</Lines>
  <Paragraphs>13</Paragraphs>
  <ScaleCrop>false</ScaleCrop>
  <Company>MS</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王妍</cp:lastModifiedBy>
  <cp:revision>207</cp:revision>
  <dcterms:created xsi:type="dcterms:W3CDTF">2023-06-08T09:40:00Z</dcterms:created>
  <dcterms:modified xsi:type="dcterms:W3CDTF">2025-03-20T06:34:00Z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87D65352C53D4232A0E2F625FEC4E6F7_13</vt:lpwstr>
  </property>
</Properties>
</file>