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35E" w:rsidRDefault="00C03EA8">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73735E">
        <w:trPr>
          <w:trHeight w:val="2336"/>
        </w:trPr>
        <w:tc>
          <w:tcPr>
            <w:tcW w:w="9610" w:type="dxa"/>
            <w:tcBorders>
              <w:top w:val="nil"/>
              <w:left w:val="nil"/>
              <w:bottom w:val="nil"/>
              <w:right w:val="nil"/>
            </w:tcBorders>
          </w:tcPr>
          <w:p w:rsidR="0073735E" w:rsidRDefault="0073735E">
            <w:pPr>
              <w:autoSpaceDE w:val="0"/>
              <w:autoSpaceDN w:val="0"/>
              <w:adjustRightInd w:val="0"/>
              <w:ind w:firstLineChars="450" w:firstLine="1980"/>
              <w:jc w:val="center"/>
              <w:rPr>
                <w:rFonts w:ascii="黑体" w:eastAsia="黑体"/>
                <w:color w:val="000000"/>
                <w:sz w:val="44"/>
                <w:szCs w:val="44"/>
                <w:lang w:val="zh-CN"/>
              </w:rPr>
            </w:pPr>
          </w:p>
          <w:p w:rsidR="0073735E" w:rsidRDefault="0073735E">
            <w:pPr>
              <w:autoSpaceDE w:val="0"/>
              <w:autoSpaceDN w:val="0"/>
              <w:adjustRightInd w:val="0"/>
              <w:ind w:firstLineChars="450" w:firstLine="1980"/>
              <w:jc w:val="center"/>
              <w:rPr>
                <w:rFonts w:ascii="黑体" w:eastAsia="黑体"/>
                <w:color w:val="000000"/>
                <w:sz w:val="44"/>
                <w:szCs w:val="44"/>
                <w:lang w:val="zh-CN"/>
              </w:rPr>
            </w:pPr>
          </w:p>
          <w:p w:rsidR="0073735E" w:rsidRDefault="00C03EA8">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C94997">
              <w:rPr>
                <w:rFonts w:ascii="黑体" w:eastAsia="黑体"/>
                <w:color w:val="000000"/>
                <w:sz w:val="44"/>
                <w:szCs w:val="44"/>
                <w:lang w:val="zh-CN"/>
              </w:rPr>
              <w:t>NJKQ-</w:t>
            </w:r>
            <w:r w:rsidR="00A058F5">
              <w:rPr>
                <w:rFonts w:ascii="黑体" w:eastAsia="黑体"/>
                <w:color w:val="000000"/>
                <w:sz w:val="44"/>
                <w:szCs w:val="44"/>
                <w:lang w:val="zh-CN"/>
              </w:rPr>
              <w:t>2024CG051</w:t>
            </w:r>
          </w:p>
          <w:p w:rsidR="0073735E" w:rsidRDefault="00C03EA8">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A058F5">
              <w:rPr>
                <w:rFonts w:ascii="黑体" w:eastAsia="黑体" w:hint="eastAsia"/>
                <w:color w:val="000000"/>
                <w:sz w:val="44"/>
                <w:szCs w:val="44"/>
                <w:lang w:val="zh-CN"/>
              </w:rPr>
              <w:t>牙科空气压缩机</w:t>
            </w:r>
          </w:p>
        </w:tc>
      </w:tr>
    </w:tbl>
    <w:p w:rsidR="0073735E" w:rsidRDefault="0073735E">
      <w:pPr>
        <w:jc w:val="center"/>
        <w:rPr>
          <w:rFonts w:ascii="黑体" w:eastAsia="黑体"/>
          <w:color w:val="000000"/>
          <w:sz w:val="44"/>
          <w:szCs w:val="44"/>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73735E">
      <w:pPr>
        <w:autoSpaceDE w:val="0"/>
        <w:autoSpaceDN w:val="0"/>
        <w:adjustRightInd w:val="0"/>
        <w:rPr>
          <w:rFonts w:ascii="黑体" w:eastAsia="黑体"/>
          <w:color w:val="000000"/>
          <w:sz w:val="32"/>
          <w:szCs w:val="32"/>
          <w:lang w:val="zh-CN"/>
        </w:rPr>
      </w:pPr>
    </w:p>
    <w:p w:rsidR="0073735E" w:rsidRDefault="00C03EA8">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73735E" w:rsidRDefault="0073735E">
      <w:pPr>
        <w:autoSpaceDE w:val="0"/>
        <w:autoSpaceDN w:val="0"/>
        <w:adjustRightInd w:val="0"/>
        <w:jc w:val="center"/>
        <w:rPr>
          <w:rFonts w:ascii="黑体" w:eastAsia="黑体"/>
          <w:color w:val="000000"/>
          <w:sz w:val="44"/>
          <w:szCs w:val="44"/>
          <w:lang w:val="zh-CN"/>
        </w:rPr>
      </w:pPr>
    </w:p>
    <w:p w:rsidR="0073735E" w:rsidRDefault="00C03EA8">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C94997">
        <w:rPr>
          <w:rFonts w:ascii="黑体" w:eastAsia="黑体" w:hint="eastAsia"/>
          <w:color w:val="000000"/>
          <w:sz w:val="44"/>
          <w:szCs w:val="44"/>
          <w:lang w:val="zh-CN"/>
        </w:rPr>
        <w:t>七</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73735E" w:rsidRDefault="0073735E">
      <w:pPr>
        <w:autoSpaceDE w:val="0"/>
        <w:autoSpaceDN w:val="0"/>
        <w:adjustRightInd w:val="0"/>
        <w:ind w:firstLine="420"/>
        <w:rPr>
          <w:color w:val="000000"/>
          <w:szCs w:val="21"/>
          <w:lang w:val="zh-CN"/>
        </w:rPr>
      </w:pPr>
    </w:p>
    <w:p w:rsidR="0073735E" w:rsidRDefault="00C03EA8">
      <w:pPr>
        <w:rPr>
          <w:color w:val="000000"/>
          <w:szCs w:val="21"/>
        </w:rPr>
      </w:pPr>
      <w:r>
        <w:rPr>
          <w:rFonts w:hint="eastAsia"/>
          <w:color w:val="000000"/>
          <w:szCs w:val="21"/>
        </w:rPr>
        <w:t>南京市口腔医院就</w:t>
      </w:r>
      <w:r w:rsidR="00A058F5">
        <w:rPr>
          <w:rFonts w:hint="eastAsia"/>
          <w:color w:val="000000"/>
          <w:szCs w:val="21"/>
        </w:rPr>
        <w:t>牙科空气压缩机</w:t>
      </w:r>
      <w:r>
        <w:rPr>
          <w:rFonts w:hint="eastAsia"/>
          <w:color w:val="000000"/>
          <w:szCs w:val="21"/>
        </w:rPr>
        <w:t>项目进行竞争性比选采购，有关事宜公告如下：</w:t>
      </w:r>
    </w:p>
    <w:p w:rsidR="0073735E" w:rsidRDefault="00C03EA8">
      <w:pPr>
        <w:rPr>
          <w:color w:val="000000"/>
          <w:szCs w:val="21"/>
        </w:rPr>
      </w:pPr>
      <w:r>
        <w:rPr>
          <w:rFonts w:hint="eastAsia"/>
          <w:color w:val="000000"/>
          <w:szCs w:val="21"/>
        </w:rPr>
        <w:t>一、采购项目信息：</w:t>
      </w:r>
    </w:p>
    <w:p w:rsidR="0073735E" w:rsidRDefault="00C03EA8">
      <w:pPr>
        <w:rPr>
          <w:color w:val="000000"/>
          <w:szCs w:val="21"/>
        </w:rPr>
      </w:pPr>
      <w:r>
        <w:rPr>
          <w:rFonts w:hint="eastAsia"/>
          <w:color w:val="000000"/>
          <w:szCs w:val="21"/>
        </w:rPr>
        <w:t>1.项目编号：</w:t>
      </w:r>
      <w:r w:rsidR="00C94997">
        <w:rPr>
          <w:rFonts w:hint="eastAsia"/>
          <w:color w:val="000000"/>
          <w:szCs w:val="21"/>
        </w:rPr>
        <w:t>NJKQ-</w:t>
      </w:r>
      <w:r w:rsidR="00A058F5">
        <w:rPr>
          <w:rFonts w:hint="eastAsia"/>
          <w:color w:val="000000"/>
          <w:szCs w:val="21"/>
        </w:rPr>
        <w:t>2024CG051</w:t>
      </w:r>
    </w:p>
    <w:p w:rsidR="0073735E" w:rsidRDefault="00C03EA8">
      <w:pPr>
        <w:rPr>
          <w:color w:val="000000"/>
          <w:szCs w:val="21"/>
        </w:rPr>
      </w:pPr>
      <w:r>
        <w:rPr>
          <w:rFonts w:hint="eastAsia"/>
          <w:color w:val="000000"/>
          <w:szCs w:val="21"/>
        </w:rPr>
        <w:t>2.项目名称：</w:t>
      </w:r>
      <w:r w:rsidR="00A058F5">
        <w:rPr>
          <w:rFonts w:hint="eastAsia"/>
          <w:color w:val="000000"/>
          <w:szCs w:val="21"/>
        </w:rPr>
        <w:t>牙科空气压缩机</w:t>
      </w:r>
    </w:p>
    <w:p w:rsidR="0073735E" w:rsidRDefault="00C03EA8">
      <w:pPr>
        <w:rPr>
          <w:color w:val="000000"/>
          <w:szCs w:val="21"/>
        </w:rPr>
      </w:pPr>
      <w:r>
        <w:rPr>
          <w:rFonts w:hint="eastAsia"/>
          <w:color w:val="000000"/>
          <w:szCs w:val="21"/>
        </w:rPr>
        <w:t>3.采购项目用途、数量、简要技术要求等：详见采购文件</w:t>
      </w:r>
    </w:p>
    <w:p w:rsidR="0073735E" w:rsidRDefault="00C03EA8">
      <w:pPr>
        <w:rPr>
          <w:color w:val="000000"/>
          <w:szCs w:val="21"/>
        </w:rPr>
      </w:pPr>
      <w:r>
        <w:rPr>
          <w:rFonts w:hint="eastAsia"/>
          <w:color w:val="000000"/>
          <w:szCs w:val="21"/>
        </w:rPr>
        <w:t xml:space="preserve">4.采购项目内容: </w:t>
      </w:r>
    </w:p>
    <w:p w:rsidR="0073735E" w:rsidRDefault="0073735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73735E">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73735E">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735E" w:rsidRDefault="00A058F5">
            <w:pPr>
              <w:spacing w:line="340" w:lineRule="exact"/>
              <w:jc w:val="center"/>
              <w:rPr>
                <w:color w:val="000000"/>
                <w:szCs w:val="21"/>
              </w:rPr>
            </w:pPr>
            <w:r>
              <w:rPr>
                <w:rFonts w:hint="eastAsia"/>
                <w:color w:val="000000"/>
                <w:szCs w:val="21"/>
              </w:rPr>
              <w:t>牙科空气压缩机</w:t>
            </w:r>
          </w:p>
        </w:tc>
        <w:tc>
          <w:tcPr>
            <w:tcW w:w="987" w:type="dxa"/>
            <w:tcBorders>
              <w:top w:val="single" w:sz="8" w:space="0" w:color="auto"/>
              <w:left w:val="single" w:sz="8" w:space="0" w:color="auto"/>
              <w:bottom w:val="single" w:sz="8" w:space="0" w:color="auto"/>
              <w:right w:val="single" w:sz="8" w:space="0" w:color="auto"/>
            </w:tcBorders>
            <w:vAlign w:val="center"/>
          </w:tcPr>
          <w:p w:rsidR="0073735E" w:rsidRDefault="00A822FE">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73735E" w:rsidRDefault="00A822FE">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9.9</w:t>
            </w:r>
          </w:p>
        </w:tc>
        <w:tc>
          <w:tcPr>
            <w:tcW w:w="1123" w:type="dxa"/>
            <w:tcBorders>
              <w:top w:val="single" w:sz="8" w:space="0" w:color="auto"/>
              <w:left w:val="single" w:sz="8" w:space="0" w:color="auto"/>
              <w:bottom w:val="single" w:sz="8" w:space="0" w:color="auto"/>
              <w:right w:val="single" w:sz="8" w:space="0" w:color="auto"/>
            </w:tcBorders>
            <w:vAlign w:val="center"/>
          </w:tcPr>
          <w:p w:rsidR="0073735E" w:rsidRDefault="00C03EA8">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73735E" w:rsidRDefault="0073735E">
      <w:pPr>
        <w:rPr>
          <w:color w:val="000000"/>
          <w:szCs w:val="21"/>
        </w:rPr>
      </w:pPr>
    </w:p>
    <w:p w:rsidR="0073735E" w:rsidRDefault="00C03EA8">
      <w:pPr>
        <w:rPr>
          <w:color w:val="000000"/>
          <w:szCs w:val="21"/>
        </w:rPr>
      </w:pPr>
      <w:r>
        <w:rPr>
          <w:rFonts w:hint="eastAsia"/>
          <w:color w:val="000000"/>
          <w:szCs w:val="21"/>
        </w:rPr>
        <w:t>三、报名截止时间：</w:t>
      </w:r>
    </w:p>
    <w:p w:rsidR="0073735E" w:rsidRDefault="00C03EA8">
      <w:pPr>
        <w:rPr>
          <w:b/>
          <w:color w:val="333333"/>
          <w:szCs w:val="21"/>
          <w:lang w:bidi="ar"/>
        </w:rPr>
      </w:pPr>
      <w:r>
        <w:rPr>
          <w:rFonts w:hint="eastAsia"/>
          <w:b/>
          <w:color w:val="333333"/>
          <w:szCs w:val="21"/>
          <w:lang w:bidi="ar"/>
        </w:rPr>
        <w:t>202</w:t>
      </w:r>
      <w:r>
        <w:rPr>
          <w:b/>
          <w:color w:val="333333"/>
          <w:szCs w:val="21"/>
          <w:lang w:bidi="ar"/>
        </w:rPr>
        <w:t>4-</w:t>
      </w:r>
      <w:r w:rsidR="00A60A14">
        <w:rPr>
          <w:b/>
          <w:color w:val="333333"/>
          <w:szCs w:val="21"/>
          <w:lang w:bidi="ar"/>
        </w:rPr>
        <w:t>7-23</w:t>
      </w:r>
      <w:r>
        <w:rPr>
          <w:rFonts w:hint="eastAsia"/>
          <w:b/>
          <w:color w:val="333333"/>
          <w:szCs w:val="21"/>
          <w:lang w:bidi="ar"/>
        </w:rPr>
        <w:t xml:space="preserve">     17:00</w:t>
      </w:r>
    </w:p>
    <w:p w:rsidR="0073735E" w:rsidRDefault="00C03EA8">
      <w:pPr>
        <w:rPr>
          <w:color w:val="000000"/>
          <w:szCs w:val="21"/>
        </w:rPr>
      </w:pPr>
      <w:r>
        <w:rPr>
          <w:rFonts w:hint="eastAsia"/>
          <w:color w:val="000000"/>
          <w:szCs w:val="21"/>
        </w:rPr>
        <w:t>报名联系人姓名：王妍  联系电话：025-8362016</w:t>
      </w:r>
      <w:r>
        <w:rPr>
          <w:color w:val="000000"/>
          <w:szCs w:val="21"/>
        </w:rPr>
        <w:t>4</w:t>
      </w:r>
    </w:p>
    <w:p w:rsidR="0073735E" w:rsidRDefault="00C03EA8">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73735E" w:rsidRDefault="00C03EA8">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73735E" w:rsidRDefault="0073735E">
      <w:pPr>
        <w:rPr>
          <w:b/>
          <w:color w:val="000000"/>
          <w:sz w:val="22"/>
          <w:szCs w:val="22"/>
        </w:rPr>
      </w:pPr>
    </w:p>
    <w:p w:rsidR="0073735E" w:rsidRDefault="00C03EA8">
      <w:pPr>
        <w:rPr>
          <w:color w:val="000000"/>
          <w:szCs w:val="21"/>
        </w:rPr>
      </w:pPr>
      <w:bookmarkStart w:id="0" w:name="_GoBack"/>
      <w:r>
        <w:rPr>
          <w:rFonts w:hint="eastAsia"/>
          <w:color w:val="000000"/>
          <w:szCs w:val="21"/>
        </w:rPr>
        <w:t>四、提交响应文件:</w:t>
      </w:r>
    </w:p>
    <w:p w:rsidR="0073735E" w:rsidRDefault="00C03EA8">
      <w:pPr>
        <w:rPr>
          <w:rFonts w:hint="eastAsia"/>
          <w:color w:val="000000"/>
          <w:szCs w:val="21"/>
        </w:rPr>
      </w:pPr>
      <w:r>
        <w:rPr>
          <w:rFonts w:hint="eastAsia"/>
          <w:color w:val="000000"/>
          <w:szCs w:val="21"/>
        </w:rPr>
        <w:t>提交响应文件开始时间：202</w:t>
      </w:r>
      <w:r>
        <w:rPr>
          <w:color w:val="000000"/>
          <w:szCs w:val="21"/>
        </w:rPr>
        <w:t>4</w:t>
      </w:r>
      <w:r w:rsidR="00A60A14">
        <w:rPr>
          <w:color w:val="000000"/>
          <w:szCs w:val="21"/>
        </w:rPr>
        <w:t>-7-24 9</w:t>
      </w:r>
      <w:r w:rsidR="00A60A14">
        <w:rPr>
          <w:rFonts w:hint="eastAsia"/>
          <w:color w:val="000000"/>
          <w:szCs w:val="21"/>
        </w:rPr>
        <w:t>:0</w:t>
      </w:r>
      <w:r w:rsidR="00A60A14">
        <w:rPr>
          <w:color w:val="000000"/>
          <w:szCs w:val="21"/>
        </w:rPr>
        <w:t>0</w:t>
      </w:r>
    </w:p>
    <w:p w:rsidR="0073735E" w:rsidRPr="00A60A14" w:rsidRDefault="00C03EA8">
      <w:pPr>
        <w:rPr>
          <w:color w:val="000000"/>
          <w:szCs w:val="21"/>
        </w:rPr>
      </w:pPr>
      <w:r>
        <w:rPr>
          <w:rFonts w:hint="eastAsia"/>
          <w:color w:val="000000"/>
          <w:szCs w:val="21"/>
        </w:rPr>
        <w:t>提交响应文件截止时间：</w:t>
      </w:r>
      <w:r w:rsidR="00A60A14">
        <w:rPr>
          <w:rFonts w:hint="eastAsia"/>
          <w:color w:val="000000"/>
          <w:szCs w:val="21"/>
        </w:rPr>
        <w:t>202</w:t>
      </w:r>
      <w:r w:rsidR="00A60A14">
        <w:rPr>
          <w:color w:val="000000"/>
          <w:szCs w:val="21"/>
        </w:rPr>
        <w:t>4-7-24 9</w:t>
      </w:r>
      <w:r w:rsidR="00A60A14">
        <w:rPr>
          <w:rFonts w:hint="eastAsia"/>
          <w:color w:val="000000"/>
          <w:szCs w:val="21"/>
        </w:rPr>
        <w:t>:</w:t>
      </w:r>
      <w:r w:rsidR="00A60A14">
        <w:rPr>
          <w:color w:val="000000"/>
          <w:szCs w:val="21"/>
        </w:rPr>
        <w:t>25</w:t>
      </w:r>
    </w:p>
    <w:p w:rsidR="0073735E" w:rsidRDefault="00C03EA8">
      <w:pPr>
        <w:rPr>
          <w:color w:val="000000"/>
          <w:szCs w:val="21"/>
        </w:rPr>
      </w:pPr>
      <w:r>
        <w:rPr>
          <w:rFonts w:hint="eastAsia"/>
          <w:color w:val="000000"/>
          <w:szCs w:val="21"/>
        </w:rPr>
        <w:t>提交响应文件地点：南京市口腔医院2号楼9楼902办公室</w:t>
      </w:r>
    </w:p>
    <w:p w:rsidR="0073735E" w:rsidRDefault="0073735E">
      <w:pPr>
        <w:rPr>
          <w:color w:val="000000"/>
          <w:szCs w:val="21"/>
        </w:rPr>
      </w:pPr>
    </w:p>
    <w:p w:rsidR="0073735E" w:rsidRDefault="00C03EA8">
      <w:pPr>
        <w:rPr>
          <w:color w:val="000000"/>
          <w:szCs w:val="21"/>
        </w:rPr>
      </w:pPr>
      <w:r>
        <w:rPr>
          <w:rFonts w:hint="eastAsia"/>
          <w:color w:val="000000"/>
          <w:szCs w:val="21"/>
        </w:rPr>
        <w:t>五、采购时间和地点</w:t>
      </w:r>
    </w:p>
    <w:p w:rsidR="0073735E" w:rsidRDefault="00C03EA8">
      <w:pPr>
        <w:rPr>
          <w:rFonts w:hint="eastAsia"/>
          <w:color w:val="000000"/>
          <w:szCs w:val="21"/>
        </w:rPr>
      </w:pPr>
      <w:r>
        <w:rPr>
          <w:rFonts w:hint="eastAsia"/>
          <w:color w:val="000000"/>
          <w:szCs w:val="21"/>
        </w:rPr>
        <w:t>时间：</w:t>
      </w:r>
      <w:r w:rsidR="00A60A14">
        <w:rPr>
          <w:rFonts w:hint="eastAsia"/>
          <w:color w:val="000000"/>
          <w:szCs w:val="21"/>
        </w:rPr>
        <w:t>202</w:t>
      </w:r>
      <w:r w:rsidR="00A60A14">
        <w:rPr>
          <w:color w:val="000000"/>
          <w:szCs w:val="21"/>
        </w:rPr>
        <w:t>4-7-24 9</w:t>
      </w:r>
      <w:r w:rsidR="00A60A14">
        <w:rPr>
          <w:rFonts w:hint="eastAsia"/>
          <w:color w:val="000000"/>
          <w:szCs w:val="21"/>
        </w:rPr>
        <w:t>:</w:t>
      </w:r>
      <w:r w:rsidR="00A60A14">
        <w:rPr>
          <w:color w:val="000000"/>
          <w:szCs w:val="21"/>
        </w:rPr>
        <w:t>3</w:t>
      </w:r>
      <w:r w:rsidR="00A60A14">
        <w:rPr>
          <w:color w:val="000000"/>
          <w:szCs w:val="21"/>
        </w:rPr>
        <w:t>0</w:t>
      </w:r>
    </w:p>
    <w:p w:rsidR="0073735E" w:rsidRDefault="00C03EA8">
      <w:pPr>
        <w:autoSpaceDE w:val="0"/>
        <w:autoSpaceDN w:val="0"/>
        <w:adjustRightInd w:val="0"/>
        <w:rPr>
          <w:color w:val="000000"/>
          <w:szCs w:val="21"/>
          <w:lang w:val="zh-CN"/>
        </w:rPr>
      </w:pPr>
      <w:r>
        <w:rPr>
          <w:rFonts w:hint="eastAsia"/>
          <w:color w:val="000000"/>
          <w:szCs w:val="21"/>
        </w:rPr>
        <w:t>地点：南京市中央路30号南京市口腔医院2号楼9楼903会议室</w:t>
      </w:r>
    </w:p>
    <w:bookmarkEnd w:id="0"/>
    <w:p w:rsidR="0073735E" w:rsidRDefault="0073735E">
      <w:pPr>
        <w:autoSpaceDE w:val="0"/>
        <w:autoSpaceDN w:val="0"/>
        <w:adjustRightInd w:val="0"/>
        <w:jc w:val="center"/>
        <w:rPr>
          <w:color w:val="000000"/>
          <w:szCs w:val="21"/>
          <w:lang w:val="zh-CN"/>
        </w:rPr>
      </w:pPr>
    </w:p>
    <w:p w:rsidR="0073735E" w:rsidRDefault="00C03EA8">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73735E" w:rsidRDefault="00C03EA8">
      <w:pPr>
        <w:rPr>
          <w:b/>
          <w:bCs/>
          <w:color w:val="FF0000"/>
          <w:sz w:val="22"/>
          <w:szCs w:val="22"/>
          <w:lang w:bidi="ar"/>
        </w:rPr>
      </w:pPr>
      <w:r>
        <w:rPr>
          <w:rFonts w:hint="eastAsia"/>
          <w:b/>
          <w:bCs/>
          <w:color w:val="FF0000"/>
          <w:sz w:val="22"/>
          <w:szCs w:val="22"/>
          <w:lang w:bidi="ar"/>
        </w:rPr>
        <w:t xml:space="preserve">    2、应答文件报价超预算者视为无效应答。</w:t>
      </w:r>
    </w:p>
    <w:p w:rsidR="0073735E" w:rsidRDefault="00C03EA8">
      <w:pPr>
        <w:ind w:firstLine="441"/>
        <w:rPr>
          <w:b/>
          <w:bCs/>
          <w:color w:val="FF0000"/>
          <w:sz w:val="22"/>
          <w:szCs w:val="22"/>
          <w:lang w:bidi="ar"/>
        </w:rPr>
      </w:pPr>
      <w:r>
        <w:rPr>
          <w:rFonts w:hint="eastAsia"/>
          <w:b/>
          <w:bCs/>
          <w:color w:val="FF0000"/>
          <w:sz w:val="22"/>
          <w:szCs w:val="22"/>
          <w:lang w:bidi="ar"/>
        </w:rPr>
        <w:t>3、资质证明文件不得缺项。</w:t>
      </w:r>
    </w:p>
    <w:p w:rsidR="0073735E" w:rsidRDefault="00C03EA8">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73735E" w:rsidRDefault="00C03EA8">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38354E" w:rsidTr="00822DF9">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分值</w:t>
            </w:r>
          </w:p>
        </w:tc>
      </w:tr>
      <w:tr w:rsidR="0038354E" w:rsidTr="00822DF9">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38354E" w:rsidRDefault="0038354E" w:rsidP="00822DF9">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30</w:t>
            </w:r>
          </w:p>
        </w:tc>
      </w:tr>
      <w:tr w:rsidR="0038354E" w:rsidTr="00822DF9">
        <w:trPr>
          <w:trHeight w:val="600"/>
        </w:trPr>
        <w:tc>
          <w:tcPr>
            <w:tcW w:w="62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38354E" w:rsidRDefault="0038354E" w:rsidP="00822DF9">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38354E" w:rsidRDefault="0038354E" w:rsidP="00822DF9">
            <w:pPr>
              <w:rPr>
                <w:color w:val="000000"/>
              </w:rPr>
            </w:pPr>
          </w:p>
        </w:tc>
      </w:tr>
      <w:tr w:rsidR="0038354E" w:rsidTr="00822DF9">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20</w:t>
            </w:r>
          </w:p>
        </w:tc>
      </w:tr>
      <w:tr w:rsidR="0038354E" w:rsidTr="00822DF9">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6</w:t>
            </w:r>
          </w:p>
        </w:tc>
      </w:tr>
      <w:tr w:rsidR="0038354E" w:rsidTr="00822DF9">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4</w:t>
            </w:r>
          </w:p>
        </w:tc>
      </w:tr>
      <w:tr w:rsidR="0038354E" w:rsidTr="00822DF9">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38354E" w:rsidRDefault="0038354E" w:rsidP="00822DF9">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w:t>
            </w:r>
          </w:p>
        </w:tc>
      </w:tr>
      <w:tr w:rsidR="0038354E" w:rsidTr="00822DF9">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38354E" w:rsidRDefault="0038354E" w:rsidP="00822DF9">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5</w:t>
            </w:r>
          </w:p>
        </w:tc>
      </w:tr>
      <w:tr w:rsidR="0038354E" w:rsidTr="00822DF9">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3</w:t>
            </w:r>
          </w:p>
        </w:tc>
      </w:tr>
      <w:tr w:rsidR="0038354E" w:rsidTr="00822DF9">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38354E" w:rsidRDefault="0038354E" w:rsidP="00822DF9">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9</w:t>
            </w:r>
          </w:p>
        </w:tc>
      </w:tr>
      <w:tr w:rsidR="0038354E" w:rsidTr="00822DF9">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8354E" w:rsidRDefault="0038354E" w:rsidP="00822DF9">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38354E" w:rsidRDefault="0038354E" w:rsidP="00822DF9">
            <w:pPr>
              <w:jc w:val="center"/>
              <w:rPr>
                <w:color w:val="000000"/>
              </w:rPr>
            </w:pPr>
            <w:r>
              <w:rPr>
                <w:rFonts w:hint="eastAsia"/>
                <w:color w:val="000000"/>
              </w:rPr>
              <w:t>100</w:t>
            </w:r>
          </w:p>
        </w:tc>
      </w:tr>
    </w:tbl>
    <w:p w:rsidR="0073735E" w:rsidRDefault="00C03EA8">
      <w:pPr>
        <w:rPr>
          <w:b/>
          <w:color w:val="000000"/>
        </w:rPr>
      </w:pPr>
      <w:r>
        <w:rPr>
          <w:rFonts w:hint="eastAsia"/>
          <w:b/>
          <w:color w:val="000000"/>
        </w:rPr>
        <w:t>说明：所有认证、证明和业绩均以有效的证明文件的复印件为依据。</w:t>
      </w: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Pr="0038354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73735E">
      <w:pPr>
        <w:rPr>
          <w:b/>
          <w:color w:val="000000"/>
        </w:rPr>
      </w:pPr>
    </w:p>
    <w:p w:rsidR="0073735E" w:rsidRDefault="00C03EA8">
      <w:pPr>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73735E" w:rsidRDefault="0073735E">
      <w:pPr>
        <w:spacing w:line="240" w:lineRule="atLeast"/>
        <w:rPr>
          <w:color w:val="000000"/>
          <w:szCs w:val="21"/>
        </w:rPr>
      </w:pPr>
    </w:p>
    <w:p w:rsidR="00A058F5" w:rsidRPr="00A058F5" w:rsidRDefault="00A058F5" w:rsidP="00A058F5">
      <w:pPr>
        <w:spacing w:line="360" w:lineRule="auto"/>
        <w:rPr>
          <w:bCs/>
          <w:szCs w:val="21"/>
        </w:rPr>
      </w:pPr>
      <w:r w:rsidRPr="00A058F5">
        <w:rPr>
          <w:rFonts w:hint="eastAsia"/>
          <w:bCs/>
          <w:szCs w:val="21"/>
        </w:rPr>
        <w:t>一、基本要求</w:t>
      </w:r>
    </w:p>
    <w:p w:rsidR="00A058F5" w:rsidRDefault="00A058F5" w:rsidP="00A058F5">
      <w:pPr>
        <w:spacing w:line="360" w:lineRule="auto"/>
        <w:ind w:firstLineChars="200" w:firstLine="480"/>
        <w:rPr>
          <w:bCs/>
          <w:szCs w:val="21"/>
        </w:rPr>
      </w:pPr>
      <w:r w:rsidRPr="00A058F5">
        <w:rPr>
          <w:bCs/>
          <w:szCs w:val="21"/>
        </w:rPr>
        <w:t>用于5-8台牙科椅位技工室设备及其他相关设备的动力气源，达到国际牙科压缩空气的标准要求。</w:t>
      </w:r>
    </w:p>
    <w:p w:rsidR="00A058F5" w:rsidRPr="00A058F5" w:rsidRDefault="00A058F5" w:rsidP="00A058F5">
      <w:pPr>
        <w:spacing w:line="360" w:lineRule="auto"/>
        <w:rPr>
          <w:bCs/>
          <w:szCs w:val="21"/>
        </w:rPr>
      </w:pPr>
    </w:p>
    <w:p w:rsidR="00A058F5" w:rsidRPr="00A058F5" w:rsidRDefault="00A058F5" w:rsidP="00A058F5">
      <w:pPr>
        <w:spacing w:line="360" w:lineRule="auto"/>
        <w:rPr>
          <w:bCs/>
          <w:szCs w:val="21"/>
        </w:rPr>
      </w:pPr>
      <w:r w:rsidRPr="00A058F5">
        <w:rPr>
          <w:rFonts w:hint="eastAsia"/>
          <w:bCs/>
          <w:szCs w:val="21"/>
        </w:rPr>
        <w:t>二、技术要求</w:t>
      </w:r>
    </w:p>
    <w:p w:rsidR="00A058F5" w:rsidRPr="00A058F5" w:rsidRDefault="00B2515D" w:rsidP="00A058F5">
      <w:pPr>
        <w:spacing w:line="360" w:lineRule="auto"/>
        <w:rPr>
          <w:bCs/>
          <w:szCs w:val="21"/>
        </w:rPr>
      </w:pPr>
      <w:r>
        <w:rPr>
          <w:bCs/>
          <w:szCs w:val="21"/>
        </w:rPr>
        <w:t>1.</w:t>
      </w:r>
      <w:r w:rsidR="00A058F5" w:rsidRPr="00A058F5">
        <w:rPr>
          <w:bCs/>
          <w:szCs w:val="21"/>
        </w:rPr>
        <w:t>电源要求</w:t>
      </w:r>
    </w:p>
    <w:p w:rsidR="00A058F5" w:rsidRPr="00A058F5" w:rsidRDefault="00B2515D" w:rsidP="00A058F5">
      <w:pPr>
        <w:spacing w:line="360" w:lineRule="auto"/>
        <w:rPr>
          <w:bCs/>
          <w:szCs w:val="21"/>
        </w:rPr>
      </w:pPr>
      <w:r>
        <w:rPr>
          <w:bCs/>
          <w:szCs w:val="21"/>
        </w:rPr>
        <w:t>1</w:t>
      </w:r>
      <w:r w:rsidR="00A058F5" w:rsidRPr="00A058F5">
        <w:rPr>
          <w:bCs/>
          <w:szCs w:val="21"/>
        </w:rPr>
        <w:t>.1额定电压：三相、交流、380V±10</w:t>
      </w:r>
    </w:p>
    <w:p w:rsidR="00A058F5" w:rsidRPr="00A058F5" w:rsidRDefault="00B2515D" w:rsidP="00A058F5">
      <w:pPr>
        <w:spacing w:line="360" w:lineRule="auto"/>
        <w:rPr>
          <w:bCs/>
          <w:szCs w:val="21"/>
        </w:rPr>
      </w:pPr>
      <w:r>
        <w:rPr>
          <w:bCs/>
          <w:szCs w:val="21"/>
        </w:rPr>
        <w:t>1</w:t>
      </w:r>
      <w:r w:rsidR="00A058F5" w:rsidRPr="00A058F5">
        <w:rPr>
          <w:bCs/>
          <w:szCs w:val="21"/>
        </w:rPr>
        <w:t>.2频率：50Hz</w:t>
      </w:r>
    </w:p>
    <w:p w:rsidR="00A058F5" w:rsidRPr="00A058F5" w:rsidRDefault="00B2515D" w:rsidP="00A058F5">
      <w:pPr>
        <w:spacing w:line="360" w:lineRule="auto"/>
        <w:rPr>
          <w:bCs/>
          <w:szCs w:val="21"/>
        </w:rPr>
      </w:pPr>
      <w:r>
        <w:rPr>
          <w:bCs/>
          <w:szCs w:val="21"/>
        </w:rPr>
        <w:t>1</w:t>
      </w:r>
      <w:r w:rsidR="00A058F5" w:rsidRPr="00A058F5">
        <w:rPr>
          <w:bCs/>
          <w:szCs w:val="21"/>
        </w:rPr>
        <w:t>.3额定功率：≤2.2 KW</w:t>
      </w:r>
    </w:p>
    <w:p w:rsidR="00A058F5" w:rsidRPr="00A058F5" w:rsidRDefault="00B2515D" w:rsidP="00A058F5">
      <w:pPr>
        <w:spacing w:line="360" w:lineRule="auto"/>
        <w:rPr>
          <w:bCs/>
          <w:szCs w:val="21"/>
        </w:rPr>
      </w:pPr>
      <w:r>
        <w:rPr>
          <w:bCs/>
          <w:szCs w:val="21"/>
        </w:rPr>
        <w:t>2</w:t>
      </w:r>
      <w:r w:rsidR="00A058F5" w:rsidRPr="00A058F5">
        <w:rPr>
          <w:bCs/>
          <w:szCs w:val="21"/>
        </w:rPr>
        <w:t>.结构形式</w:t>
      </w:r>
    </w:p>
    <w:p w:rsidR="00A058F5" w:rsidRPr="00A058F5" w:rsidRDefault="00A058F5" w:rsidP="00A058F5">
      <w:pPr>
        <w:spacing w:line="360" w:lineRule="auto"/>
        <w:rPr>
          <w:bCs/>
          <w:szCs w:val="21"/>
        </w:rPr>
      </w:pPr>
      <w:r>
        <w:rPr>
          <w:rFonts w:hint="eastAsia"/>
          <w:bCs/>
          <w:szCs w:val="21"/>
        </w:rPr>
        <w:t>▲</w:t>
      </w:r>
      <w:r w:rsidR="00B2515D">
        <w:rPr>
          <w:bCs/>
          <w:szCs w:val="21"/>
        </w:rPr>
        <w:t>2</w:t>
      </w:r>
      <w:r w:rsidRPr="00A058F5">
        <w:rPr>
          <w:bCs/>
          <w:szCs w:val="21"/>
        </w:rPr>
        <w:t>.1一体式 V 型结构，干燥、无油、卫生，四气缸的空气压缩机头。</w:t>
      </w:r>
    </w:p>
    <w:p w:rsidR="00A058F5" w:rsidRPr="00A058F5" w:rsidRDefault="00A058F5" w:rsidP="00A058F5">
      <w:pPr>
        <w:spacing w:line="360" w:lineRule="auto"/>
        <w:rPr>
          <w:bCs/>
          <w:szCs w:val="21"/>
        </w:rPr>
      </w:pPr>
      <w:r>
        <w:rPr>
          <w:rFonts w:hint="eastAsia"/>
          <w:bCs/>
          <w:szCs w:val="21"/>
        </w:rPr>
        <w:t>▲</w:t>
      </w:r>
      <w:r w:rsidR="00B2515D">
        <w:rPr>
          <w:bCs/>
          <w:szCs w:val="21"/>
        </w:rPr>
        <w:t>2</w:t>
      </w:r>
      <w:r w:rsidRPr="00A058F5">
        <w:rPr>
          <w:bCs/>
          <w:szCs w:val="21"/>
        </w:rPr>
        <w:t>.2在空压机泵头与储气罐之间置有膜式空气干燥器。</w:t>
      </w:r>
    </w:p>
    <w:p w:rsidR="00A058F5" w:rsidRPr="00A058F5" w:rsidRDefault="00B2515D" w:rsidP="00B2515D">
      <w:pPr>
        <w:spacing w:line="360" w:lineRule="auto"/>
        <w:ind w:firstLineChars="100" w:firstLine="240"/>
        <w:rPr>
          <w:bCs/>
          <w:szCs w:val="21"/>
        </w:rPr>
      </w:pPr>
      <w:r>
        <w:rPr>
          <w:bCs/>
          <w:szCs w:val="21"/>
        </w:rPr>
        <w:t>2</w:t>
      </w:r>
      <w:r w:rsidR="00A058F5" w:rsidRPr="00A058F5">
        <w:rPr>
          <w:bCs/>
          <w:szCs w:val="21"/>
        </w:rPr>
        <w:t>.3整机无需油润滑，保证压缩气体绝对无油。</w:t>
      </w:r>
    </w:p>
    <w:p w:rsidR="00A058F5" w:rsidRPr="00A058F5" w:rsidRDefault="00B2515D" w:rsidP="00B2515D">
      <w:pPr>
        <w:spacing w:line="360" w:lineRule="auto"/>
        <w:ind w:firstLineChars="100" w:firstLine="240"/>
        <w:rPr>
          <w:bCs/>
          <w:szCs w:val="21"/>
        </w:rPr>
      </w:pPr>
      <w:r>
        <w:rPr>
          <w:bCs/>
          <w:szCs w:val="21"/>
        </w:rPr>
        <w:t>2</w:t>
      </w:r>
      <w:r w:rsidR="00A058F5" w:rsidRPr="00A058F5">
        <w:rPr>
          <w:bCs/>
          <w:szCs w:val="21"/>
        </w:rPr>
        <w:t>.4高级膜式干燥器，保持气体干燥度恒定不变，在 40</w:t>
      </w:r>
      <w:r w:rsidR="00A058F5" w:rsidRPr="00A058F5">
        <w:rPr>
          <w:rFonts w:hint="eastAsia"/>
          <w:bCs/>
          <w:szCs w:val="21"/>
        </w:rPr>
        <w:t>℃</w:t>
      </w:r>
      <w:r w:rsidR="00A058F5" w:rsidRPr="00A058F5">
        <w:rPr>
          <w:bCs/>
          <w:szCs w:val="21"/>
        </w:rPr>
        <w:t>工作环境温度下可持续获得压力露点为≤5</w:t>
      </w:r>
      <w:r w:rsidR="00A058F5" w:rsidRPr="00A058F5">
        <w:rPr>
          <w:rFonts w:hint="eastAsia"/>
          <w:bCs/>
          <w:szCs w:val="21"/>
        </w:rPr>
        <w:t>℃</w:t>
      </w:r>
      <w:r w:rsidR="00A058F5" w:rsidRPr="00A058F5">
        <w:rPr>
          <w:bCs/>
          <w:szCs w:val="21"/>
        </w:rPr>
        <w:t>的压缩气体，且无需干燥再生过程，节省能耗。</w:t>
      </w:r>
    </w:p>
    <w:p w:rsidR="00A058F5" w:rsidRPr="00A058F5" w:rsidRDefault="00B2515D" w:rsidP="00A058F5">
      <w:pPr>
        <w:spacing w:line="360" w:lineRule="auto"/>
        <w:rPr>
          <w:bCs/>
          <w:szCs w:val="21"/>
        </w:rPr>
      </w:pPr>
      <w:r>
        <w:rPr>
          <w:bCs/>
          <w:szCs w:val="21"/>
        </w:rPr>
        <w:t>3</w:t>
      </w:r>
      <w:r w:rsidR="00A058F5" w:rsidRPr="00A058F5">
        <w:rPr>
          <w:bCs/>
          <w:szCs w:val="21"/>
        </w:rPr>
        <w:t>.性能要求</w:t>
      </w:r>
    </w:p>
    <w:p w:rsidR="00A058F5" w:rsidRPr="00A058F5" w:rsidRDefault="00A058F5" w:rsidP="00B2515D">
      <w:pPr>
        <w:spacing w:line="360" w:lineRule="auto"/>
        <w:rPr>
          <w:bCs/>
          <w:szCs w:val="21"/>
        </w:rPr>
      </w:pPr>
      <w:r>
        <w:rPr>
          <w:rFonts w:hint="eastAsia"/>
          <w:bCs/>
          <w:szCs w:val="21"/>
        </w:rPr>
        <w:t>▲</w:t>
      </w:r>
      <w:r w:rsidR="00B2515D">
        <w:rPr>
          <w:bCs/>
          <w:szCs w:val="21"/>
        </w:rPr>
        <w:t>3</w:t>
      </w:r>
      <w:r w:rsidRPr="00A058F5">
        <w:rPr>
          <w:bCs/>
          <w:szCs w:val="21"/>
        </w:rPr>
        <w:t>.1储气罐内部喷有防腐蚀、银离子涂层（FRL4），减少细菌滋生（可提供相关的权威报告）</w:t>
      </w:r>
    </w:p>
    <w:p w:rsidR="00A058F5" w:rsidRPr="00A058F5" w:rsidRDefault="00A058F5" w:rsidP="00A058F5">
      <w:pPr>
        <w:spacing w:line="360" w:lineRule="auto"/>
        <w:rPr>
          <w:bCs/>
          <w:szCs w:val="21"/>
        </w:rPr>
      </w:pPr>
      <w:r>
        <w:rPr>
          <w:rFonts w:hint="eastAsia"/>
          <w:bCs/>
          <w:szCs w:val="21"/>
        </w:rPr>
        <w:t>▲</w:t>
      </w:r>
      <w:r w:rsidR="00B2515D">
        <w:rPr>
          <w:bCs/>
          <w:szCs w:val="21"/>
        </w:rPr>
        <w:t>3</w:t>
      </w:r>
      <w:r w:rsidRPr="00A058F5">
        <w:rPr>
          <w:bCs/>
          <w:szCs w:val="21"/>
        </w:rPr>
        <w:t>.2输出流量：≥250L/min（含膜式干燥器状态下），在 0.5 MPa 输出压力时。</w:t>
      </w:r>
    </w:p>
    <w:p w:rsidR="00A058F5" w:rsidRPr="00A058F5" w:rsidRDefault="00B2515D" w:rsidP="00B2515D">
      <w:pPr>
        <w:spacing w:line="360" w:lineRule="auto"/>
        <w:ind w:firstLineChars="100" w:firstLine="240"/>
        <w:rPr>
          <w:bCs/>
          <w:szCs w:val="21"/>
        </w:rPr>
      </w:pPr>
      <w:r>
        <w:rPr>
          <w:bCs/>
          <w:szCs w:val="21"/>
        </w:rPr>
        <w:t>3</w:t>
      </w:r>
      <w:r w:rsidR="00A058F5" w:rsidRPr="00A058F5">
        <w:rPr>
          <w:bCs/>
          <w:szCs w:val="21"/>
        </w:rPr>
        <w:t>.3工作时间：100</w:t>
      </w:r>
      <w:r w:rsidR="00BF27C1">
        <w:rPr>
          <w:bCs/>
          <w:szCs w:val="21"/>
        </w:rPr>
        <w:t>%</w:t>
      </w:r>
      <w:r w:rsidR="00A058F5" w:rsidRPr="00A058F5">
        <w:rPr>
          <w:bCs/>
          <w:szCs w:val="21"/>
        </w:rPr>
        <w:t>连续工作。</w:t>
      </w:r>
    </w:p>
    <w:p w:rsidR="00A058F5" w:rsidRPr="00A058F5" w:rsidRDefault="00B2515D" w:rsidP="00B2515D">
      <w:pPr>
        <w:spacing w:line="360" w:lineRule="auto"/>
        <w:ind w:firstLineChars="100" w:firstLine="240"/>
        <w:rPr>
          <w:bCs/>
          <w:szCs w:val="21"/>
        </w:rPr>
      </w:pPr>
      <w:r>
        <w:rPr>
          <w:bCs/>
          <w:szCs w:val="21"/>
        </w:rPr>
        <w:t>3</w:t>
      </w:r>
      <w:r w:rsidR="00A058F5" w:rsidRPr="00A058F5">
        <w:rPr>
          <w:bCs/>
          <w:szCs w:val="21"/>
        </w:rPr>
        <w:t>.4压力开关启/闭压力设置：6.0/7.8 Bar（0.6 - 0.78 MPa）。               安全阀允许压力：10bar（1MPa）。</w:t>
      </w:r>
    </w:p>
    <w:p w:rsidR="00F76B44" w:rsidRDefault="00A058F5" w:rsidP="00F76B44">
      <w:pPr>
        <w:numPr>
          <w:ilvl w:val="0"/>
          <w:numId w:val="3"/>
        </w:numPr>
        <w:shd w:val="clear" w:color="auto" w:fill="FFFFFF"/>
        <w:spacing w:line="330" w:lineRule="atLeast"/>
        <w:ind w:left="300" w:right="300"/>
        <w:rPr>
          <w:rFonts w:ascii="Arial" w:hAnsi="Arial" w:cs="Arial"/>
          <w:color w:val="111111"/>
          <w:sz w:val="21"/>
          <w:szCs w:val="21"/>
        </w:rPr>
      </w:pPr>
      <w:r>
        <w:rPr>
          <w:rFonts w:hint="eastAsia"/>
          <w:bCs/>
          <w:szCs w:val="21"/>
        </w:rPr>
        <w:t>▲</w:t>
      </w:r>
      <w:r w:rsidR="00B2515D">
        <w:rPr>
          <w:bCs/>
          <w:szCs w:val="21"/>
        </w:rPr>
        <w:t>3</w:t>
      </w:r>
      <w:r w:rsidRPr="00A058F5">
        <w:rPr>
          <w:bCs/>
          <w:szCs w:val="21"/>
        </w:rPr>
        <w:t>.5储气罐容量：50-60 L</w:t>
      </w:r>
      <w:r w:rsidR="00F76B44">
        <w:rPr>
          <w:rFonts w:hint="eastAsia"/>
          <w:bCs/>
          <w:szCs w:val="21"/>
        </w:rPr>
        <w:t>，</w:t>
      </w:r>
      <w:r w:rsidR="00F76B44">
        <w:rPr>
          <w:rFonts w:ascii="Arial" w:hAnsi="Arial" w:cs="Arial"/>
          <w:color w:val="111111"/>
          <w:sz w:val="21"/>
          <w:szCs w:val="21"/>
        </w:rPr>
        <w:t>储气罐需有简单压力容器铭牌</w:t>
      </w:r>
    </w:p>
    <w:p w:rsidR="00A058F5" w:rsidRPr="00F76B44" w:rsidRDefault="00A058F5" w:rsidP="00A058F5">
      <w:pPr>
        <w:spacing w:line="360" w:lineRule="auto"/>
        <w:rPr>
          <w:bCs/>
          <w:szCs w:val="21"/>
        </w:rPr>
      </w:pPr>
    </w:p>
    <w:p w:rsidR="00A058F5" w:rsidRPr="00A058F5" w:rsidRDefault="00B2515D" w:rsidP="00A058F5">
      <w:pPr>
        <w:spacing w:line="360" w:lineRule="auto"/>
        <w:rPr>
          <w:bCs/>
          <w:szCs w:val="21"/>
        </w:rPr>
      </w:pPr>
      <w:r>
        <w:rPr>
          <w:bCs/>
          <w:szCs w:val="21"/>
        </w:rPr>
        <w:t>4</w:t>
      </w:r>
      <w:r w:rsidR="00A058F5" w:rsidRPr="00A058F5">
        <w:rPr>
          <w:bCs/>
          <w:szCs w:val="21"/>
        </w:rPr>
        <w:t>.过滤等级</w:t>
      </w:r>
    </w:p>
    <w:p w:rsidR="00A058F5" w:rsidRPr="00A058F5" w:rsidRDefault="00B2515D" w:rsidP="00B2515D">
      <w:pPr>
        <w:spacing w:line="360" w:lineRule="auto"/>
        <w:ind w:firstLineChars="100" w:firstLine="240"/>
        <w:rPr>
          <w:bCs/>
          <w:szCs w:val="21"/>
        </w:rPr>
      </w:pPr>
      <w:r>
        <w:rPr>
          <w:bCs/>
          <w:szCs w:val="21"/>
        </w:rPr>
        <w:t>4</w:t>
      </w:r>
      <w:r w:rsidR="00A058F5" w:rsidRPr="00A058F5">
        <w:rPr>
          <w:bCs/>
          <w:szCs w:val="21"/>
        </w:rPr>
        <w:t>.1空压机进气过滤器：≤3µm</w:t>
      </w:r>
    </w:p>
    <w:p w:rsidR="00A058F5" w:rsidRPr="00A058F5" w:rsidRDefault="00B2515D" w:rsidP="00B2515D">
      <w:pPr>
        <w:spacing w:line="360" w:lineRule="auto"/>
        <w:ind w:firstLineChars="100" w:firstLine="240"/>
        <w:rPr>
          <w:bCs/>
          <w:szCs w:val="21"/>
        </w:rPr>
      </w:pPr>
      <w:r>
        <w:rPr>
          <w:bCs/>
          <w:szCs w:val="21"/>
        </w:rPr>
        <w:lastRenderedPageBreak/>
        <w:t>4</w:t>
      </w:r>
      <w:r w:rsidR="00A058F5">
        <w:rPr>
          <w:bCs/>
          <w:szCs w:val="21"/>
        </w:rPr>
        <w:t>.</w:t>
      </w:r>
      <w:r w:rsidR="00A058F5" w:rsidRPr="00A058F5">
        <w:rPr>
          <w:bCs/>
          <w:szCs w:val="21"/>
        </w:rPr>
        <w:t>2膜干燥系统的精滤器：≤3µm</w:t>
      </w:r>
    </w:p>
    <w:p w:rsidR="00A058F5" w:rsidRPr="00A058F5" w:rsidRDefault="00B2515D" w:rsidP="00B2515D">
      <w:pPr>
        <w:spacing w:line="360" w:lineRule="auto"/>
        <w:ind w:firstLineChars="100" w:firstLine="240"/>
        <w:rPr>
          <w:bCs/>
          <w:szCs w:val="21"/>
        </w:rPr>
      </w:pPr>
      <w:r>
        <w:rPr>
          <w:bCs/>
          <w:szCs w:val="21"/>
        </w:rPr>
        <w:t>4</w:t>
      </w:r>
      <w:r w:rsidR="00A058F5" w:rsidRPr="00A058F5">
        <w:rPr>
          <w:bCs/>
          <w:szCs w:val="21"/>
        </w:rPr>
        <w:t>.3膜干燥系统的除菌过滤器：≤0.01µm</w:t>
      </w:r>
    </w:p>
    <w:p w:rsidR="00A058F5" w:rsidRPr="00A058F5" w:rsidRDefault="00B2515D" w:rsidP="00B2515D">
      <w:pPr>
        <w:spacing w:line="360" w:lineRule="auto"/>
        <w:ind w:firstLineChars="100" w:firstLine="240"/>
        <w:rPr>
          <w:bCs/>
          <w:szCs w:val="21"/>
        </w:rPr>
      </w:pPr>
      <w:r>
        <w:rPr>
          <w:bCs/>
          <w:szCs w:val="21"/>
        </w:rPr>
        <w:t>4</w:t>
      </w:r>
      <w:r w:rsidR="00A058F5" w:rsidRPr="00A058F5">
        <w:rPr>
          <w:bCs/>
          <w:szCs w:val="21"/>
        </w:rPr>
        <w:t>.4膜干燥系统的凝结滤器：≤35µm</w:t>
      </w:r>
    </w:p>
    <w:p w:rsidR="00A058F5" w:rsidRPr="00A058F5" w:rsidRDefault="00B2515D" w:rsidP="00B2515D">
      <w:pPr>
        <w:spacing w:line="360" w:lineRule="auto"/>
        <w:ind w:firstLineChars="100" w:firstLine="240"/>
        <w:rPr>
          <w:bCs/>
          <w:szCs w:val="21"/>
        </w:rPr>
      </w:pPr>
      <w:r>
        <w:rPr>
          <w:bCs/>
          <w:szCs w:val="21"/>
        </w:rPr>
        <w:t>5</w:t>
      </w:r>
      <w:r w:rsidR="00A058F5" w:rsidRPr="00A058F5">
        <w:rPr>
          <w:bCs/>
          <w:szCs w:val="21"/>
        </w:rPr>
        <w:t>.外形尺寸</w:t>
      </w:r>
    </w:p>
    <w:p w:rsidR="00A058F5" w:rsidRPr="00A058F5" w:rsidRDefault="00B2515D" w:rsidP="00B2515D">
      <w:pPr>
        <w:spacing w:line="360" w:lineRule="auto"/>
        <w:ind w:firstLineChars="100" w:firstLine="240"/>
        <w:rPr>
          <w:bCs/>
          <w:szCs w:val="21"/>
        </w:rPr>
      </w:pPr>
      <w:r>
        <w:rPr>
          <w:bCs/>
          <w:szCs w:val="21"/>
        </w:rPr>
        <w:t>5</w:t>
      </w:r>
      <w:r w:rsidR="00A058F5" w:rsidRPr="00A058F5">
        <w:rPr>
          <w:bCs/>
          <w:szCs w:val="21"/>
        </w:rPr>
        <w:t>.1带干燥器：</w:t>
      </w:r>
      <w:r w:rsidRPr="00A058F5">
        <w:rPr>
          <w:bCs/>
          <w:szCs w:val="21"/>
        </w:rPr>
        <w:t>≤</w:t>
      </w:r>
      <w:r>
        <w:rPr>
          <w:bCs/>
          <w:szCs w:val="21"/>
        </w:rPr>
        <w:t>80</w:t>
      </w:r>
      <w:r w:rsidR="00A058F5" w:rsidRPr="00A058F5">
        <w:rPr>
          <w:bCs/>
          <w:szCs w:val="21"/>
        </w:rPr>
        <w:t xml:space="preserve"> x </w:t>
      </w:r>
      <w:r>
        <w:rPr>
          <w:bCs/>
          <w:szCs w:val="21"/>
        </w:rPr>
        <w:t>80</w:t>
      </w:r>
      <w:r w:rsidR="00A058F5" w:rsidRPr="00A058F5">
        <w:rPr>
          <w:bCs/>
          <w:szCs w:val="21"/>
        </w:rPr>
        <w:t xml:space="preserve">x </w:t>
      </w:r>
      <w:r>
        <w:rPr>
          <w:bCs/>
          <w:szCs w:val="21"/>
        </w:rPr>
        <w:t>60</w:t>
      </w:r>
      <w:r w:rsidR="00A058F5" w:rsidRPr="00A058F5">
        <w:rPr>
          <w:bCs/>
          <w:szCs w:val="21"/>
        </w:rPr>
        <w:t>cm.</w:t>
      </w:r>
    </w:p>
    <w:p w:rsidR="008C2AAE" w:rsidRDefault="00B2515D" w:rsidP="00B2515D">
      <w:pPr>
        <w:spacing w:line="360" w:lineRule="auto"/>
        <w:ind w:firstLineChars="100" w:firstLine="240"/>
        <w:rPr>
          <w:bCs/>
          <w:szCs w:val="21"/>
        </w:rPr>
      </w:pPr>
      <w:r>
        <w:rPr>
          <w:bCs/>
          <w:szCs w:val="21"/>
        </w:rPr>
        <w:t>5</w:t>
      </w:r>
      <w:r w:rsidR="00A058F5" w:rsidRPr="00A058F5">
        <w:rPr>
          <w:bCs/>
          <w:szCs w:val="21"/>
        </w:rPr>
        <w:t>.2重量：带干燥器：≤</w:t>
      </w:r>
      <w:r w:rsidR="00F9302A">
        <w:rPr>
          <w:bCs/>
          <w:szCs w:val="21"/>
        </w:rPr>
        <w:t>85</w:t>
      </w:r>
      <w:r w:rsidR="00A058F5" w:rsidRPr="00A058F5">
        <w:rPr>
          <w:bCs/>
          <w:szCs w:val="21"/>
        </w:rPr>
        <w:t>Kg</w:t>
      </w:r>
    </w:p>
    <w:p w:rsidR="00A058F5" w:rsidRDefault="00A058F5" w:rsidP="00B2515D">
      <w:pPr>
        <w:spacing w:line="360" w:lineRule="auto"/>
        <w:rPr>
          <w:bCs/>
          <w:szCs w:val="21"/>
        </w:rPr>
      </w:pPr>
      <w:r>
        <w:rPr>
          <w:rFonts w:hint="eastAsia"/>
          <w:bCs/>
          <w:szCs w:val="21"/>
        </w:rPr>
        <w:t>★</w:t>
      </w:r>
      <w:r w:rsidR="00B2515D">
        <w:rPr>
          <w:bCs/>
          <w:szCs w:val="21"/>
        </w:rPr>
        <w:t>6</w:t>
      </w:r>
      <w:r>
        <w:rPr>
          <w:bCs/>
          <w:szCs w:val="21"/>
        </w:rPr>
        <w:t>.</w:t>
      </w:r>
      <w:r w:rsidRPr="00A058F5">
        <w:rPr>
          <w:bCs/>
          <w:szCs w:val="21"/>
        </w:rPr>
        <w:t xml:space="preserve"> 具备有效期内的医疗设备一类备案证</w:t>
      </w:r>
    </w:p>
    <w:p w:rsidR="00A058F5" w:rsidRPr="00A058F5" w:rsidRDefault="00A058F5" w:rsidP="00A058F5">
      <w:pPr>
        <w:spacing w:line="360" w:lineRule="auto"/>
        <w:rPr>
          <w:bCs/>
          <w:szCs w:val="21"/>
        </w:rPr>
      </w:pPr>
    </w:p>
    <w:p w:rsidR="000C7E7E" w:rsidRDefault="000C7E7E" w:rsidP="000C7E7E">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0C7E7E" w:rsidRDefault="000C7E7E" w:rsidP="000C7E7E">
      <w:pPr>
        <w:spacing w:line="360" w:lineRule="auto"/>
        <w:ind w:firstLineChars="100" w:firstLine="240"/>
      </w:pPr>
      <w:r>
        <w:rPr>
          <w:rFonts w:hint="eastAsia"/>
          <w:bCs/>
          <w:szCs w:val="21"/>
        </w:rPr>
        <w:t>1、交货时间：合同签订后</w:t>
      </w:r>
      <w:r w:rsidR="00A27A31">
        <w:rPr>
          <w:bCs/>
          <w:szCs w:val="21"/>
        </w:rPr>
        <w:t>30</w:t>
      </w:r>
      <w:r>
        <w:rPr>
          <w:rFonts w:hint="eastAsia"/>
          <w:bCs/>
          <w:szCs w:val="21"/>
        </w:rPr>
        <w:t>天内完成。</w:t>
      </w:r>
      <w:r>
        <w:t>整机出厂日期为最新</w:t>
      </w:r>
      <w:r>
        <w:rPr>
          <w:rFonts w:hint="eastAsia"/>
        </w:rPr>
        <w:t>。货物必须原装原厂，未使用过的全新设备。</w:t>
      </w:r>
    </w:p>
    <w:p w:rsidR="000C7E7E" w:rsidRDefault="000C7E7E" w:rsidP="000C7E7E">
      <w:pPr>
        <w:spacing w:line="360" w:lineRule="auto"/>
        <w:ind w:firstLineChars="100" w:firstLine="240"/>
        <w:rPr>
          <w:bCs/>
          <w:szCs w:val="21"/>
        </w:rPr>
      </w:pPr>
      <w:r>
        <w:rPr>
          <w:rFonts w:hint="eastAsia"/>
          <w:bCs/>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rsidR="000C7E7E" w:rsidRDefault="000C7E7E" w:rsidP="000C7E7E">
      <w:pPr>
        <w:spacing w:line="360" w:lineRule="auto"/>
        <w:ind w:firstLineChars="100" w:firstLine="240"/>
        <w:rPr>
          <w:bCs/>
          <w:szCs w:val="21"/>
        </w:rPr>
      </w:pPr>
      <w:r>
        <w:rPr>
          <w:rFonts w:hint="eastAsia"/>
          <w:bCs/>
          <w:szCs w:val="21"/>
        </w:rPr>
        <w:t>3、质保期：设备验收合格后整机原厂质保不少于</w:t>
      </w:r>
      <w:r w:rsidR="006B3B03">
        <w:rPr>
          <w:bCs/>
          <w:szCs w:val="21"/>
        </w:rPr>
        <w:t>5</w:t>
      </w:r>
      <w:r>
        <w:rPr>
          <w:rFonts w:hint="eastAsia"/>
          <w:bCs/>
          <w:szCs w:val="21"/>
        </w:rPr>
        <w:t>年。</w:t>
      </w:r>
      <w:r>
        <w:rPr>
          <w:rFonts w:hint="eastAsia"/>
          <w:szCs w:val="21"/>
        </w:rPr>
        <w:t>质保期外提供</w:t>
      </w:r>
      <w:r>
        <w:rPr>
          <w:szCs w:val="21"/>
        </w:rPr>
        <w:t>终身维修</w:t>
      </w:r>
      <w:r>
        <w:rPr>
          <w:rFonts w:hint="eastAsia"/>
          <w:szCs w:val="21"/>
        </w:rPr>
        <w:t>服务，</w:t>
      </w:r>
      <w:r>
        <w:rPr>
          <w:rFonts w:hint="eastAsia"/>
          <w:bCs/>
          <w:szCs w:val="21"/>
        </w:rPr>
        <w:t>软件终身免费升级。</w:t>
      </w:r>
    </w:p>
    <w:p w:rsidR="000C7E7E" w:rsidRDefault="000C7E7E" w:rsidP="000C7E7E">
      <w:pPr>
        <w:spacing w:line="360" w:lineRule="auto"/>
        <w:ind w:firstLineChars="100" w:firstLine="240"/>
        <w:rPr>
          <w:bCs/>
          <w:szCs w:val="21"/>
        </w:rPr>
      </w:pPr>
      <w:r>
        <w:rPr>
          <w:rFonts w:hint="eastAsia"/>
          <w:bCs/>
          <w:szCs w:val="21"/>
        </w:rPr>
        <w:t>4、送货地点：供应商负责将货物运到采购人指定地点，由供应商负责办理运输和装卸等，费用由供应商负责，所有设备的运输、基础架安装、设备安装须由中标供应商提供。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0C7E7E" w:rsidRDefault="000C7E7E" w:rsidP="000C7E7E">
      <w:pPr>
        <w:spacing w:line="360" w:lineRule="auto"/>
        <w:rPr>
          <w:bCs/>
          <w:szCs w:val="21"/>
        </w:rPr>
      </w:pPr>
      <w:r>
        <w:rPr>
          <w:bCs/>
          <w:szCs w:val="21"/>
        </w:rPr>
        <w:t>5</w:t>
      </w:r>
      <w:r>
        <w:rPr>
          <w:rFonts w:hint="eastAsia"/>
          <w:bCs/>
          <w:szCs w:val="21"/>
        </w:rPr>
        <w:t>、维修保证：</w:t>
      </w:r>
    </w:p>
    <w:p w:rsidR="000C7E7E" w:rsidRDefault="000C7E7E" w:rsidP="000C7E7E">
      <w:pPr>
        <w:spacing w:line="360" w:lineRule="auto"/>
        <w:rPr>
          <w:bCs/>
          <w:szCs w:val="21"/>
        </w:rPr>
      </w:pPr>
      <w:r>
        <w:rPr>
          <w:rFonts w:hint="eastAsia"/>
          <w:bCs/>
          <w:szCs w:val="21"/>
        </w:rPr>
        <w:lastRenderedPageBreak/>
        <w:t>（1）维修响应时间：投标人</w:t>
      </w:r>
      <w:r>
        <w:rPr>
          <w:bCs/>
          <w:szCs w:val="21"/>
        </w:rPr>
        <w:t>2</w:t>
      </w:r>
      <w:r>
        <w:rPr>
          <w:rFonts w:hint="eastAsia"/>
          <w:bCs/>
          <w:szCs w:val="21"/>
        </w:rPr>
        <w:t>小时内作出响应，</w:t>
      </w:r>
      <w:r>
        <w:rPr>
          <w:bCs/>
          <w:szCs w:val="21"/>
        </w:rPr>
        <w:t>4</w:t>
      </w:r>
      <w:r>
        <w:rPr>
          <w:rFonts w:hint="eastAsia"/>
          <w:bCs/>
          <w:szCs w:val="21"/>
        </w:rPr>
        <w:t>小时内到达采购人现场，如需提供维修备件，</w:t>
      </w:r>
      <w:r>
        <w:rPr>
          <w:bCs/>
          <w:szCs w:val="21"/>
        </w:rPr>
        <w:t>48</w:t>
      </w:r>
      <w:r>
        <w:rPr>
          <w:rFonts w:hint="eastAsia"/>
          <w:bCs/>
          <w:szCs w:val="21"/>
        </w:rPr>
        <w:t>小时内提供到位。如若供应商在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0C7E7E" w:rsidRDefault="000C7E7E" w:rsidP="000C7E7E">
      <w:pPr>
        <w:spacing w:line="360" w:lineRule="auto"/>
        <w:rPr>
          <w:bCs/>
          <w:szCs w:val="21"/>
        </w:rPr>
      </w:pPr>
      <w:r>
        <w:rPr>
          <w:rFonts w:hint="eastAsia"/>
          <w:bCs/>
          <w:szCs w:val="21"/>
        </w:rPr>
        <w:t>（2）质保期内，供应商免费更换设备备件耗材，并承担维修人员的往返差旅费费、人工费、维修所需备件的搬运费、安装调试费以及系统软件升级等一切费用。质保期外，</w:t>
      </w:r>
      <w:r>
        <w:rPr>
          <w:szCs w:val="21"/>
        </w:rPr>
        <w:t>供应商提供终生</w:t>
      </w:r>
      <w:r>
        <w:rPr>
          <w:rFonts w:hint="eastAsia"/>
          <w:szCs w:val="21"/>
        </w:rPr>
        <w:t>维修</w:t>
      </w:r>
      <w:r>
        <w:rPr>
          <w:szCs w:val="21"/>
        </w:rPr>
        <w:t>服务，保证零配件的供给</w:t>
      </w:r>
      <w:r>
        <w:rPr>
          <w:rFonts w:hint="eastAsia"/>
          <w:szCs w:val="21"/>
        </w:rPr>
        <w:t>，</w:t>
      </w:r>
      <w:r>
        <w:rPr>
          <w:rFonts w:hint="eastAsia"/>
          <w:bCs/>
          <w:szCs w:val="21"/>
        </w:rPr>
        <w:t>供应商维修只收取配件费，不收取其他费用（包含但不限于维修人员的往返差旅费费、人工费、上门服务费、维修所需备件的搬运费、安装调试费以及系统软件升级等）。</w:t>
      </w:r>
    </w:p>
    <w:p w:rsidR="000C7E7E" w:rsidRDefault="000C7E7E" w:rsidP="000C7E7E">
      <w:pPr>
        <w:spacing w:line="360" w:lineRule="auto"/>
        <w:rPr>
          <w:bCs/>
          <w:szCs w:val="21"/>
        </w:rPr>
      </w:pPr>
      <w:r>
        <w:rPr>
          <w:rFonts w:hint="eastAsia"/>
          <w:bCs/>
          <w:szCs w:val="21"/>
        </w:rPr>
        <w:t>（3）维修配件的更换：要求为原厂配件，如需更换配件，需采购人单位签字确认。投标人所提供的备件必须是原厂的合格零备件，零备件具有原厂出库单/报关单等证明文件。</w:t>
      </w:r>
    </w:p>
    <w:p w:rsidR="000C7E7E" w:rsidRDefault="000C7E7E" w:rsidP="000C7E7E">
      <w:pPr>
        <w:spacing w:line="360" w:lineRule="auto"/>
        <w:rPr>
          <w:bCs/>
          <w:szCs w:val="21"/>
        </w:rPr>
      </w:pPr>
      <w:r>
        <w:rPr>
          <w:bCs/>
          <w:szCs w:val="21"/>
        </w:rPr>
        <w:t>6</w:t>
      </w:r>
      <w:r>
        <w:rPr>
          <w:rFonts w:hint="eastAsia"/>
          <w:bCs/>
          <w:szCs w:val="21"/>
        </w:rPr>
        <w:t>、质保期内保养：</w:t>
      </w:r>
    </w:p>
    <w:p w:rsidR="000C7E7E" w:rsidRDefault="000C7E7E" w:rsidP="000C7E7E">
      <w:pPr>
        <w:spacing w:line="360" w:lineRule="auto"/>
        <w:rPr>
          <w:bCs/>
          <w:szCs w:val="21"/>
        </w:rPr>
      </w:pPr>
      <w:r>
        <w:rPr>
          <w:rFonts w:hint="eastAsia"/>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6B3B03">
        <w:rPr>
          <w:bCs/>
          <w:szCs w:val="21"/>
        </w:rPr>
        <w:t>4</w:t>
      </w:r>
      <w:r>
        <w:rPr>
          <w:rFonts w:hint="eastAsia"/>
          <w:bCs/>
          <w:szCs w:val="21"/>
        </w:rPr>
        <w:t>次。</w:t>
      </w:r>
    </w:p>
    <w:p w:rsidR="000C7E7E" w:rsidRDefault="000C7E7E" w:rsidP="000C7E7E">
      <w:pPr>
        <w:spacing w:line="360" w:lineRule="auto"/>
        <w:rPr>
          <w:bCs/>
          <w:szCs w:val="21"/>
        </w:rPr>
      </w:pPr>
      <w:r>
        <w:rPr>
          <w:rFonts w:hint="eastAsia"/>
          <w:bCs/>
          <w:szCs w:val="21"/>
        </w:rPr>
        <w:t>2）可对我院工程技术人员进行培训，以便及时处理简单故障保证设备正常使用。</w:t>
      </w:r>
    </w:p>
    <w:p w:rsidR="000C7E7E" w:rsidRDefault="000C7E7E" w:rsidP="000C7E7E">
      <w:pPr>
        <w:spacing w:line="360" w:lineRule="auto"/>
        <w:rPr>
          <w:bCs/>
          <w:szCs w:val="21"/>
        </w:rPr>
      </w:pPr>
      <w:r>
        <w:rPr>
          <w:rFonts w:hint="eastAsia"/>
          <w:bCs/>
          <w:szCs w:val="21"/>
        </w:rPr>
        <w:t>3）保修期内提供不限次数现场维修，免费更换所含备件及耗材。</w:t>
      </w:r>
    </w:p>
    <w:p w:rsidR="000C7E7E" w:rsidRDefault="000C7E7E" w:rsidP="000C7E7E">
      <w:pPr>
        <w:spacing w:line="360" w:lineRule="auto"/>
        <w:rPr>
          <w:bCs/>
          <w:szCs w:val="21"/>
        </w:rPr>
      </w:pPr>
      <w:r>
        <w:rPr>
          <w:bCs/>
          <w:szCs w:val="21"/>
        </w:rPr>
        <w:t>7</w:t>
      </w:r>
      <w:r>
        <w:rPr>
          <w:rFonts w:hint="eastAsia"/>
          <w:bCs/>
          <w:szCs w:val="21"/>
        </w:rPr>
        <w:t>、免费提供设备的系统软件及硬件的安全性改版升级和技术支持。</w:t>
      </w:r>
    </w:p>
    <w:p w:rsidR="000C7E7E" w:rsidRDefault="000C7E7E" w:rsidP="000C7E7E">
      <w:pPr>
        <w:spacing w:line="360" w:lineRule="auto"/>
        <w:rPr>
          <w:bCs/>
          <w:szCs w:val="21"/>
        </w:rPr>
      </w:pPr>
      <w:r>
        <w:rPr>
          <w:bCs/>
          <w:szCs w:val="21"/>
        </w:rPr>
        <w:t>8</w:t>
      </w:r>
      <w:r>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0C7E7E" w:rsidRDefault="000C7E7E" w:rsidP="000C7E7E">
      <w:pPr>
        <w:spacing w:line="360" w:lineRule="auto"/>
        <w:rPr>
          <w:bCs/>
          <w:szCs w:val="21"/>
        </w:rPr>
      </w:pPr>
      <w:r>
        <w:rPr>
          <w:bCs/>
          <w:szCs w:val="21"/>
        </w:rPr>
        <w:t>9</w:t>
      </w:r>
      <w:r>
        <w:rPr>
          <w:rFonts w:hint="eastAsia"/>
          <w:bCs/>
          <w:szCs w:val="21"/>
        </w:rPr>
        <w:t>、货物到达需方地址至验收合格期间，由供应商负责保管，若因保管不当造成的质量问题，供应商应负责修理，同时费用由供应商承担。</w:t>
      </w:r>
    </w:p>
    <w:p w:rsidR="000C7E7E" w:rsidRDefault="000C7E7E" w:rsidP="000C7E7E">
      <w:pPr>
        <w:spacing w:line="360" w:lineRule="auto"/>
        <w:rPr>
          <w:bCs/>
          <w:szCs w:val="21"/>
        </w:rPr>
      </w:pPr>
      <w:r>
        <w:rPr>
          <w:bCs/>
          <w:szCs w:val="21"/>
        </w:rPr>
        <w:t>10</w:t>
      </w:r>
      <w:r>
        <w:rPr>
          <w:rFonts w:hint="eastAsia"/>
          <w:bCs/>
          <w:szCs w:val="21"/>
        </w:rPr>
        <w:t>、提供质保期满后的年维保价格,包括</w:t>
      </w:r>
      <w:r>
        <w:rPr>
          <w:bCs/>
          <w:szCs w:val="21"/>
        </w:rPr>
        <w:t>具体维保内容、常用</w:t>
      </w:r>
      <w:r>
        <w:rPr>
          <w:rFonts w:hint="eastAsia"/>
          <w:bCs/>
          <w:szCs w:val="21"/>
        </w:rPr>
        <w:t>/易损</w:t>
      </w:r>
      <w:r>
        <w:rPr>
          <w:bCs/>
          <w:szCs w:val="21"/>
        </w:rPr>
        <w:t>配件价格等</w:t>
      </w:r>
      <w:r>
        <w:rPr>
          <w:rFonts w:hint="eastAsia"/>
          <w:bCs/>
          <w:szCs w:val="21"/>
        </w:rPr>
        <w:t>（单独报价不含在投标总价内）。</w:t>
      </w:r>
    </w:p>
    <w:p w:rsidR="000C7E7E" w:rsidRDefault="000C7E7E" w:rsidP="000C7E7E">
      <w:pPr>
        <w:spacing w:line="360" w:lineRule="auto"/>
        <w:rPr>
          <w:szCs w:val="21"/>
        </w:rPr>
      </w:pPr>
      <w:r>
        <w:rPr>
          <w:rFonts w:hint="eastAsia"/>
          <w:bCs/>
          <w:szCs w:val="21"/>
        </w:rPr>
        <w:lastRenderedPageBreak/>
        <w:t>1</w:t>
      </w:r>
      <w:r>
        <w:rPr>
          <w:bCs/>
          <w:szCs w:val="21"/>
        </w:rPr>
        <w:t>1</w:t>
      </w:r>
      <w:r>
        <w:rPr>
          <w:rFonts w:hint="eastAsia"/>
          <w:bCs/>
          <w:szCs w:val="21"/>
        </w:rPr>
        <w:t>、</w:t>
      </w:r>
      <w:r>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C7E7E" w:rsidRDefault="000C7E7E" w:rsidP="000C7E7E">
      <w:pPr>
        <w:spacing w:line="360" w:lineRule="auto"/>
        <w:rPr>
          <w:szCs w:val="21"/>
        </w:rPr>
      </w:pPr>
      <w:r>
        <w:rPr>
          <w:szCs w:val="21"/>
        </w:rPr>
        <w:t>12</w:t>
      </w:r>
      <w:r>
        <w:rPr>
          <w:rFonts w:hint="eastAsia"/>
          <w:szCs w:val="21"/>
        </w:rPr>
        <w:t>、如果采购人需要，供应商应当承诺：</w:t>
      </w:r>
    </w:p>
    <w:p w:rsidR="000C7E7E" w:rsidRDefault="000C7E7E" w:rsidP="000C7E7E">
      <w:pPr>
        <w:spacing w:line="360" w:lineRule="auto"/>
        <w:rPr>
          <w:szCs w:val="21"/>
        </w:rPr>
      </w:pPr>
      <w:r>
        <w:rPr>
          <w:rFonts w:hint="eastAsia"/>
          <w:szCs w:val="21"/>
        </w:rPr>
        <w:t>（1）投标系统、投标产品能免费与南京市口腔医院集成平台或</w:t>
      </w:r>
      <w:r>
        <w:rPr>
          <w:szCs w:val="21"/>
        </w:rPr>
        <w:t>相关业务系统</w:t>
      </w:r>
      <w:r>
        <w:rPr>
          <w:rFonts w:hint="eastAsia"/>
          <w:szCs w:val="21"/>
        </w:rPr>
        <w:t>对接。</w:t>
      </w:r>
    </w:p>
    <w:p w:rsidR="000C7E7E" w:rsidRDefault="000C7E7E" w:rsidP="000C7E7E">
      <w:pPr>
        <w:spacing w:line="360" w:lineRule="auto"/>
        <w:rPr>
          <w:bCs/>
          <w:kern w:val="2"/>
          <w:sz w:val="21"/>
          <w:szCs w:val="21"/>
        </w:rPr>
      </w:pPr>
      <w:r>
        <w:rPr>
          <w:rFonts w:hint="eastAsia"/>
          <w:szCs w:val="21"/>
        </w:rPr>
        <w:t>（2）如果接入第三方系统产生费用，该费用由中标人承担。</w:t>
      </w:r>
    </w:p>
    <w:p w:rsidR="00C03EA8" w:rsidRDefault="00C03EA8" w:rsidP="00C03EA8">
      <w:pPr>
        <w:spacing w:beforeLines="100" w:before="240" w:line="360" w:lineRule="auto"/>
        <w:ind w:firstLine="420"/>
        <w:rPr>
          <w:rFonts w:asciiTheme="minorEastAsia" w:hAnsiTheme="minorEastAsia" w:cstheme="minorEastAsia"/>
          <w:b/>
          <w:lang w:eastAsia="zh-Hans"/>
        </w:rPr>
      </w:pPr>
      <w:r>
        <w:rPr>
          <w:rFonts w:ascii="Arial" w:hAnsi="Arial" w:cs="Arial" w:hint="eastAsia"/>
          <w:b/>
        </w:rPr>
        <w:t>注：星标内容和商务要求不允许负偏离。</w:t>
      </w:r>
    </w:p>
    <w:p w:rsidR="000C7E7E" w:rsidRPr="00C03EA8"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tabs>
          <w:tab w:val="left" w:pos="5760"/>
        </w:tabs>
        <w:spacing w:line="360" w:lineRule="auto"/>
        <w:rPr>
          <w:rFonts w:ascii="Arial" w:hAnsi="Arial" w:cs="Arial"/>
          <w:color w:val="000000"/>
          <w:sz w:val="28"/>
          <w:szCs w:val="28"/>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b/>
          <w:bCs/>
          <w:sz w:val="32"/>
          <w:szCs w:val="32"/>
        </w:rPr>
      </w:pPr>
    </w:p>
    <w:p w:rsidR="000C7E7E" w:rsidRDefault="000C7E7E" w:rsidP="000C7E7E">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0C7E7E" w:rsidRDefault="000C7E7E" w:rsidP="000C7E7E">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C7E7E" w:rsidRDefault="000C7E7E" w:rsidP="000C7E7E">
      <w:pPr>
        <w:jc w:val="center"/>
        <w:rPr>
          <w:b/>
          <w:sz w:val="72"/>
        </w:rPr>
      </w:pPr>
    </w:p>
    <w:p w:rsidR="000C7E7E" w:rsidRDefault="000C7E7E" w:rsidP="000C7E7E">
      <w:pPr>
        <w:jc w:val="center"/>
        <w:rPr>
          <w:b/>
          <w:sz w:val="72"/>
        </w:rPr>
      </w:pPr>
      <w:r>
        <w:rPr>
          <w:rFonts w:hint="eastAsia"/>
          <w:b/>
          <w:sz w:val="72"/>
        </w:rPr>
        <w:t>应  答  文  件</w:t>
      </w:r>
    </w:p>
    <w:p w:rsidR="000C7E7E" w:rsidRDefault="000C7E7E" w:rsidP="000C7E7E">
      <w:pPr>
        <w:ind w:firstLineChars="1026" w:firstLine="3708"/>
        <w:rPr>
          <w:b/>
          <w:sz w:val="36"/>
        </w:rPr>
      </w:pPr>
    </w:p>
    <w:p w:rsidR="000C7E7E" w:rsidRDefault="000C7E7E" w:rsidP="000C7E7E">
      <w:pPr>
        <w:jc w:val="center"/>
        <w:rPr>
          <w:b/>
          <w:sz w:val="72"/>
        </w:rPr>
      </w:pPr>
    </w:p>
    <w:p w:rsidR="000C7E7E" w:rsidRDefault="000C7E7E" w:rsidP="000C7E7E">
      <w:pPr>
        <w:jc w:val="center"/>
        <w:rPr>
          <w:b/>
          <w:sz w:val="36"/>
        </w:rPr>
      </w:pPr>
    </w:p>
    <w:p w:rsidR="000C7E7E" w:rsidRDefault="000C7E7E" w:rsidP="000C7E7E">
      <w:pPr>
        <w:jc w:val="center"/>
        <w:rPr>
          <w:b/>
          <w:sz w:val="36"/>
        </w:rPr>
      </w:pPr>
    </w:p>
    <w:p w:rsidR="000C7E7E" w:rsidRDefault="000C7E7E" w:rsidP="000C7E7E">
      <w:pPr>
        <w:jc w:val="center"/>
        <w:rPr>
          <w:b/>
          <w:sz w:val="36"/>
        </w:rPr>
      </w:pPr>
    </w:p>
    <w:p w:rsidR="000C7E7E" w:rsidRDefault="000C7E7E" w:rsidP="000C7E7E">
      <w:pPr>
        <w:ind w:firstLineChars="300" w:firstLine="1084"/>
        <w:rPr>
          <w:b/>
          <w:sz w:val="36"/>
        </w:rPr>
      </w:pPr>
      <w:r>
        <w:rPr>
          <w:rFonts w:hint="eastAsia"/>
          <w:b/>
          <w:sz w:val="36"/>
        </w:rPr>
        <w:lastRenderedPageBreak/>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0C7E7E" w:rsidRDefault="000C7E7E" w:rsidP="000C7E7E">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rPr>
      </w:pPr>
    </w:p>
    <w:p w:rsidR="000C7E7E" w:rsidRDefault="000C7E7E" w:rsidP="000C7E7E">
      <w:pPr>
        <w:rPr>
          <w:b/>
          <w:sz w:val="36"/>
          <w:u w:val="single"/>
        </w:rPr>
      </w:pPr>
      <w:r>
        <w:rPr>
          <w:rFonts w:hint="eastAsia"/>
          <w:b/>
          <w:sz w:val="36"/>
        </w:rPr>
        <w:t xml:space="preserve">       应答人名称 ：</w:t>
      </w:r>
      <w:r>
        <w:rPr>
          <w:rFonts w:hint="eastAsia"/>
          <w:b/>
          <w:sz w:val="36"/>
          <w:u w:val="single"/>
        </w:rPr>
        <w:t xml:space="preserve">               </w:t>
      </w:r>
    </w:p>
    <w:p w:rsidR="000C7E7E" w:rsidRDefault="000C7E7E" w:rsidP="000C7E7E">
      <w:pPr>
        <w:rPr>
          <w:b/>
          <w:sz w:val="36"/>
        </w:rPr>
      </w:pPr>
      <w:r>
        <w:rPr>
          <w:rFonts w:hint="eastAsia"/>
          <w:b/>
          <w:sz w:val="36"/>
        </w:rPr>
        <w:t xml:space="preserve">       日      期 ：</w:t>
      </w:r>
      <w:r>
        <w:rPr>
          <w:rFonts w:hint="eastAsia"/>
          <w:b/>
          <w:sz w:val="36"/>
          <w:u w:val="single"/>
        </w:rPr>
        <w:t xml:space="preserve">               </w:t>
      </w:r>
    </w:p>
    <w:p w:rsidR="000C7E7E" w:rsidRDefault="000C7E7E" w:rsidP="000C7E7E">
      <w:pPr>
        <w:jc w:val="center"/>
        <w:outlineLvl w:val="0"/>
        <w:rPr>
          <w:b/>
          <w:bCs/>
          <w:sz w:val="44"/>
        </w:rPr>
      </w:pPr>
    </w:p>
    <w:p w:rsidR="000C7E7E" w:rsidRDefault="000C7E7E" w:rsidP="000C7E7E">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0C7E7E" w:rsidRDefault="000C7E7E" w:rsidP="00822DF9">
            <w:pPr>
              <w:jc w:val="center"/>
              <w:rPr>
                <w:b/>
              </w:rPr>
            </w:pPr>
            <w:r>
              <w:rPr>
                <w:rFonts w:hint="eastAsia"/>
                <w:b/>
                <w:lang w:bidi="en-US"/>
              </w:rPr>
              <w:t>在应答文件中的页码位置</w:t>
            </w:r>
          </w:p>
        </w:tc>
      </w:tr>
      <w:tr w:rsidR="000C7E7E" w:rsidTr="00822DF9">
        <w:trPr>
          <w:trHeight w:val="446"/>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rPr>
            </w:pPr>
          </w:p>
        </w:tc>
        <w:tc>
          <w:tcPr>
            <w:tcW w:w="3570" w:type="dxa"/>
          </w:tcPr>
          <w:p w:rsidR="000C7E7E" w:rsidRDefault="000C7E7E" w:rsidP="00822DF9">
            <w:pPr>
              <w:rPr>
                <w:b/>
                <w:lang w:bidi="en-US"/>
              </w:rPr>
            </w:pPr>
          </w:p>
        </w:tc>
      </w:tr>
      <w:tr w:rsidR="000C7E7E" w:rsidTr="00822DF9">
        <w:trPr>
          <w:trHeight w:val="300"/>
        </w:trPr>
        <w:tc>
          <w:tcPr>
            <w:tcW w:w="9240" w:type="dxa"/>
            <w:gridSpan w:val="2"/>
          </w:tcPr>
          <w:p w:rsidR="000C7E7E" w:rsidRDefault="000C7E7E" w:rsidP="00822DF9">
            <w:pPr>
              <w:pStyle w:val="1b"/>
              <w:shd w:val="clear" w:color="auto" w:fill="FFFFFF"/>
              <w:spacing w:before="120" w:after="120" w:line="265" w:lineRule="atLeast"/>
              <w:ind w:left="1440" w:firstLine="420"/>
              <w:rPr>
                <w:rFonts w:eastAsia="Times New Roman"/>
              </w:rPr>
            </w:pPr>
          </w:p>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389"/>
        </w:trPr>
        <w:tc>
          <w:tcPr>
            <w:tcW w:w="9240" w:type="dxa"/>
            <w:gridSpan w:val="2"/>
          </w:tcPr>
          <w:p w:rsidR="000C7E7E" w:rsidRDefault="000C7E7E" w:rsidP="00822DF9">
            <w:pPr>
              <w:pStyle w:val="1b"/>
              <w:shd w:val="clear" w:color="auto" w:fill="FFFFFF"/>
              <w:spacing w:before="120" w:after="120" w:line="265" w:lineRule="atLeast"/>
              <w:ind w:left="1440" w:firstLine="420"/>
              <w:rPr>
                <w:rFonts w:eastAsia="Times New Roman"/>
              </w:rPr>
            </w:pPr>
          </w:p>
        </w:tc>
      </w:tr>
      <w:tr w:rsidR="000C7E7E" w:rsidTr="00822DF9">
        <w:trPr>
          <w:trHeight w:val="60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16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89"/>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78"/>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269"/>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460"/>
        </w:trPr>
        <w:tc>
          <w:tcPr>
            <w:tcW w:w="9240" w:type="dxa"/>
            <w:gridSpan w:val="2"/>
          </w:tcPr>
          <w:p w:rsidR="000C7E7E" w:rsidRDefault="000C7E7E" w:rsidP="00822DF9">
            <w:pPr>
              <w:pStyle w:val="1b"/>
              <w:shd w:val="clear" w:color="auto" w:fill="FFFFFF"/>
              <w:spacing w:before="120" w:after="120" w:line="265" w:lineRule="atLeast"/>
              <w:ind w:left="1442" w:firstLine="422"/>
              <w:rPr>
                <w:rFonts w:eastAsia="Times New Roman"/>
                <w:b/>
              </w:rPr>
            </w:pPr>
          </w:p>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bCs/>
              </w:rPr>
            </w:pPr>
          </w:p>
        </w:tc>
        <w:tc>
          <w:tcPr>
            <w:tcW w:w="3570" w:type="dxa"/>
          </w:tcPr>
          <w:p w:rsidR="000C7E7E" w:rsidRDefault="000C7E7E" w:rsidP="00822DF9"/>
        </w:tc>
      </w:tr>
      <w:tr w:rsidR="000C7E7E" w:rsidTr="00822DF9">
        <w:trPr>
          <w:trHeight w:val="28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Pr>
          <w:p w:rsidR="000C7E7E" w:rsidRDefault="000C7E7E" w:rsidP="00822DF9"/>
        </w:tc>
      </w:tr>
      <w:tr w:rsidR="000C7E7E" w:rsidTr="00822DF9">
        <w:trPr>
          <w:trHeight w:val="320"/>
        </w:trPr>
        <w:tc>
          <w:tcPr>
            <w:tcW w:w="5670" w:type="dxa"/>
          </w:tcPr>
          <w:p w:rsidR="000C7E7E" w:rsidRDefault="000C7E7E" w:rsidP="00822DF9">
            <w:pPr>
              <w:pStyle w:val="1b"/>
              <w:shd w:val="clear" w:color="auto" w:fill="FFFFFF"/>
              <w:spacing w:before="120" w:after="120" w:line="265" w:lineRule="atLeast"/>
              <w:ind w:left="1442" w:firstLine="422"/>
              <w:rPr>
                <w:rFonts w:eastAsia="Times New Roman"/>
                <w:b/>
                <w:bCs/>
              </w:rPr>
            </w:pPr>
          </w:p>
        </w:tc>
        <w:tc>
          <w:tcPr>
            <w:tcW w:w="3570" w:type="dxa"/>
          </w:tcPr>
          <w:p w:rsidR="000C7E7E" w:rsidRDefault="000C7E7E" w:rsidP="00822DF9"/>
        </w:tc>
      </w:tr>
      <w:tr w:rsidR="000C7E7E" w:rsidTr="00822DF9">
        <w:trPr>
          <w:trHeight w:val="260"/>
        </w:trPr>
        <w:tc>
          <w:tcPr>
            <w:tcW w:w="9240" w:type="dxa"/>
            <w:gridSpan w:val="2"/>
          </w:tcPr>
          <w:p w:rsidR="000C7E7E" w:rsidRDefault="000C7E7E" w:rsidP="00822DF9">
            <w:pPr>
              <w:pStyle w:val="1b"/>
              <w:shd w:val="clear" w:color="auto" w:fill="FFFFFF"/>
              <w:spacing w:before="120" w:after="120" w:line="265" w:lineRule="atLeast"/>
              <w:ind w:left="1442" w:firstLine="422"/>
              <w:rPr>
                <w:rFonts w:eastAsia="Times New Roman"/>
                <w:b/>
              </w:rPr>
            </w:pPr>
          </w:p>
        </w:tc>
      </w:tr>
      <w:tr w:rsidR="000C7E7E" w:rsidTr="00822DF9">
        <w:trPr>
          <w:trHeight w:val="500"/>
        </w:trPr>
        <w:tc>
          <w:tcPr>
            <w:tcW w:w="5670" w:type="dxa"/>
          </w:tcPr>
          <w:p w:rsidR="000C7E7E" w:rsidRDefault="000C7E7E" w:rsidP="00822DF9">
            <w:pPr>
              <w:pStyle w:val="1b"/>
              <w:shd w:val="clear" w:color="auto" w:fill="FFFFFF"/>
              <w:spacing w:before="120" w:after="120" w:line="265" w:lineRule="atLeast"/>
              <w:ind w:left="1440" w:firstLine="420"/>
              <w:rPr>
                <w:rFonts w:eastAsia="Times New Roman"/>
                <w:szCs w:val="21"/>
              </w:rPr>
            </w:pPr>
          </w:p>
        </w:tc>
        <w:tc>
          <w:tcPr>
            <w:tcW w:w="3570" w:type="dxa"/>
          </w:tcPr>
          <w:p w:rsidR="000C7E7E" w:rsidRDefault="000C7E7E" w:rsidP="00822DF9"/>
        </w:tc>
      </w:tr>
      <w:tr w:rsidR="000C7E7E" w:rsidTr="00822DF9">
        <w:trPr>
          <w:trHeight w:val="440"/>
        </w:trPr>
        <w:tc>
          <w:tcPr>
            <w:tcW w:w="5670" w:type="dxa"/>
            <w:tcBorders>
              <w:bottom w:val="single" w:sz="4" w:space="0" w:color="auto"/>
            </w:tcBorders>
          </w:tcPr>
          <w:p w:rsidR="000C7E7E" w:rsidRDefault="000C7E7E" w:rsidP="00822DF9">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C7E7E" w:rsidRDefault="000C7E7E" w:rsidP="00822DF9"/>
        </w:tc>
      </w:tr>
    </w:tbl>
    <w:p w:rsidR="000C7E7E" w:rsidRDefault="000C7E7E" w:rsidP="000C7E7E"/>
    <w:p w:rsidR="000C7E7E" w:rsidRDefault="000C7E7E" w:rsidP="000C7E7E">
      <w:pPr>
        <w:spacing w:line="440" w:lineRule="exact"/>
        <w:ind w:firstLineChars="200" w:firstLine="480"/>
      </w:pPr>
    </w:p>
    <w:p w:rsidR="000C7E7E" w:rsidRDefault="000C7E7E" w:rsidP="000C7E7E">
      <w:pPr>
        <w:spacing w:line="440" w:lineRule="exact"/>
        <w:ind w:firstLineChars="200" w:firstLine="480"/>
      </w:pPr>
    </w:p>
    <w:p w:rsidR="000C7E7E" w:rsidRDefault="000C7E7E" w:rsidP="000C7E7E">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0C7E7E" w:rsidRDefault="000C7E7E" w:rsidP="000C7E7E">
      <w:pPr>
        <w:rPr>
          <w:sz w:val="28"/>
          <w:szCs w:val="28"/>
        </w:rPr>
      </w:pPr>
    </w:p>
    <w:p w:rsidR="000C7E7E" w:rsidRDefault="000C7E7E" w:rsidP="000C7E7E">
      <w:pPr>
        <w:widowControl w:val="0"/>
        <w:numPr>
          <w:ilvl w:val="0"/>
          <w:numId w:val="1"/>
        </w:numPr>
        <w:spacing w:line="360" w:lineRule="auto"/>
        <w:jc w:val="both"/>
        <w:rPr>
          <w:sz w:val="28"/>
          <w:szCs w:val="28"/>
        </w:rPr>
      </w:pPr>
      <w:r>
        <w:rPr>
          <w:rFonts w:hint="eastAsia"/>
          <w:sz w:val="28"/>
          <w:szCs w:val="28"/>
        </w:rPr>
        <w:t>应答申请及声明</w:t>
      </w:r>
    </w:p>
    <w:p w:rsidR="000C7E7E" w:rsidRDefault="000C7E7E" w:rsidP="000C7E7E">
      <w:pPr>
        <w:widowControl w:val="0"/>
        <w:numPr>
          <w:ilvl w:val="0"/>
          <w:numId w:val="1"/>
        </w:numPr>
        <w:spacing w:line="360" w:lineRule="auto"/>
        <w:jc w:val="both"/>
        <w:rPr>
          <w:sz w:val="28"/>
          <w:szCs w:val="28"/>
        </w:rPr>
      </w:pPr>
      <w:r>
        <w:rPr>
          <w:rFonts w:hint="eastAsia"/>
          <w:sz w:val="28"/>
          <w:szCs w:val="28"/>
        </w:rPr>
        <w:t>法定代表人授权书</w:t>
      </w:r>
    </w:p>
    <w:p w:rsidR="000C7E7E" w:rsidRDefault="000C7E7E" w:rsidP="000C7E7E">
      <w:pPr>
        <w:widowControl w:val="0"/>
        <w:numPr>
          <w:ilvl w:val="0"/>
          <w:numId w:val="1"/>
        </w:numPr>
        <w:spacing w:line="360" w:lineRule="auto"/>
        <w:jc w:val="both"/>
        <w:rPr>
          <w:sz w:val="28"/>
          <w:szCs w:val="28"/>
        </w:rPr>
      </w:pPr>
      <w:r>
        <w:rPr>
          <w:rFonts w:hint="eastAsia"/>
          <w:sz w:val="28"/>
          <w:szCs w:val="28"/>
        </w:rPr>
        <w:t>开标一览表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资格证明文件</w:t>
      </w:r>
    </w:p>
    <w:p w:rsidR="000C7E7E" w:rsidRDefault="000C7E7E" w:rsidP="000C7E7E">
      <w:pPr>
        <w:widowControl w:val="0"/>
        <w:numPr>
          <w:ilvl w:val="0"/>
          <w:numId w:val="1"/>
        </w:numPr>
        <w:spacing w:line="360" w:lineRule="auto"/>
        <w:jc w:val="both"/>
        <w:rPr>
          <w:sz w:val="28"/>
          <w:szCs w:val="28"/>
        </w:rPr>
      </w:pPr>
      <w:r>
        <w:rPr>
          <w:rFonts w:hint="eastAsia"/>
          <w:sz w:val="28"/>
          <w:szCs w:val="28"/>
        </w:rPr>
        <w:t>分项报价表</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应答项目核心产品及主要产品一览表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应答项目供货一览表</w:t>
      </w:r>
    </w:p>
    <w:p w:rsidR="000C7E7E" w:rsidRDefault="000C7E7E" w:rsidP="000C7E7E">
      <w:pPr>
        <w:widowControl w:val="0"/>
        <w:numPr>
          <w:ilvl w:val="0"/>
          <w:numId w:val="1"/>
        </w:numPr>
        <w:spacing w:line="360" w:lineRule="auto"/>
        <w:jc w:val="both"/>
        <w:rPr>
          <w:sz w:val="28"/>
          <w:szCs w:val="28"/>
        </w:rPr>
      </w:pPr>
      <w:r>
        <w:rPr>
          <w:rFonts w:hint="eastAsia"/>
          <w:sz w:val="28"/>
          <w:szCs w:val="28"/>
        </w:rPr>
        <w:t>技术条款偏离表</w:t>
      </w:r>
    </w:p>
    <w:p w:rsidR="000C7E7E" w:rsidRDefault="000C7E7E" w:rsidP="000C7E7E">
      <w:pPr>
        <w:widowControl w:val="0"/>
        <w:numPr>
          <w:ilvl w:val="0"/>
          <w:numId w:val="1"/>
        </w:numPr>
        <w:spacing w:line="360" w:lineRule="auto"/>
        <w:jc w:val="both"/>
        <w:rPr>
          <w:sz w:val="28"/>
          <w:szCs w:val="28"/>
        </w:rPr>
      </w:pPr>
      <w:r>
        <w:rPr>
          <w:rFonts w:hint="eastAsia"/>
          <w:sz w:val="28"/>
          <w:szCs w:val="28"/>
        </w:rPr>
        <w:t>商务条款偏离表</w:t>
      </w:r>
    </w:p>
    <w:p w:rsidR="000C7E7E" w:rsidRDefault="000C7E7E" w:rsidP="000C7E7E">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0C7E7E" w:rsidRDefault="000C7E7E" w:rsidP="000C7E7E">
      <w:pPr>
        <w:widowControl w:val="0"/>
        <w:numPr>
          <w:ilvl w:val="0"/>
          <w:numId w:val="1"/>
        </w:numPr>
        <w:spacing w:line="360" w:lineRule="auto"/>
        <w:jc w:val="both"/>
        <w:rPr>
          <w:sz w:val="28"/>
          <w:szCs w:val="28"/>
        </w:rPr>
      </w:pPr>
      <w:r>
        <w:rPr>
          <w:sz w:val="28"/>
          <w:szCs w:val="28"/>
        </w:rPr>
        <w:t>服务与承诺</w:t>
      </w:r>
    </w:p>
    <w:p w:rsidR="000C7E7E" w:rsidRDefault="000C7E7E" w:rsidP="000C7E7E">
      <w:pPr>
        <w:widowControl w:val="0"/>
        <w:numPr>
          <w:ilvl w:val="0"/>
          <w:numId w:val="1"/>
        </w:numPr>
        <w:spacing w:line="360" w:lineRule="auto"/>
        <w:jc w:val="both"/>
        <w:rPr>
          <w:sz w:val="28"/>
          <w:szCs w:val="28"/>
        </w:rPr>
      </w:pPr>
      <w:r>
        <w:rPr>
          <w:rFonts w:hint="eastAsia"/>
          <w:sz w:val="28"/>
          <w:szCs w:val="28"/>
        </w:rPr>
        <w:t>应答需要的其他证明文件及材料（若有)</w:t>
      </w:r>
    </w:p>
    <w:p w:rsidR="000C7E7E" w:rsidRDefault="000C7E7E" w:rsidP="000C7E7E">
      <w:pPr>
        <w:spacing w:line="360" w:lineRule="auto"/>
        <w:rPr>
          <w:sz w:val="28"/>
          <w:szCs w:val="28"/>
        </w:rPr>
      </w:pPr>
      <w:r>
        <w:rPr>
          <w:rFonts w:hint="eastAsia"/>
          <w:sz w:val="28"/>
          <w:szCs w:val="28"/>
        </w:rPr>
        <w:t xml:space="preserve">            附件一、无重大违法记录声明格式</w:t>
      </w:r>
    </w:p>
    <w:p w:rsidR="000C7E7E" w:rsidRDefault="000C7E7E" w:rsidP="000C7E7E">
      <w:pPr>
        <w:spacing w:line="360" w:lineRule="auto"/>
        <w:rPr>
          <w:sz w:val="28"/>
          <w:szCs w:val="28"/>
        </w:rPr>
      </w:pPr>
      <w:r>
        <w:rPr>
          <w:rFonts w:hint="eastAsia"/>
          <w:sz w:val="28"/>
          <w:szCs w:val="28"/>
        </w:rPr>
        <w:t xml:space="preserve">            附件二、 具备履行合同所必需的设备和专业技术能力的声明格式及证明材料</w:t>
      </w: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240" w:lineRule="atLeast"/>
        <w:rPr>
          <w:b/>
          <w:color w:val="000000"/>
          <w:szCs w:val="21"/>
          <w:lang w:val="zh-CN"/>
        </w:rPr>
      </w:pPr>
    </w:p>
    <w:p w:rsidR="000C7E7E" w:rsidRDefault="000C7E7E" w:rsidP="000C7E7E">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0C7E7E" w:rsidRDefault="000C7E7E" w:rsidP="000C7E7E">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0C7E7E" w:rsidRDefault="000C7E7E" w:rsidP="000C7E7E">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0C7E7E" w:rsidRDefault="000C7E7E" w:rsidP="000C7E7E">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0C7E7E" w:rsidRDefault="000C7E7E" w:rsidP="000C7E7E">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0C7E7E" w:rsidRDefault="000C7E7E" w:rsidP="000C7E7E">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C7E7E" w:rsidRDefault="000C7E7E" w:rsidP="000C7E7E">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0C7E7E" w:rsidRDefault="000C7E7E" w:rsidP="000C7E7E">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0C7E7E" w:rsidRDefault="000C7E7E" w:rsidP="000C7E7E">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240" w:lineRule="atLeast"/>
        <w:ind w:firstLine="420"/>
        <w:rPr>
          <w:color w:val="000000"/>
          <w:szCs w:val="21"/>
          <w:lang w:val="zh-CN"/>
        </w:rPr>
      </w:pPr>
    </w:p>
    <w:p w:rsidR="000C7E7E" w:rsidRDefault="000C7E7E" w:rsidP="000C7E7E">
      <w:pPr>
        <w:adjustRightInd w:val="0"/>
        <w:spacing w:line="360" w:lineRule="auto"/>
        <w:rPr>
          <w:b/>
          <w:color w:val="000000"/>
          <w:szCs w:val="21"/>
          <w:lang w:val="zh-CN"/>
        </w:rPr>
      </w:pPr>
      <w:r>
        <w:rPr>
          <w:rFonts w:hint="eastAsia"/>
          <w:b/>
          <w:color w:val="000000"/>
          <w:szCs w:val="21"/>
          <w:lang w:val="zh-CN"/>
        </w:rPr>
        <w:t>目录二、法定代表人授权书格式</w:t>
      </w:r>
    </w:p>
    <w:p w:rsidR="000C7E7E" w:rsidRDefault="000C7E7E" w:rsidP="000C7E7E">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0C7E7E" w:rsidRDefault="000C7E7E" w:rsidP="000C7E7E">
      <w:pPr>
        <w:adjustRightInd w:val="0"/>
        <w:spacing w:line="360" w:lineRule="auto"/>
        <w:rPr>
          <w:color w:val="000000"/>
          <w:szCs w:val="21"/>
          <w:lang w:val="zh-CN"/>
        </w:rPr>
      </w:pPr>
      <w:r>
        <w:rPr>
          <w:rFonts w:hint="eastAsia"/>
          <w:color w:val="000000"/>
          <w:szCs w:val="21"/>
          <w:lang w:val="zh-CN"/>
        </w:rPr>
        <w:t>南京市口腔医院采购中心：</w:t>
      </w:r>
    </w:p>
    <w:p w:rsidR="000C7E7E" w:rsidRDefault="000C7E7E" w:rsidP="000C7E7E">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0C7E7E" w:rsidRDefault="000C7E7E" w:rsidP="000C7E7E">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0C7E7E" w:rsidRDefault="000C7E7E" w:rsidP="000C7E7E">
      <w:pPr>
        <w:adjustRightInd w:val="0"/>
        <w:spacing w:line="360" w:lineRule="auto"/>
        <w:ind w:firstLine="408"/>
        <w:rPr>
          <w:color w:val="000000"/>
          <w:szCs w:val="21"/>
          <w:lang w:val="zh-CN"/>
        </w:rPr>
      </w:pPr>
    </w:p>
    <w:p w:rsidR="000C7E7E" w:rsidRDefault="000C7E7E" w:rsidP="000C7E7E">
      <w:pPr>
        <w:adjustRightInd w:val="0"/>
        <w:spacing w:line="360" w:lineRule="auto"/>
        <w:ind w:firstLineChars="200" w:firstLine="480"/>
        <w:rPr>
          <w:szCs w:val="21"/>
          <w:lang w:val="zh-CN"/>
        </w:rPr>
      </w:pPr>
      <w:r>
        <w:rPr>
          <w:rFonts w:hint="eastAsia"/>
          <w:szCs w:val="21"/>
          <w:lang w:val="zh-CN"/>
        </w:rPr>
        <w:t>法定代表人签字：</w:t>
      </w:r>
    </w:p>
    <w:p w:rsidR="000C7E7E" w:rsidRDefault="000C7E7E" w:rsidP="000C7E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0C7E7E" w:rsidRDefault="000C7E7E" w:rsidP="000C7E7E">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0C7E7E" w:rsidRDefault="000C7E7E" w:rsidP="000C7E7E">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p>
    <w:p w:rsidR="000C7E7E" w:rsidRDefault="000C7E7E" w:rsidP="000C7E7E">
      <w:pPr>
        <w:adjustRightInd w:val="0"/>
        <w:spacing w:line="360" w:lineRule="auto"/>
        <w:rPr>
          <w:b/>
          <w:color w:val="000000"/>
          <w:szCs w:val="21"/>
          <w:lang w:val="zh-CN"/>
        </w:rPr>
      </w:pPr>
      <w:r>
        <w:rPr>
          <w:rFonts w:hint="eastAsia"/>
          <w:b/>
          <w:color w:val="000000"/>
          <w:szCs w:val="21"/>
          <w:lang w:val="zh-CN"/>
        </w:rPr>
        <w:t>目录三、报价表</w:t>
      </w:r>
    </w:p>
    <w:p w:rsidR="000C7E7E" w:rsidRDefault="000C7E7E" w:rsidP="000C7E7E">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0C7E7E" w:rsidRDefault="000C7E7E" w:rsidP="000C7E7E">
      <w:pPr>
        <w:widowControl w:val="0"/>
        <w:numPr>
          <w:ilvl w:val="0"/>
          <w:numId w:val="2"/>
        </w:numPr>
        <w:spacing w:line="329" w:lineRule="auto"/>
        <w:jc w:val="both"/>
      </w:pPr>
      <w:r>
        <w:t>法人或者其他组织的营业执照等证明文件；</w:t>
      </w:r>
    </w:p>
    <w:p w:rsidR="000C7E7E" w:rsidRDefault="000C7E7E" w:rsidP="000C7E7E">
      <w:pPr>
        <w:widowControl w:val="0"/>
        <w:numPr>
          <w:ilvl w:val="0"/>
          <w:numId w:val="2"/>
        </w:numPr>
        <w:spacing w:line="329" w:lineRule="auto"/>
        <w:jc w:val="both"/>
      </w:pPr>
      <w:r>
        <w:t>具备履行合同所必需的设备和专业技术能力的证明材料；</w:t>
      </w:r>
    </w:p>
    <w:p w:rsidR="000C7E7E" w:rsidRDefault="000C7E7E" w:rsidP="000C7E7E">
      <w:pPr>
        <w:widowControl w:val="0"/>
        <w:numPr>
          <w:ilvl w:val="0"/>
          <w:numId w:val="2"/>
        </w:numPr>
        <w:spacing w:line="329" w:lineRule="auto"/>
        <w:jc w:val="both"/>
      </w:pPr>
      <w:r>
        <w:lastRenderedPageBreak/>
        <w:t>参加政府采购活动前3年内在经营活动中没有重大违法记录的书面声明；</w:t>
      </w:r>
    </w:p>
    <w:p w:rsidR="000C7E7E" w:rsidRDefault="000C7E7E" w:rsidP="000C7E7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0C7E7E" w:rsidRDefault="000C7E7E" w:rsidP="000C7E7E">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0C7E7E" w:rsidRDefault="000C7E7E" w:rsidP="000C7E7E">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0C7E7E" w:rsidRDefault="000C7E7E" w:rsidP="000C7E7E">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0C7E7E" w:rsidRDefault="000C7E7E" w:rsidP="000C7E7E">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0C7E7E" w:rsidRDefault="000C7E7E" w:rsidP="000C7E7E">
      <w:pPr>
        <w:spacing w:line="329" w:lineRule="auto"/>
        <w:ind w:left="420"/>
      </w:pPr>
    </w:p>
    <w:p w:rsidR="000C7E7E" w:rsidRDefault="000C7E7E" w:rsidP="000C7E7E">
      <w:pPr>
        <w:spacing w:line="329" w:lineRule="auto"/>
        <w:ind w:left="420"/>
      </w:pPr>
    </w:p>
    <w:p w:rsidR="000C7E7E" w:rsidRDefault="000C7E7E" w:rsidP="000C7E7E">
      <w:pPr>
        <w:adjustRightInd w:val="0"/>
        <w:spacing w:line="240" w:lineRule="atLeast"/>
        <w:rPr>
          <w:b/>
          <w:color w:val="000000"/>
        </w:rPr>
      </w:pPr>
      <w:r>
        <w:rPr>
          <w:rFonts w:hint="eastAsia"/>
          <w:b/>
          <w:color w:val="000000"/>
        </w:rPr>
        <w:t>附件一、无重大违法记录声明格式</w:t>
      </w:r>
    </w:p>
    <w:p w:rsidR="000C7E7E" w:rsidRDefault="000C7E7E" w:rsidP="000C7E7E">
      <w:pPr>
        <w:adjustRightInd w:val="0"/>
        <w:spacing w:line="240" w:lineRule="atLeast"/>
        <w:rPr>
          <w:b/>
          <w:color w:val="000000"/>
        </w:rPr>
      </w:pPr>
    </w:p>
    <w:p w:rsidR="000C7E7E" w:rsidRDefault="000C7E7E" w:rsidP="000C7E7E">
      <w:pPr>
        <w:jc w:val="center"/>
        <w:rPr>
          <w:rFonts w:ascii="黑体" w:eastAsia="黑体"/>
          <w:color w:val="000000"/>
          <w:sz w:val="36"/>
          <w:szCs w:val="36"/>
        </w:rPr>
      </w:pPr>
      <w:r>
        <w:rPr>
          <w:rFonts w:ascii="黑体" w:eastAsia="黑体" w:hint="eastAsia"/>
          <w:color w:val="000000"/>
          <w:sz w:val="36"/>
          <w:szCs w:val="36"/>
        </w:rPr>
        <w:t>无重大违法记录声明</w:t>
      </w:r>
    </w:p>
    <w:p w:rsidR="000C7E7E" w:rsidRDefault="000C7E7E" w:rsidP="000C7E7E">
      <w:pPr>
        <w:spacing w:line="360" w:lineRule="auto"/>
        <w:rPr>
          <w:color w:val="000000"/>
        </w:rPr>
      </w:pPr>
    </w:p>
    <w:p w:rsidR="000C7E7E" w:rsidRDefault="000C7E7E" w:rsidP="000C7E7E">
      <w:pPr>
        <w:spacing w:line="360" w:lineRule="auto"/>
        <w:rPr>
          <w:color w:val="000000"/>
        </w:rPr>
      </w:pPr>
      <w:r>
        <w:rPr>
          <w:rFonts w:hint="eastAsia"/>
          <w:color w:val="000000"/>
        </w:rPr>
        <w:t>南京市口腔医院采购中心：</w:t>
      </w:r>
    </w:p>
    <w:p w:rsidR="000C7E7E" w:rsidRDefault="000C7E7E" w:rsidP="000C7E7E">
      <w:pPr>
        <w:spacing w:line="360" w:lineRule="auto"/>
        <w:rPr>
          <w:color w:val="000000"/>
        </w:rPr>
      </w:pPr>
      <w:r>
        <w:rPr>
          <w:rFonts w:hint="eastAsia"/>
          <w:color w:val="000000"/>
        </w:rPr>
        <w:t xml:space="preserve">    我单位                                       （供应商名称）郑重声明：</w:t>
      </w:r>
    </w:p>
    <w:p w:rsidR="000C7E7E" w:rsidRDefault="000C7E7E" w:rsidP="000C7E7E">
      <w:pPr>
        <w:spacing w:line="360" w:lineRule="auto"/>
        <w:rPr>
          <w:color w:val="000000"/>
        </w:rPr>
      </w:pPr>
      <w:r>
        <w:rPr>
          <w:rFonts w:hint="eastAsia"/>
          <w:color w:val="000000"/>
        </w:rPr>
        <w:t xml:space="preserve">    参加政府采购活动前3年内在经营活动中        （在下划线上如实填写：有或没有）重大违法记录。</w:t>
      </w:r>
    </w:p>
    <w:p w:rsidR="000C7E7E" w:rsidRDefault="000C7E7E" w:rsidP="000C7E7E">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0C7E7E" w:rsidRDefault="000C7E7E" w:rsidP="000C7E7E">
      <w:pPr>
        <w:spacing w:line="360" w:lineRule="auto"/>
        <w:rPr>
          <w:color w:val="000000"/>
        </w:rPr>
      </w:pPr>
      <w:r>
        <w:rPr>
          <w:rFonts w:hint="eastAsia"/>
          <w:color w:val="000000"/>
        </w:rPr>
        <w:t xml:space="preserve">                                    </w:t>
      </w:r>
    </w:p>
    <w:p w:rsidR="000C7E7E" w:rsidRDefault="000C7E7E" w:rsidP="000C7E7E">
      <w:pPr>
        <w:spacing w:line="360" w:lineRule="auto"/>
        <w:rPr>
          <w:sz w:val="30"/>
          <w:szCs w:val="30"/>
        </w:rPr>
      </w:pPr>
      <w:r>
        <w:rPr>
          <w:rFonts w:hint="eastAsia"/>
          <w:color w:val="000000"/>
        </w:rPr>
        <w:t xml:space="preserve">                                                      声明人：（公章）</w:t>
      </w:r>
    </w:p>
    <w:p w:rsidR="000C7E7E" w:rsidRDefault="000C7E7E" w:rsidP="000C7E7E">
      <w:pPr>
        <w:spacing w:line="360" w:lineRule="auto"/>
        <w:rPr>
          <w:color w:val="000000"/>
        </w:rPr>
      </w:pPr>
      <w:r>
        <w:rPr>
          <w:rFonts w:hint="eastAsia"/>
          <w:sz w:val="30"/>
          <w:szCs w:val="30"/>
        </w:rPr>
        <w:t xml:space="preserve">                                      </w:t>
      </w:r>
      <w:r>
        <w:rPr>
          <w:rFonts w:hint="eastAsia"/>
          <w:color w:val="000000"/>
        </w:rPr>
        <w:t>年     月    日</w:t>
      </w: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color w:val="000000"/>
        </w:rPr>
      </w:pPr>
    </w:p>
    <w:p w:rsidR="000C7E7E" w:rsidRDefault="000C7E7E" w:rsidP="000C7E7E">
      <w:pPr>
        <w:spacing w:line="360" w:lineRule="auto"/>
        <w:rPr>
          <w:b/>
          <w:color w:val="000000"/>
        </w:rPr>
      </w:pPr>
      <w:r>
        <w:rPr>
          <w:rFonts w:hint="eastAsia"/>
          <w:b/>
          <w:color w:val="000000"/>
        </w:rPr>
        <w:t>附件二、具备履行合同所必需的设备和专业技术能力的声明格式及证明材料</w:t>
      </w:r>
    </w:p>
    <w:p w:rsidR="000C7E7E" w:rsidRDefault="000C7E7E" w:rsidP="000C7E7E">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0C7E7E" w:rsidRDefault="000C7E7E" w:rsidP="000C7E7E">
      <w:pPr>
        <w:spacing w:line="360" w:lineRule="auto"/>
        <w:rPr>
          <w:color w:val="000000"/>
        </w:rPr>
      </w:pPr>
      <w:r>
        <w:rPr>
          <w:rFonts w:hint="eastAsia"/>
          <w:color w:val="000000"/>
        </w:rPr>
        <w:t>南京市口腔医院采购中心：</w:t>
      </w:r>
    </w:p>
    <w:p w:rsidR="000C7E7E" w:rsidRDefault="000C7E7E" w:rsidP="000C7E7E">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0C7E7E" w:rsidRDefault="000C7E7E" w:rsidP="000C7E7E">
      <w:pPr>
        <w:spacing w:line="460" w:lineRule="exact"/>
        <w:ind w:firstLine="492"/>
        <w:rPr>
          <w:color w:val="000000"/>
        </w:rPr>
      </w:pPr>
      <w:r>
        <w:rPr>
          <w:rFonts w:hint="eastAsia"/>
          <w:color w:val="000000"/>
        </w:rPr>
        <w:t>主要设备有：                          。( 若有 )</w:t>
      </w:r>
    </w:p>
    <w:p w:rsidR="000C7E7E" w:rsidRDefault="000C7E7E" w:rsidP="000C7E7E">
      <w:pPr>
        <w:spacing w:line="460" w:lineRule="exact"/>
        <w:ind w:firstLine="492"/>
        <w:rPr>
          <w:color w:val="000000"/>
        </w:rPr>
      </w:pPr>
      <w:r>
        <w:rPr>
          <w:rFonts w:hint="eastAsia"/>
          <w:color w:val="000000"/>
        </w:rPr>
        <w:t>主要专业技术能力有：                  。( 若有 )</w:t>
      </w:r>
    </w:p>
    <w:p w:rsidR="000C7E7E" w:rsidRDefault="000C7E7E" w:rsidP="000C7E7E">
      <w:pPr>
        <w:spacing w:line="360" w:lineRule="auto"/>
        <w:rPr>
          <w:color w:val="000000"/>
        </w:rPr>
      </w:pPr>
      <w:r>
        <w:rPr>
          <w:rFonts w:hint="eastAsia"/>
          <w:color w:val="000000"/>
        </w:rPr>
        <w:t xml:space="preserve">                                      </w:t>
      </w:r>
    </w:p>
    <w:p w:rsidR="000C7E7E" w:rsidRDefault="000C7E7E" w:rsidP="000C7E7E">
      <w:pPr>
        <w:spacing w:line="360" w:lineRule="auto"/>
        <w:rPr>
          <w:color w:val="000000"/>
        </w:rPr>
      </w:pPr>
    </w:p>
    <w:p w:rsidR="000C7E7E" w:rsidRDefault="000C7E7E" w:rsidP="000C7E7E">
      <w:pPr>
        <w:spacing w:line="360" w:lineRule="auto"/>
        <w:rPr>
          <w:color w:val="000000"/>
        </w:rPr>
      </w:pPr>
      <w:r>
        <w:rPr>
          <w:rFonts w:hint="eastAsia"/>
          <w:color w:val="000000"/>
        </w:rPr>
        <w:t xml:space="preserve">                                           声明人：（公章）</w:t>
      </w:r>
    </w:p>
    <w:p w:rsidR="000C7E7E" w:rsidRDefault="000C7E7E" w:rsidP="000C7E7E">
      <w:pPr>
        <w:spacing w:line="460" w:lineRule="exact"/>
        <w:rPr>
          <w:color w:val="000000"/>
        </w:rPr>
      </w:pPr>
      <w:r>
        <w:rPr>
          <w:rFonts w:hint="eastAsia"/>
          <w:bCs/>
        </w:rPr>
        <w:t xml:space="preserve">                                     </w:t>
      </w:r>
      <w:r>
        <w:rPr>
          <w:rFonts w:hint="eastAsia"/>
          <w:color w:val="000000"/>
        </w:rPr>
        <w:t>日期：______年    月    日</w:t>
      </w:r>
    </w:p>
    <w:p w:rsidR="000C7E7E" w:rsidRDefault="000C7E7E" w:rsidP="000C7E7E">
      <w:pPr>
        <w:spacing w:line="360" w:lineRule="auto"/>
        <w:rPr>
          <w:color w:val="000000"/>
        </w:rPr>
      </w:pPr>
    </w:p>
    <w:p w:rsidR="000C7E7E" w:rsidRDefault="000C7E7E" w:rsidP="000C7E7E">
      <w:pPr>
        <w:autoSpaceDE w:val="0"/>
        <w:autoSpaceDN w:val="0"/>
        <w:adjustRightInd w:val="0"/>
        <w:spacing w:line="240" w:lineRule="atLeast"/>
        <w:outlineLvl w:val="0"/>
      </w:pPr>
    </w:p>
    <w:p w:rsidR="000C7E7E" w:rsidRDefault="000C7E7E" w:rsidP="000C7E7E">
      <w:pPr>
        <w:tabs>
          <w:tab w:val="left" w:pos="5760"/>
        </w:tabs>
        <w:spacing w:line="360" w:lineRule="auto"/>
        <w:rPr>
          <w:b/>
          <w:color w:val="000000"/>
        </w:rPr>
      </w:pPr>
      <w:r>
        <w:rPr>
          <w:rFonts w:hint="eastAsia"/>
          <w:b/>
          <w:color w:val="000000"/>
        </w:rPr>
        <w:t>附件三：</w:t>
      </w:r>
    </w:p>
    <w:p w:rsidR="000C7E7E" w:rsidRDefault="000C7E7E" w:rsidP="000C7E7E">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0C7E7E" w:rsidRDefault="000C7E7E" w:rsidP="000C7E7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0C7E7E" w:rsidTr="00822DF9">
        <w:tc>
          <w:tcPr>
            <w:tcW w:w="817"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0C7E7E" w:rsidRDefault="000C7E7E" w:rsidP="00822DF9">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r w:rsidR="000C7E7E" w:rsidTr="00822DF9">
        <w:tc>
          <w:tcPr>
            <w:tcW w:w="817" w:type="dxa"/>
          </w:tcPr>
          <w:p w:rsidR="000C7E7E" w:rsidRDefault="000C7E7E" w:rsidP="00822DF9">
            <w:pPr>
              <w:tabs>
                <w:tab w:val="left" w:pos="5760"/>
              </w:tabs>
              <w:spacing w:line="360" w:lineRule="auto"/>
              <w:rPr>
                <w:rFonts w:ascii="Arial" w:hAnsi="Arial" w:cs="Arial"/>
                <w:color w:val="000000"/>
              </w:rPr>
            </w:pPr>
          </w:p>
        </w:tc>
        <w:tc>
          <w:tcPr>
            <w:tcW w:w="2031" w:type="dxa"/>
          </w:tcPr>
          <w:p w:rsidR="000C7E7E" w:rsidRDefault="000C7E7E" w:rsidP="00822DF9">
            <w:pPr>
              <w:tabs>
                <w:tab w:val="left" w:pos="5760"/>
              </w:tabs>
              <w:spacing w:line="360" w:lineRule="auto"/>
              <w:rPr>
                <w:rFonts w:ascii="Arial" w:hAnsi="Arial" w:cs="Arial"/>
                <w:color w:val="000000"/>
              </w:rPr>
            </w:pPr>
          </w:p>
        </w:tc>
        <w:tc>
          <w:tcPr>
            <w:tcW w:w="1229" w:type="dxa"/>
          </w:tcPr>
          <w:p w:rsidR="000C7E7E" w:rsidRDefault="000C7E7E" w:rsidP="00822DF9">
            <w:pPr>
              <w:tabs>
                <w:tab w:val="left" w:pos="5760"/>
              </w:tabs>
              <w:spacing w:line="360" w:lineRule="auto"/>
              <w:rPr>
                <w:rFonts w:ascii="Arial" w:hAnsi="Arial" w:cs="Arial"/>
                <w:color w:val="000000"/>
              </w:rPr>
            </w:pPr>
          </w:p>
        </w:tc>
        <w:tc>
          <w:tcPr>
            <w:tcW w:w="851" w:type="dxa"/>
          </w:tcPr>
          <w:p w:rsidR="000C7E7E" w:rsidRDefault="000C7E7E" w:rsidP="00822DF9">
            <w:pPr>
              <w:tabs>
                <w:tab w:val="left" w:pos="5760"/>
              </w:tabs>
              <w:spacing w:line="360" w:lineRule="auto"/>
              <w:rPr>
                <w:rFonts w:ascii="Arial" w:hAnsi="Arial" w:cs="Arial"/>
                <w:color w:val="000000"/>
              </w:rPr>
            </w:pPr>
          </w:p>
        </w:tc>
        <w:tc>
          <w:tcPr>
            <w:tcW w:w="850" w:type="dxa"/>
          </w:tcPr>
          <w:p w:rsidR="000C7E7E" w:rsidRDefault="000C7E7E" w:rsidP="00822DF9">
            <w:pPr>
              <w:tabs>
                <w:tab w:val="left" w:pos="5760"/>
              </w:tabs>
              <w:spacing w:line="360" w:lineRule="auto"/>
              <w:rPr>
                <w:rFonts w:ascii="Arial" w:hAnsi="Arial" w:cs="Arial"/>
                <w:color w:val="000000"/>
              </w:rPr>
            </w:pPr>
          </w:p>
        </w:tc>
        <w:tc>
          <w:tcPr>
            <w:tcW w:w="1134" w:type="dxa"/>
          </w:tcPr>
          <w:p w:rsidR="000C7E7E" w:rsidRDefault="000C7E7E" w:rsidP="00822DF9">
            <w:pPr>
              <w:tabs>
                <w:tab w:val="left" w:pos="5760"/>
              </w:tabs>
              <w:spacing w:line="360" w:lineRule="auto"/>
              <w:rPr>
                <w:rFonts w:ascii="Arial" w:hAnsi="Arial" w:cs="Arial"/>
                <w:color w:val="000000"/>
              </w:rPr>
            </w:pPr>
          </w:p>
        </w:tc>
        <w:tc>
          <w:tcPr>
            <w:tcW w:w="3056" w:type="dxa"/>
          </w:tcPr>
          <w:p w:rsidR="000C7E7E" w:rsidRDefault="000C7E7E" w:rsidP="00822DF9">
            <w:pPr>
              <w:tabs>
                <w:tab w:val="left" w:pos="5760"/>
              </w:tabs>
              <w:spacing w:line="360" w:lineRule="auto"/>
              <w:rPr>
                <w:rFonts w:ascii="Arial" w:hAnsi="Arial" w:cs="Arial"/>
                <w:color w:val="000000"/>
              </w:rPr>
            </w:pPr>
          </w:p>
        </w:tc>
      </w:tr>
    </w:tbl>
    <w:p w:rsidR="000C7E7E" w:rsidRDefault="000C7E7E" w:rsidP="000C7E7E">
      <w:pPr>
        <w:tabs>
          <w:tab w:val="left" w:pos="5760"/>
        </w:tabs>
        <w:spacing w:line="360" w:lineRule="auto"/>
        <w:rPr>
          <w:rFonts w:ascii="Arial" w:hAnsi="Arial" w:cs="Arial"/>
          <w:color w:val="000000"/>
        </w:rPr>
      </w:pPr>
    </w:p>
    <w:p w:rsidR="000C7E7E" w:rsidRDefault="000C7E7E" w:rsidP="000C7E7E">
      <w:pPr>
        <w:tabs>
          <w:tab w:val="left" w:pos="5760"/>
        </w:tabs>
        <w:spacing w:line="360" w:lineRule="auto"/>
        <w:rPr>
          <w:b/>
          <w:color w:val="000000"/>
        </w:rPr>
      </w:pPr>
      <w:r>
        <w:rPr>
          <w:rFonts w:hint="eastAsia"/>
          <w:b/>
          <w:color w:val="000000"/>
        </w:rPr>
        <w:t>附件四：</w:t>
      </w:r>
    </w:p>
    <w:p w:rsidR="000C7E7E" w:rsidRDefault="000C7E7E" w:rsidP="000C7E7E">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0C7E7E" w:rsidRDefault="000C7E7E" w:rsidP="000C7E7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0C7E7E" w:rsidTr="00822DF9">
        <w:tc>
          <w:tcPr>
            <w:tcW w:w="67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0C7E7E" w:rsidRDefault="000C7E7E" w:rsidP="00822DF9">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r w:rsidR="000C7E7E" w:rsidTr="00822DF9">
        <w:tc>
          <w:tcPr>
            <w:tcW w:w="675" w:type="dxa"/>
          </w:tcPr>
          <w:p w:rsidR="000C7E7E" w:rsidRDefault="000C7E7E" w:rsidP="00822DF9">
            <w:pPr>
              <w:tabs>
                <w:tab w:val="left" w:pos="5760"/>
              </w:tabs>
              <w:spacing w:line="360" w:lineRule="auto"/>
              <w:jc w:val="center"/>
              <w:rPr>
                <w:rFonts w:ascii="Arial" w:hAnsi="Arial" w:cs="Arial"/>
                <w:color w:val="000000"/>
                <w:szCs w:val="21"/>
              </w:rPr>
            </w:pPr>
          </w:p>
        </w:tc>
        <w:tc>
          <w:tcPr>
            <w:tcW w:w="163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5"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c>
          <w:tcPr>
            <w:tcW w:w="1156" w:type="dxa"/>
          </w:tcPr>
          <w:p w:rsidR="000C7E7E" w:rsidRDefault="000C7E7E" w:rsidP="00822DF9">
            <w:pPr>
              <w:tabs>
                <w:tab w:val="left" w:pos="5760"/>
              </w:tabs>
              <w:spacing w:line="360" w:lineRule="auto"/>
              <w:jc w:val="center"/>
              <w:rPr>
                <w:rFonts w:ascii="Arial" w:hAnsi="Arial" w:cs="Arial"/>
                <w:color w:val="000000"/>
                <w:szCs w:val="21"/>
              </w:rPr>
            </w:pPr>
          </w:p>
        </w:tc>
      </w:tr>
    </w:tbl>
    <w:p w:rsidR="000C7E7E" w:rsidRDefault="000C7E7E" w:rsidP="000C7E7E">
      <w:pPr>
        <w:autoSpaceDE w:val="0"/>
        <w:autoSpaceDN w:val="0"/>
        <w:adjustRightInd w:val="0"/>
        <w:spacing w:line="240" w:lineRule="atLeast"/>
        <w:outlineLvl w:val="0"/>
      </w:pPr>
    </w:p>
    <w:p w:rsidR="000C7E7E" w:rsidRDefault="000C7E7E" w:rsidP="000C7E7E">
      <w:pPr>
        <w:autoSpaceDE w:val="0"/>
        <w:autoSpaceDN w:val="0"/>
        <w:adjustRightInd w:val="0"/>
        <w:spacing w:line="240" w:lineRule="atLeast"/>
        <w:outlineLvl w:val="0"/>
      </w:pPr>
    </w:p>
    <w:p w:rsidR="000C7E7E" w:rsidRDefault="000C7E7E" w:rsidP="000C7E7E">
      <w:pPr>
        <w:spacing w:line="460" w:lineRule="exact"/>
        <w:ind w:firstLine="492"/>
        <w:rPr>
          <w:color w:val="000000"/>
        </w:rPr>
      </w:pPr>
      <w:r>
        <w:rPr>
          <w:rFonts w:hint="eastAsia"/>
          <w:color w:val="000000"/>
        </w:rPr>
        <w:t>其他证明材料及文件：（如果应答人认为需要提供的话）</w:t>
      </w:r>
    </w:p>
    <w:p w:rsidR="000C7E7E" w:rsidRDefault="000C7E7E" w:rsidP="000C7E7E">
      <w:pPr>
        <w:autoSpaceDE w:val="0"/>
        <w:autoSpaceDN w:val="0"/>
        <w:adjustRightInd w:val="0"/>
        <w:spacing w:line="240" w:lineRule="atLeast"/>
        <w:outlineLvl w:val="0"/>
      </w:pPr>
    </w:p>
    <w:p w:rsidR="000C7E7E" w:rsidRPr="000C7E7E" w:rsidRDefault="000C7E7E" w:rsidP="000C7E7E">
      <w:pPr>
        <w:spacing w:line="360" w:lineRule="auto"/>
        <w:rPr>
          <w:bCs/>
          <w:kern w:val="2"/>
          <w:sz w:val="21"/>
          <w:szCs w:val="21"/>
        </w:rPr>
      </w:pPr>
    </w:p>
    <w:p w:rsidR="000C7E7E" w:rsidRDefault="000C7E7E" w:rsidP="000C7E7E">
      <w:pPr>
        <w:tabs>
          <w:tab w:val="left" w:pos="5760"/>
        </w:tabs>
        <w:spacing w:line="360" w:lineRule="auto"/>
        <w:rPr>
          <w:rFonts w:ascii="Arial" w:hAnsi="Arial" w:cs="Arial"/>
          <w:color w:val="000000"/>
          <w:sz w:val="28"/>
          <w:szCs w:val="28"/>
        </w:rPr>
      </w:pPr>
    </w:p>
    <w:p w:rsidR="0073735E" w:rsidRPr="000C7E7E" w:rsidRDefault="0073735E" w:rsidP="000C7E7E">
      <w:pPr>
        <w:spacing w:line="360" w:lineRule="auto"/>
        <w:ind w:firstLineChars="100" w:firstLine="240"/>
      </w:pPr>
    </w:p>
    <w:sectPr w:rsidR="0073735E" w:rsidRPr="000C7E7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F78" w:rsidRDefault="008C2F78" w:rsidP="006B3B03">
      <w:r>
        <w:separator/>
      </w:r>
    </w:p>
  </w:endnote>
  <w:endnote w:type="continuationSeparator" w:id="0">
    <w:p w:rsidR="008C2F78" w:rsidRDefault="008C2F78" w:rsidP="006B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icrosoft Sans Serif"/>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F78" w:rsidRDefault="008C2F78" w:rsidP="006B3B03">
      <w:r>
        <w:separator/>
      </w:r>
    </w:p>
  </w:footnote>
  <w:footnote w:type="continuationSeparator" w:id="0">
    <w:p w:rsidR="008C2F78" w:rsidRDefault="008C2F78" w:rsidP="006B3B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41AA65FF"/>
    <w:multiLevelType w:val="multilevel"/>
    <w:tmpl w:val="5CDC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3715"/>
    <w:rsid w:val="00011D85"/>
    <w:rsid w:val="00014073"/>
    <w:rsid w:val="00014D10"/>
    <w:rsid w:val="00015015"/>
    <w:rsid w:val="00017994"/>
    <w:rsid w:val="00020AED"/>
    <w:rsid w:val="00022ADB"/>
    <w:rsid w:val="00023A50"/>
    <w:rsid w:val="00041411"/>
    <w:rsid w:val="00042F47"/>
    <w:rsid w:val="00046CD9"/>
    <w:rsid w:val="0005070B"/>
    <w:rsid w:val="00054A87"/>
    <w:rsid w:val="00056588"/>
    <w:rsid w:val="0006228C"/>
    <w:rsid w:val="000758FC"/>
    <w:rsid w:val="00076EE5"/>
    <w:rsid w:val="0007782D"/>
    <w:rsid w:val="00090A87"/>
    <w:rsid w:val="000941DE"/>
    <w:rsid w:val="000956F6"/>
    <w:rsid w:val="000A6812"/>
    <w:rsid w:val="000A7504"/>
    <w:rsid w:val="000B1CA3"/>
    <w:rsid w:val="000C6631"/>
    <w:rsid w:val="000C6AFD"/>
    <w:rsid w:val="000C7E7E"/>
    <w:rsid w:val="000E6A97"/>
    <w:rsid w:val="000F73E3"/>
    <w:rsid w:val="00102B25"/>
    <w:rsid w:val="00105A22"/>
    <w:rsid w:val="00113D34"/>
    <w:rsid w:val="00122CF6"/>
    <w:rsid w:val="00130B8F"/>
    <w:rsid w:val="00140F67"/>
    <w:rsid w:val="001475F8"/>
    <w:rsid w:val="001545C8"/>
    <w:rsid w:val="001549F2"/>
    <w:rsid w:val="00156D01"/>
    <w:rsid w:val="00161732"/>
    <w:rsid w:val="001672FC"/>
    <w:rsid w:val="0017033D"/>
    <w:rsid w:val="00177A53"/>
    <w:rsid w:val="00183272"/>
    <w:rsid w:val="00183558"/>
    <w:rsid w:val="00183B7C"/>
    <w:rsid w:val="001860BC"/>
    <w:rsid w:val="001A1B9F"/>
    <w:rsid w:val="001A2D29"/>
    <w:rsid w:val="001B3E84"/>
    <w:rsid w:val="001B6711"/>
    <w:rsid w:val="001C0769"/>
    <w:rsid w:val="001D27BC"/>
    <w:rsid w:val="001D2B95"/>
    <w:rsid w:val="001D3D92"/>
    <w:rsid w:val="001D4262"/>
    <w:rsid w:val="001D67AF"/>
    <w:rsid w:val="001D7870"/>
    <w:rsid w:val="001E202C"/>
    <w:rsid w:val="001E4535"/>
    <w:rsid w:val="001F76FC"/>
    <w:rsid w:val="001F7C86"/>
    <w:rsid w:val="00204126"/>
    <w:rsid w:val="00222B63"/>
    <w:rsid w:val="00223CB9"/>
    <w:rsid w:val="00226CF1"/>
    <w:rsid w:val="00243615"/>
    <w:rsid w:val="00254B97"/>
    <w:rsid w:val="00265A7F"/>
    <w:rsid w:val="002665B0"/>
    <w:rsid w:val="00277D38"/>
    <w:rsid w:val="0028035D"/>
    <w:rsid w:val="0028440E"/>
    <w:rsid w:val="00285174"/>
    <w:rsid w:val="00285D91"/>
    <w:rsid w:val="00293EBC"/>
    <w:rsid w:val="00295913"/>
    <w:rsid w:val="002A6628"/>
    <w:rsid w:val="002A759F"/>
    <w:rsid w:val="002B0189"/>
    <w:rsid w:val="002B073A"/>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61CD"/>
    <w:rsid w:val="003775FC"/>
    <w:rsid w:val="003830D6"/>
    <w:rsid w:val="0038354E"/>
    <w:rsid w:val="00387325"/>
    <w:rsid w:val="0039317E"/>
    <w:rsid w:val="00394C4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47D"/>
    <w:rsid w:val="00443E01"/>
    <w:rsid w:val="00444118"/>
    <w:rsid w:val="004457FF"/>
    <w:rsid w:val="00451540"/>
    <w:rsid w:val="004536F2"/>
    <w:rsid w:val="00462757"/>
    <w:rsid w:val="00463D66"/>
    <w:rsid w:val="004651E9"/>
    <w:rsid w:val="00465C0C"/>
    <w:rsid w:val="00471910"/>
    <w:rsid w:val="00477C8C"/>
    <w:rsid w:val="00492CF1"/>
    <w:rsid w:val="00496D5D"/>
    <w:rsid w:val="004A2779"/>
    <w:rsid w:val="004A6B8C"/>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71A23"/>
    <w:rsid w:val="005738E7"/>
    <w:rsid w:val="00581940"/>
    <w:rsid w:val="00584BC7"/>
    <w:rsid w:val="005912F7"/>
    <w:rsid w:val="0059251F"/>
    <w:rsid w:val="00592DBB"/>
    <w:rsid w:val="005B1D58"/>
    <w:rsid w:val="005B50CC"/>
    <w:rsid w:val="005C02B0"/>
    <w:rsid w:val="005D0FD6"/>
    <w:rsid w:val="005D48FD"/>
    <w:rsid w:val="005E58B2"/>
    <w:rsid w:val="005E60EE"/>
    <w:rsid w:val="005F327D"/>
    <w:rsid w:val="00600AB1"/>
    <w:rsid w:val="00604E5E"/>
    <w:rsid w:val="006156DB"/>
    <w:rsid w:val="0061774B"/>
    <w:rsid w:val="00622149"/>
    <w:rsid w:val="006502E9"/>
    <w:rsid w:val="00656407"/>
    <w:rsid w:val="00660304"/>
    <w:rsid w:val="006612CE"/>
    <w:rsid w:val="00664103"/>
    <w:rsid w:val="00665313"/>
    <w:rsid w:val="0066588B"/>
    <w:rsid w:val="00670553"/>
    <w:rsid w:val="00671678"/>
    <w:rsid w:val="00672F20"/>
    <w:rsid w:val="006761AE"/>
    <w:rsid w:val="006770D9"/>
    <w:rsid w:val="0069037B"/>
    <w:rsid w:val="00692140"/>
    <w:rsid w:val="006A6F06"/>
    <w:rsid w:val="006B031D"/>
    <w:rsid w:val="006B0537"/>
    <w:rsid w:val="006B24FD"/>
    <w:rsid w:val="006B3B03"/>
    <w:rsid w:val="006C4B44"/>
    <w:rsid w:val="006C635F"/>
    <w:rsid w:val="006D0689"/>
    <w:rsid w:val="006D5E01"/>
    <w:rsid w:val="006D65AC"/>
    <w:rsid w:val="006E4BAF"/>
    <w:rsid w:val="006F6380"/>
    <w:rsid w:val="00706DE7"/>
    <w:rsid w:val="00710708"/>
    <w:rsid w:val="007109D1"/>
    <w:rsid w:val="00712F59"/>
    <w:rsid w:val="00714FF7"/>
    <w:rsid w:val="00720A05"/>
    <w:rsid w:val="007311B3"/>
    <w:rsid w:val="0073735E"/>
    <w:rsid w:val="007403F4"/>
    <w:rsid w:val="00742563"/>
    <w:rsid w:val="0074466D"/>
    <w:rsid w:val="00774B32"/>
    <w:rsid w:val="00793720"/>
    <w:rsid w:val="00794A5E"/>
    <w:rsid w:val="007A08D8"/>
    <w:rsid w:val="007A147B"/>
    <w:rsid w:val="007B181A"/>
    <w:rsid w:val="007C16FE"/>
    <w:rsid w:val="007C6F84"/>
    <w:rsid w:val="007D3A5E"/>
    <w:rsid w:val="007D3B49"/>
    <w:rsid w:val="007E4142"/>
    <w:rsid w:val="007E624B"/>
    <w:rsid w:val="007F680D"/>
    <w:rsid w:val="008107D4"/>
    <w:rsid w:val="00812B40"/>
    <w:rsid w:val="0082132D"/>
    <w:rsid w:val="0082484B"/>
    <w:rsid w:val="00850E1F"/>
    <w:rsid w:val="00852340"/>
    <w:rsid w:val="0085442E"/>
    <w:rsid w:val="00854EDD"/>
    <w:rsid w:val="008619DF"/>
    <w:rsid w:val="00863017"/>
    <w:rsid w:val="00864D9A"/>
    <w:rsid w:val="0087121A"/>
    <w:rsid w:val="00871EA5"/>
    <w:rsid w:val="00875AA4"/>
    <w:rsid w:val="0088271C"/>
    <w:rsid w:val="008852C6"/>
    <w:rsid w:val="00887734"/>
    <w:rsid w:val="00892663"/>
    <w:rsid w:val="008A7315"/>
    <w:rsid w:val="008B122C"/>
    <w:rsid w:val="008B353E"/>
    <w:rsid w:val="008B717C"/>
    <w:rsid w:val="008C2AAE"/>
    <w:rsid w:val="008C2F78"/>
    <w:rsid w:val="008D6CEA"/>
    <w:rsid w:val="008E2810"/>
    <w:rsid w:val="008F1335"/>
    <w:rsid w:val="0090070D"/>
    <w:rsid w:val="009036E5"/>
    <w:rsid w:val="00915C84"/>
    <w:rsid w:val="00916E2C"/>
    <w:rsid w:val="00927822"/>
    <w:rsid w:val="00930196"/>
    <w:rsid w:val="00931DAC"/>
    <w:rsid w:val="00936BF9"/>
    <w:rsid w:val="009448FD"/>
    <w:rsid w:val="0095229D"/>
    <w:rsid w:val="00962CA3"/>
    <w:rsid w:val="00967020"/>
    <w:rsid w:val="009672FE"/>
    <w:rsid w:val="00975FB3"/>
    <w:rsid w:val="009771F3"/>
    <w:rsid w:val="00977723"/>
    <w:rsid w:val="0097783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9F7637"/>
    <w:rsid w:val="00A01350"/>
    <w:rsid w:val="00A0427B"/>
    <w:rsid w:val="00A058F5"/>
    <w:rsid w:val="00A07ECA"/>
    <w:rsid w:val="00A101E8"/>
    <w:rsid w:val="00A10681"/>
    <w:rsid w:val="00A155DF"/>
    <w:rsid w:val="00A15C89"/>
    <w:rsid w:val="00A22805"/>
    <w:rsid w:val="00A23BC6"/>
    <w:rsid w:val="00A27A31"/>
    <w:rsid w:val="00A3208D"/>
    <w:rsid w:val="00A341A1"/>
    <w:rsid w:val="00A349F8"/>
    <w:rsid w:val="00A37452"/>
    <w:rsid w:val="00A5684A"/>
    <w:rsid w:val="00A60A14"/>
    <w:rsid w:val="00A63D91"/>
    <w:rsid w:val="00A64429"/>
    <w:rsid w:val="00A73046"/>
    <w:rsid w:val="00A80CEE"/>
    <w:rsid w:val="00A822FE"/>
    <w:rsid w:val="00A85D1E"/>
    <w:rsid w:val="00A92E77"/>
    <w:rsid w:val="00A97834"/>
    <w:rsid w:val="00AA0695"/>
    <w:rsid w:val="00AA16ED"/>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5B0C"/>
    <w:rsid w:val="00B243D5"/>
    <w:rsid w:val="00B2515D"/>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74C58"/>
    <w:rsid w:val="00B911B1"/>
    <w:rsid w:val="00BA0850"/>
    <w:rsid w:val="00BA4957"/>
    <w:rsid w:val="00BA77F7"/>
    <w:rsid w:val="00BB0659"/>
    <w:rsid w:val="00BB0F7A"/>
    <w:rsid w:val="00BB3BB2"/>
    <w:rsid w:val="00BC4792"/>
    <w:rsid w:val="00BC6F0B"/>
    <w:rsid w:val="00BD420C"/>
    <w:rsid w:val="00BD56D5"/>
    <w:rsid w:val="00BD6A0A"/>
    <w:rsid w:val="00BF27C1"/>
    <w:rsid w:val="00BF2C75"/>
    <w:rsid w:val="00BF74AA"/>
    <w:rsid w:val="00C03EA8"/>
    <w:rsid w:val="00C075D2"/>
    <w:rsid w:val="00C215B3"/>
    <w:rsid w:val="00C259F3"/>
    <w:rsid w:val="00C31D79"/>
    <w:rsid w:val="00C3729F"/>
    <w:rsid w:val="00C40768"/>
    <w:rsid w:val="00C4257F"/>
    <w:rsid w:val="00C43EAE"/>
    <w:rsid w:val="00C50241"/>
    <w:rsid w:val="00C53451"/>
    <w:rsid w:val="00C5737C"/>
    <w:rsid w:val="00C801CD"/>
    <w:rsid w:val="00C86302"/>
    <w:rsid w:val="00C941B4"/>
    <w:rsid w:val="00C9463E"/>
    <w:rsid w:val="00C94997"/>
    <w:rsid w:val="00C957F4"/>
    <w:rsid w:val="00CA3FED"/>
    <w:rsid w:val="00CA4B72"/>
    <w:rsid w:val="00CA5843"/>
    <w:rsid w:val="00CA6822"/>
    <w:rsid w:val="00CA685C"/>
    <w:rsid w:val="00CA738C"/>
    <w:rsid w:val="00CB4A02"/>
    <w:rsid w:val="00CC2033"/>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C7590"/>
    <w:rsid w:val="00DE4072"/>
    <w:rsid w:val="00DE65F1"/>
    <w:rsid w:val="00DE68D4"/>
    <w:rsid w:val="00DE7C49"/>
    <w:rsid w:val="00DF0D11"/>
    <w:rsid w:val="00DF2C4A"/>
    <w:rsid w:val="00DF5E60"/>
    <w:rsid w:val="00DF744A"/>
    <w:rsid w:val="00E00FB5"/>
    <w:rsid w:val="00E03EAE"/>
    <w:rsid w:val="00E04560"/>
    <w:rsid w:val="00E10B6E"/>
    <w:rsid w:val="00E110DD"/>
    <w:rsid w:val="00E143B3"/>
    <w:rsid w:val="00E317D0"/>
    <w:rsid w:val="00E376A1"/>
    <w:rsid w:val="00E40B23"/>
    <w:rsid w:val="00E4185D"/>
    <w:rsid w:val="00E46F6E"/>
    <w:rsid w:val="00E51AFB"/>
    <w:rsid w:val="00E53BAD"/>
    <w:rsid w:val="00E54508"/>
    <w:rsid w:val="00E549FD"/>
    <w:rsid w:val="00E6195F"/>
    <w:rsid w:val="00E70219"/>
    <w:rsid w:val="00E771E5"/>
    <w:rsid w:val="00E8240E"/>
    <w:rsid w:val="00E85E39"/>
    <w:rsid w:val="00E90D32"/>
    <w:rsid w:val="00E92B80"/>
    <w:rsid w:val="00E97CF2"/>
    <w:rsid w:val="00EA721F"/>
    <w:rsid w:val="00EB2FC0"/>
    <w:rsid w:val="00EC41A0"/>
    <w:rsid w:val="00ED033C"/>
    <w:rsid w:val="00ED35CE"/>
    <w:rsid w:val="00ED5122"/>
    <w:rsid w:val="00EE1244"/>
    <w:rsid w:val="00EE2483"/>
    <w:rsid w:val="00EF0314"/>
    <w:rsid w:val="00F00ADE"/>
    <w:rsid w:val="00F033BD"/>
    <w:rsid w:val="00F04072"/>
    <w:rsid w:val="00F06C34"/>
    <w:rsid w:val="00F147F6"/>
    <w:rsid w:val="00F14945"/>
    <w:rsid w:val="00F14FE1"/>
    <w:rsid w:val="00F17E79"/>
    <w:rsid w:val="00F24E3E"/>
    <w:rsid w:val="00F41C98"/>
    <w:rsid w:val="00F421F7"/>
    <w:rsid w:val="00F52647"/>
    <w:rsid w:val="00F53612"/>
    <w:rsid w:val="00F54DC9"/>
    <w:rsid w:val="00F55BD4"/>
    <w:rsid w:val="00F569B9"/>
    <w:rsid w:val="00F62EBB"/>
    <w:rsid w:val="00F665EB"/>
    <w:rsid w:val="00F76B44"/>
    <w:rsid w:val="00F80514"/>
    <w:rsid w:val="00F9302A"/>
    <w:rsid w:val="00F938CF"/>
    <w:rsid w:val="00F943A4"/>
    <w:rsid w:val="00F94AF9"/>
    <w:rsid w:val="00F96F2E"/>
    <w:rsid w:val="00FA4E69"/>
    <w:rsid w:val="00FB107F"/>
    <w:rsid w:val="00FB2F98"/>
    <w:rsid w:val="00FB7BDA"/>
    <w:rsid w:val="00FC090C"/>
    <w:rsid w:val="00FC3258"/>
    <w:rsid w:val="00FC3DBD"/>
    <w:rsid w:val="00FD1576"/>
    <w:rsid w:val="00FD1A0F"/>
    <w:rsid w:val="00FF2237"/>
    <w:rsid w:val="00FF3815"/>
    <w:rsid w:val="00FF42B1"/>
    <w:rsid w:val="391949F7"/>
    <w:rsid w:val="3F286EA6"/>
    <w:rsid w:val="3F42071A"/>
    <w:rsid w:val="4A3E4575"/>
    <w:rsid w:val="51210335"/>
    <w:rsid w:val="56AB0FBE"/>
    <w:rsid w:val="5FD417DF"/>
    <w:rsid w:val="6CC354FC"/>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2EC286D"/>
  <w15:docId w15:val="{11F7F40F-CAA4-493D-9609-BF8C69E28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rPr>
      <w:rFonts w:cs="Times New Roman"/>
    </w:rPr>
  </w:style>
  <w:style w:type="character" w:styleId="affe">
    <w:name w:val="FollowedHyperlink"/>
    <w:uiPriority w:val="99"/>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 w:type="character" w:customStyle="1" w:styleId="1Char2">
    <w:name w:val="标题 1 Char2"/>
    <w:qFormat/>
    <w:rPr>
      <w:b/>
      <w:bCs/>
      <w:kern w:val="2"/>
      <w:sz w:val="30"/>
      <w:szCs w:val="24"/>
    </w:rPr>
  </w:style>
  <w:style w:type="paragraph" w:customStyle="1" w:styleId="ParaCharCharCharChar">
    <w:name w:val="默认段落字体 Para Char Char Char Char"/>
    <w:basedOn w:val="a"/>
    <w:qFormat/>
    <w:pPr>
      <w:widowControl w:val="0"/>
      <w:jc w:val="both"/>
    </w:pPr>
    <w:rPr>
      <w:rFonts w:ascii="Times New Roman" w:hAnsi="Times New Roman" w:cs="Times New Roman"/>
      <w:kern w:val="2"/>
      <w:sz w:val="21"/>
    </w:rPr>
  </w:style>
  <w:style w:type="paragraph" w:customStyle="1" w:styleId="TableText">
    <w:name w:val="Table Text"/>
    <w:basedOn w:val="a"/>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8198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0EDE1-E86B-4BE3-B7F0-4A72D1F22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16</Pages>
  <Words>1128</Words>
  <Characters>6432</Characters>
  <Application>Microsoft Office Word</Application>
  <DocSecurity>0</DocSecurity>
  <Lines>53</Lines>
  <Paragraphs>15</Paragraphs>
  <ScaleCrop>false</ScaleCrop>
  <Company>MS</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136</cp:revision>
  <dcterms:created xsi:type="dcterms:W3CDTF">2023-06-08T09:40:00Z</dcterms:created>
  <dcterms:modified xsi:type="dcterms:W3CDTF">2024-07-16T02:23:00Z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6716E28D614A41AEB94CC7945F03B090_13</vt:lpwstr>
  </property>
</Properties>
</file>