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747" w:rsidRDefault="005A2D3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CA4747" w:rsidRDefault="00CA4747">
      <w:pPr>
        <w:autoSpaceDE w:val="0"/>
        <w:autoSpaceDN w:val="0"/>
        <w:adjustRightInd w:val="0"/>
        <w:rPr>
          <w:rFonts w:ascii="黑体" w:eastAsia="黑体"/>
          <w:color w:val="000000"/>
          <w:sz w:val="32"/>
          <w:szCs w:val="32"/>
          <w:lang w:val="zh-CN"/>
        </w:rPr>
      </w:pPr>
    </w:p>
    <w:p w:rsidR="00CA4747" w:rsidRDefault="00CA4747">
      <w:pPr>
        <w:autoSpaceDE w:val="0"/>
        <w:autoSpaceDN w:val="0"/>
        <w:adjustRightInd w:val="0"/>
        <w:rPr>
          <w:rFonts w:ascii="黑体" w:eastAsia="黑体"/>
          <w:color w:val="000000"/>
          <w:sz w:val="32"/>
          <w:szCs w:val="32"/>
          <w:lang w:val="zh-CN"/>
        </w:rPr>
      </w:pPr>
    </w:p>
    <w:p w:rsidR="00CA4747" w:rsidRDefault="00CA474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CA4747">
        <w:trPr>
          <w:trHeight w:val="2336"/>
        </w:trPr>
        <w:tc>
          <w:tcPr>
            <w:tcW w:w="9610" w:type="dxa"/>
            <w:tcBorders>
              <w:top w:val="nil"/>
              <w:left w:val="nil"/>
              <w:bottom w:val="nil"/>
              <w:right w:val="nil"/>
            </w:tcBorders>
          </w:tcPr>
          <w:p w:rsidR="00CA4747" w:rsidRDefault="00CA4747">
            <w:pPr>
              <w:autoSpaceDE w:val="0"/>
              <w:autoSpaceDN w:val="0"/>
              <w:adjustRightInd w:val="0"/>
              <w:ind w:firstLineChars="450" w:firstLine="1980"/>
              <w:jc w:val="center"/>
              <w:rPr>
                <w:rFonts w:ascii="黑体" w:eastAsia="黑体"/>
                <w:color w:val="000000"/>
                <w:sz w:val="44"/>
                <w:szCs w:val="44"/>
                <w:lang w:val="zh-CN"/>
              </w:rPr>
            </w:pPr>
          </w:p>
          <w:p w:rsidR="00CA4747" w:rsidRDefault="00CA4747">
            <w:pPr>
              <w:autoSpaceDE w:val="0"/>
              <w:autoSpaceDN w:val="0"/>
              <w:adjustRightInd w:val="0"/>
              <w:ind w:firstLineChars="450" w:firstLine="1980"/>
              <w:jc w:val="center"/>
              <w:rPr>
                <w:rFonts w:ascii="黑体" w:eastAsia="黑体"/>
                <w:color w:val="000000"/>
                <w:sz w:val="44"/>
                <w:szCs w:val="44"/>
                <w:lang w:val="zh-CN"/>
              </w:rPr>
            </w:pPr>
          </w:p>
          <w:p w:rsidR="00CA4747" w:rsidRDefault="005A2D3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NJKQ-2024CG006</w:t>
            </w:r>
          </w:p>
          <w:p w:rsidR="00CA4747" w:rsidRDefault="005A2D3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项目名称：超声洁</w:t>
            </w:r>
            <w:proofErr w:type="gramStart"/>
            <w:r>
              <w:rPr>
                <w:rFonts w:ascii="黑体" w:eastAsia="黑体" w:hint="eastAsia"/>
                <w:color w:val="000000"/>
                <w:sz w:val="44"/>
                <w:szCs w:val="44"/>
                <w:lang w:val="zh-CN"/>
              </w:rPr>
              <w:t>牙机手柄</w:t>
            </w:r>
            <w:proofErr w:type="gramEnd"/>
            <w:r>
              <w:rPr>
                <w:rFonts w:ascii="黑体" w:eastAsia="黑体" w:hint="eastAsia"/>
                <w:color w:val="000000"/>
                <w:sz w:val="44"/>
                <w:szCs w:val="44"/>
                <w:lang w:val="zh-CN"/>
              </w:rPr>
              <w:t>、</w:t>
            </w:r>
          </w:p>
          <w:p w:rsidR="00CA4747" w:rsidRDefault="005A2D36">
            <w:pPr>
              <w:autoSpaceDE w:val="0"/>
              <w:autoSpaceDN w:val="0"/>
              <w:adjustRightInd w:val="0"/>
              <w:ind w:leftChars="950" w:left="2280" w:firstLineChars="500" w:firstLine="2200"/>
              <w:rPr>
                <w:rFonts w:ascii="黑体" w:eastAsia="黑体"/>
                <w:color w:val="000000"/>
                <w:sz w:val="44"/>
                <w:szCs w:val="44"/>
                <w:lang w:val="zh-CN"/>
              </w:rPr>
            </w:pPr>
            <w:r>
              <w:rPr>
                <w:rFonts w:ascii="黑体" w:eastAsia="黑体" w:hint="eastAsia"/>
                <w:color w:val="000000"/>
                <w:sz w:val="44"/>
                <w:szCs w:val="44"/>
                <w:lang w:val="zh-CN"/>
              </w:rPr>
              <w:t>外科涡轮手机</w:t>
            </w:r>
          </w:p>
        </w:tc>
      </w:tr>
    </w:tbl>
    <w:p w:rsidR="00CA4747" w:rsidRDefault="00CA4747">
      <w:pPr>
        <w:jc w:val="center"/>
        <w:rPr>
          <w:rFonts w:ascii="黑体" w:eastAsia="黑体"/>
          <w:color w:val="000000"/>
          <w:sz w:val="44"/>
          <w:szCs w:val="44"/>
          <w:lang w:val="zh-CN"/>
        </w:rPr>
      </w:pPr>
    </w:p>
    <w:p w:rsidR="00CA4747" w:rsidRDefault="00CA4747">
      <w:pPr>
        <w:autoSpaceDE w:val="0"/>
        <w:autoSpaceDN w:val="0"/>
        <w:adjustRightInd w:val="0"/>
        <w:rPr>
          <w:rFonts w:ascii="黑体" w:eastAsia="黑体"/>
          <w:color w:val="000000"/>
          <w:sz w:val="32"/>
          <w:szCs w:val="32"/>
          <w:lang w:val="zh-CN"/>
        </w:rPr>
      </w:pPr>
    </w:p>
    <w:p w:rsidR="00CA4747" w:rsidRDefault="00CA4747">
      <w:pPr>
        <w:autoSpaceDE w:val="0"/>
        <w:autoSpaceDN w:val="0"/>
        <w:adjustRightInd w:val="0"/>
        <w:rPr>
          <w:rFonts w:ascii="黑体" w:eastAsia="黑体"/>
          <w:color w:val="000000"/>
          <w:sz w:val="32"/>
          <w:szCs w:val="32"/>
          <w:lang w:val="zh-CN"/>
        </w:rPr>
      </w:pPr>
    </w:p>
    <w:p w:rsidR="00CA4747" w:rsidRDefault="00CA4747">
      <w:pPr>
        <w:autoSpaceDE w:val="0"/>
        <w:autoSpaceDN w:val="0"/>
        <w:adjustRightInd w:val="0"/>
        <w:rPr>
          <w:rFonts w:ascii="黑体" w:eastAsia="黑体"/>
          <w:color w:val="000000"/>
          <w:sz w:val="32"/>
          <w:szCs w:val="32"/>
          <w:lang w:val="zh-CN"/>
        </w:rPr>
      </w:pPr>
    </w:p>
    <w:p w:rsidR="00CA4747" w:rsidRDefault="00CA4747">
      <w:pPr>
        <w:autoSpaceDE w:val="0"/>
        <w:autoSpaceDN w:val="0"/>
        <w:adjustRightInd w:val="0"/>
        <w:rPr>
          <w:rFonts w:ascii="黑体" w:eastAsia="黑体"/>
          <w:color w:val="000000"/>
          <w:sz w:val="32"/>
          <w:szCs w:val="32"/>
          <w:lang w:val="zh-CN"/>
        </w:rPr>
      </w:pPr>
    </w:p>
    <w:p w:rsidR="00CA4747" w:rsidRDefault="00CA4747">
      <w:pPr>
        <w:autoSpaceDE w:val="0"/>
        <w:autoSpaceDN w:val="0"/>
        <w:adjustRightInd w:val="0"/>
        <w:rPr>
          <w:rFonts w:ascii="黑体" w:eastAsia="黑体"/>
          <w:color w:val="000000"/>
          <w:sz w:val="32"/>
          <w:szCs w:val="32"/>
          <w:lang w:val="zh-CN"/>
        </w:rPr>
      </w:pPr>
    </w:p>
    <w:p w:rsidR="00CA4747" w:rsidRDefault="005A2D3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CA4747" w:rsidRDefault="00CA4747">
      <w:pPr>
        <w:autoSpaceDE w:val="0"/>
        <w:autoSpaceDN w:val="0"/>
        <w:adjustRightInd w:val="0"/>
        <w:jc w:val="center"/>
        <w:rPr>
          <w:rFonts w:ascii="黑体" w:eastAsia="黑体"/>
          <w:color w:val="000000"/>
          <w:sz w:val="44"/>
          <w:szCs w:val="44"/>
          <w:lang w:val="zh-CN"/>
        </w:rPr>
      </w:pPr>
    </w:p>
    <w:p w:rsidR="00CA4747" w:rsidRDefault="005A2D3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sidR="00F17DEA">
        <w:rPr>
          <w:rFonts w:ascii="黑体" w:eastAsia="黑体" w:hint="eastAsia"/>
          <w:color w:val="000000"/>
          <w:sz w:val="44"/>
          <w:szCs w:val="44"/>
          <w:lang w:val="zh-CN"/>
        </w:rPr>
        <w:t>二四年</w:t>
      </w:r>
      <w:r w:rsidR="00F17DEA">
        <w:rPr>
          <w:rFonts w:ascii="黑体" w:eastAsia="黑体" w:hint="eastAsia"/>
          <w:color w:val="000000"/>
          <w:sz w:val="44"/>
          <w:szCs w:val="44"/>
          <w:lang w:val="zh-CN"/>
        </w:rPr>
        <w:t>三</w:t>
      </w:r>
      <w:r w:rsidR="00F17DEA">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采购邀请</w:t>
      </w:r>
      <w:r>
        <w:rPr>
          <w:rFonts w:ascii="黑体" w:eastAsia="黑体" w:hint="eastAsia"/>
          <w:color w:val="000000"/>
          <w:sz w:val="36"/>
          <w:szCs w:val="36"/>
          <w:lang w:val="zh-CN"/>
        </w:rPr>
        <w:t xml:space="preserve">  </w:t>
      </w:r>
    </w:p>
    <w:p w:rsidR="00CA4747" w:rsidRDefault="00CA4747">
      <w:pPr>
        <w:autoSpaceDE w:val="0"/>
        <w:autoSpaceDN w:val="0"/>
        <w:adjustRightInd w:val="0"/>
        <w:ind w:firstLine="420"/>
        <w:rPr>
          <w:color w:val="000000"/>
          <w:szCs w:val="21"/>
          <w:lang w:val="zh-CN"/>
        </w:rPr>
      </w:pPr>
    </w:p>
    <w:p w:rsidR="00CA4747" w:rsidRDefault="005A2D36">
      <w:pPr>
        <w:rPr>
          <w:color w:val="000000"/>
          <w:szCs w:val="21"/>
        </w:rPr>
      </w:pPr>
      <w:r>
        <w:rPr>
          <w:rFonts w:hint="eastAsia"/>
          <w:color w:val="000000"/>
          <w:szCs w:val="21"/>
        </w:rPr>
        <w:t>南京市口腔医院就超声洁</w:t>
      </w:r>
      <w:proofErr w:type="gramStart"/>
      <w:r>
        <w:rPr>
          <w:rFonts w:hint="eastAsia"/>
          <w:color w:val="000000"/>
          <w:szCs w:val="21"/>
        </w:rPr>
        <w:t>牙机手柄</w:t>
      </w:r>
      <w:proofErr w:type="gramEnd"/>
      <w:r>
        <w:rPr>
          <w:rFonts w:hint="eastAsia"/>
          <w:color w:val="000000"/>
          <w:szCs w:val="21"/>
        </w:rPr>
        <w:t>、外科涡轮手机项目进行竞争性比选采购，有关事宜公告如下：</w:t>
      </w:r>
    </w:p>
    <w:p w:rsidR="00CA4747" w:rsidRDefault="005A2D36">
      <w:pPr>
        <w:rPr>
          <w:color w:val="000000"/>
          <w:szCs w:val="21"/>
        </w:rPr>
      </w:pPr>
      <w:r>
        <w:rPr>
          <w:rFonts w:hint="eastAsia"/>
          <w:color w:val="000000"/>
          <w:szCs w:val="21"/>
        </w:rPr>
        <w:t>一、采购项目信息：</w:t>
      </w:r>
    </w:p>
    <w:p w:rsidR="00CA4747" w:rsidRDefault="005A2D36">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w:t>
      </w:r>
      <w:r>
        <w:rPr>
          <w:color w:val="000000"/>
          <w:szCs w:val="21"/>
        </w:rPr>
        <w:t>2024CG006</w:t>
      </w:r>
    </w:p>
    <w:p w:rsidR="00CA4747" w:rsidRDefault="005A2D36">
      <w:pPr>
        <w:rPr>
          <w:color w:val="000000"/>
          <w:szCs w:val="21"/>
        </w:rPr>
      </w:pPr>
      <w:r>
        <w:rPr>
          <w:rFonts w:hint="eastAsia"/>
          <w:color w:val="000000"/>
          <w:szCs w:val="21"/>
        </w:rPr>
        <w:t>2.</w:t>
      </w:r>
      <w:r>
        <w:rPr>
          <w:rFonts w:hint="eastAsia"/>
          <w:color w:val="000000"/>
          <w:szCs w:val="21"/>
        </w:rPr>
        <w:t>项目名称：超声洁</w:t>
      </w:r>
      <w:proofErr w:type="gramStart"/>
      <w:r>
        <w:rPr>
          <w:rFonts w:hint="eastAsia"/>
          <w:color w:val="000000"/>
          <w:szCs w:val="21"/>
        </w:rPr>
        <w:t>牙机手柄</w:t>
      </w:r>
      <w:proofErr w:type="gramEnd"/>
      <w:r>
        <w:rPr>
          <w:rFonts w:hint="eastAsia"/>
          <w:color w:val="000000"/>
          <w:szCs w:val="21"/>
        </w:rPr>
        <w:t>、外科涡轮手机</w:t>
      </w:r>
    </w:p>
    <w:p w:rsidR="00CA4747" w:rsidRDefault="005A2D36">
      <w:pPr>
        <w:rPr>
          <w:color w:val="000000"/>
          <w:szCs w:val="21"/>
        </w:rPr>
      </w:pPr>
      <w:r>
        <w:rPr>
          <w:rFonts w:hint="eastAsia"/>
          <w:color w:val="000000"/>
          <w:szCs w:val="21"/>
        </w:rPr>
        <w:t>3.</w:t>
      </w:r>
      <w:r>
        <w:rPr>
          <w:rFonts w:hint="eastAsia"/>
          <w:color w:val="000000"/>
          <w:szCs w:val="21"/>
        </w:rPr>
        <w:t>采购项目用途、数量、简要技术要求等：详见采购文件</w:t>
      </w:r>
    </w:p>
    <w:p w:rsidR="00CA4747" w:rsidRDefault="005A2D36">
      <w:pPr>
        <w:rPr>
          <w:color w:val="000000"/>
          <w:szCs w:val="21"/>
        </w:rPr>
      </w:pPr>
      <w:r>
        <w:rPr>
          <w:rFonts w:hint="eastAsia"/>
          <w:color w:val="000000"/>
          <w:szCs w:val="21"/>
        </w:rPr>
        <w:t>4.</w:t>
      </w:r>
      <w:r>
        <w:rPr>
          <w:rFonts w:hint="eastAsia"/>
          <w:color w:val="000000"/>
          <w:szCs w:val="21"/>
        </w:rPr>
        <w:t>采购项目内容</w:t>
      </w:r>
      <w:r>
        <w:rPr>
          <w:rFonts w:hint="eastAsia"/>
          <w:color w:val="000000"/>
          <w:szCs w:val="21"/>
        </w:rPr>
        <w:t xml:space="preserve">: </w:t>
      </w:r>
    </w:p>
    <w:p w:rsidR="00CA4747" w:rsidRDefault="00CA474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CA474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CA474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hint="eastAsia"/>
                <w:color w:val="000000"/>
                <w:szCs w:val="21"/>
              </w:rPr>
              <w:t>超声洁</w:t>
            </w:r>
            <w:proofErr w:type="gramStart"/>
            <w:r>
              <w:rPr>
                <w:rFonts w:hint="eastAsia"/>
                <w:color w:val="000000"/>
                <w:szCs w:val="21"/>
              </w:rPr>
              <w:t>牙机手柄</w:t>
            </w:r>
            <w:proofErr w:type="gramEnd"/>
          </w:p>
        </w:tc>
        <w:tc>
          <w:tcPr>
            <w:tcW w:w="987"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271"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4.99</w:t>
            </w:r>
          </w:p>
        </w:tc>
        <w:tc>
          <w:tcPr>
            <w:tcW w:w="1123"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r w:rsidR="00CA474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color w:val="000000"/>
                <w:szCs w:val="21"/>
              </w:rPr>
            </w:pPr>
            <w:r>
              <w:rPr>
                <w:rFonts w:hint="eastAsia"/>
                <w:color w:val="000000"/>
                <w:szCs w:val="21"/>
              </w:rPr>
              <w:t>外科涡轮手机</w:t>
            </w:r>
          </w:p>
        </w:tc>
        <w:tc>
          <w:tcPr>
            <w:tcW w:w="987"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8</w:t>
            </w:r>
          </w:p>
        </w:tc>
        <w:tc>
          <w:tcPr>
            <w:tcW w:w="1271"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CA4747" w:rsidRDefault="005A2D3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CA4747" w:rsidRDefault="00CA4747">
      <w:pPr>
        <w:rPr>
          <w:color w:val="000000"/>
          <w:szCs w:val="21"/>
        </w:rPr>
      </w:pPr>
    </w:p>
    <w:p w:rsidR="00CA4747" w:rsidRDefault="005A2D36">
      <w:pPr>
        <w:rPr>
          <w:color w:val="000000"/>
          <w:szCs w:val="21"/>
        </w:rPr>
      </w:pPr>
      <w:r>
        <w:rPr>
          <w:rFonts w:hint="eastAsia"/>
          <w:color w:val="000000"/>
          <w:szCs w:val="21"/>
        </w:rPr>
        <w:t>三、报名截止时间：</w:t>
      </w:r>
    </w:p>
    <w:p w:rsidR="00CA4747" w:rsidRDefault="005A2D36">
      <w:pPr>
        <w:rPr>
          <w:b/>
          <w:color w:val="333333"/>
          <w:szCs w:val="21"/>
          <w:lang w:bidi="ar"/>
        </w:rPr>
      </w:pPr>
      <w:r>
        <w:rPr>
          <w:rFonts w:hint="eastAsia"/>
          <w:b/>
          <w:color w:val="333333"/>
          <w:szCs w:val="21"/>
          <w:lang w:bidi="ar"/>
        </w:rPr>
        <w:t>202</w:t>
      </w:r>
      <w:r>
        <w:rPr>
          <w:b/>
          <w:color w:val="333333"/>
          <w:szCs w:val="21"/>
          <w:lang w:bidi="ar"/>
        </w:rPr>
        <w:t>4-</w:t>
      </w:r>
      <w:r w:rsidR="00583E46">
        <w:rPr>
          <w:b/>
          <w:color w:val="333333"/>
          <w:szCs w:val="21"/>
          <w:lang w:bidi="ar"/>
        </w:rPr>
        <w:t>3-11</w:t>
      </w:r>
      <w:r>
        <w:rPr>
          <w:rFonts w:hint="eastAsia"/>
          <w:b/>
          <w:color w:val="333333"/>
          <w:szCs w:val="21"/>
          <w:lang w:bidi="ar"/>
        </w:rPr>
        <w:t xml:space="preserve">     17:00</w:t>
      </w:r>
    </w:p>
    <w:p w:rsidR="00CA4747" w:rsidRDefault="005A2D36">
      <w:pPr>
        <w:rPr>
          <w:color w:val="000000"/>
          <w:szCs w:val="21"/>
        </w:rPr>
      </w:pPr>
      <w:r>
        <w:rPr>
          <w:rFonts w:hint="eastAsia"/>
          <w:color w:val="000000"/>
          <w:szCs w:val="21"/>
        </w:rPr>
        <w:t>报名联系人姓名：王妍</w:t>
      </w:r>
      <w:r>
        <w:rPr>
          <w:rFonts w:hint="eastAsia"/>
          <w:color w:val="000000"/>
          <w:szCs w:val="21"/>
        </w:rPr>
        <w:t xml:space="preserve">  </w:t>
      </w:r>
      <w:r>
        <w:rPr>
          <w:rFonts w:hint="eastAsia"/>
          <w:color w:val="000000"/>
          <w:szCs w:val="21"/>
        </w:rPr>
        <w:t>联系电话：</w:t>
      </w:r>
      <w:r>
        <w:rPr>
          <w:rFonts w:hint="eastAsia"/>
          <w:color w:val="000000"/>
          <w:szCs w:val="21"/>
        </w:rPr>
        <w:t>025-8362016</w:t>
      </w:r>
      <w:r>
        <w:rPr>
          <w:color w:val="000000"/>
          <w:szCs w:val="21"/>
        </w:rPr>
        <w:t>4</w:t>
      </w:r>
    </w:p>
    <w:p w:rsidR="00CA4747" w:rsidRDefault="005A2D36">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w:t>
      </w:r>
      <w:r>
        <w:rPr>
          <w:rFonts w:hint="eastAsia"/>
          <w:color w:val="000000"/>
          <w:sz w:val="22"/>
          <w:szCs w:val="22"/>
        </w:rPr>
        <w:t>+</w:t>
      </w:r>
      <w:r>
        <w:rPr>
          <w:rFonts w:hint="eastAsia"/>
          <w:color w:val="000000"/>
          <w:sz w:val="22"/>
          <w:szCs w:val="22"/>
        </w:rPr>
        <w:t>联系人</w:t>
      </w:r>
      <w:r>
        <w:rPr>
          <w:rFonts w:hint="eastAsia"/>
          <w:color w:val="000000"/>
          <w:sz w:val="22"/>
          <w:szCs w:val="22"/>
        </w:rPr>
        <w:t>+</w:t>
      </w:r>
      <w:r>
        <w:rPr>
          <w:rFonts w:hint="eastAsia"/>
          <w:color w:val="000000"/>
          <w:sz w:val="22"/>
          <w:szCs w:val="22"/>
        </w:rPr>
        <w:t>联系电话</w:t>
      </w:r>
      <w:r>
        <w:rPr>
          <w:rFonts w:hint="eastAsia"/>
          <w:color w:val="000000"/>
          <w:sz w:val="22"/>
          <w:szCs w:val="22"/>
        </w:rPr>
        <w:t>+</w:t>
      </w:r>
      <w:r>
        <w:rPr>
          <w:rFonts w:hint="eastAsia"/>
          <w:color w:val="000000"/>
          <w:sz w:val="22"/>
          <w:szCs w:val="22"/>
        </w:rPr>
        <w:t>所投产品</w:t>
      </w:r>
      <w:r>
        <w:rPr>
          <w:rFonts w:hint="eastAsia"/>
          <w:color w:val="000000"/>
          <w:sz w:val="22"/>
          <w:szCs w:val="22"/>
        </w:rPr>
        <w:t>)</w:t>
      </w:r>
    </w:p>
    <w:p w:rsidR="00CA4747" w:rsidRDefault="005A2D36">
      <w:pPr>
        <w:rPr>
          <w:b/>
          <w:color w:val="000000"/>
          <w:sz w:val="22"/>
          <w:szCs w:val="22"/>
        </w:rPr>
      </w:pPr>
      <w:r>
        <w:rPr>
          <w:rFonts w:hint="eastAsia"/>
          <w:b/>
          <w:color w:val="000000"/>
          <w:szCs w:val="21"/>
        </w:rPr>
        <w:t>医院纪检监督电话</w:t>
      </w:r>
      <w:r>
        <w:rPr>
          <w:rFonts w:hint="eastAsia"/>
          <w:b/>
          <w:color w:val="000000"/>
          <w:sz w:val="22"/>
          <w:szCs w:val="22"/>
        </w:rPr>
        <w:t>：</w:t>
      </w:r>
      <w:r>
        <w:rPr>
          <w:rFonts w:hint="eastAsia"/>
          <w:b/>
          <w:color w:val="000000"/>
          <w:sz w:val="22"/>
          <w:szCs w:val="22"/>
        </w:rPr>
        <w:t>025-83620316</w:t>
      </w:r>
    </w:p>
    <w:p w:rsidR="00CA4747" w:rsidRDefault="00CA4747">
      <w:pPr>
        <w:rPr>
          <w:b/>
          <w:color w:val="000000"/>
          <w:sz w:val="22"/>
          <w:szCs w:val="22"/>
        </w:rPr>
      </w:pPr>
    </w:p>
    <w:p w:rsidR="00CA4747" w:rsidRDefault="005A2D36">
      <w:pPr>
        <w:rPr>
          <w:color w:val="000000"/>
          <w:szCs w:val="21"/>
        </w:rPr>
      </w:pPr>
      <w:r>
        <w:rPr>
          <w:rFonts w:hint="eastAsia"/>
          <w:color w:val="000000"/>
          <w:szCs w:val="21"/>
        </w:rPr>
        <w:t>四、提交响应文件</w:t>
      </w:r>
      <w:r>
        <w:rPr>
          <w:rFonts w:hint="eastAsia"/>
          <w:color w:val="000000"/>
          <w:szCs w:val="21"/>
        </w:rPr>
        <w:t>:</w:t>
      </w:r>
    </w:p>
    <w:p w:rsidR="00CA4747" w:rsidRDefault="005A2D36">
      <w:pPr>
        <w:rPr>
          <w:rFonts w:hint="eastAsia"/>
          <w:color w:val="000000"/>
          <w:szCs w:val="21"/>
        </w:rPr>
      </w:pPr>
      <w:r>
        <w:rPr>
          <w:rFonts w:hint="eastAsia"/>
          <w:color w:val="000000"/>
          <w:szCs w:val="21"/>
        </w:rPr>
        <w:t>提交响应文件开始时间：</w:t>
      </w:r>
      <w:r>
        <w:rPr>
          <w:rFonts w:hint="eastAsia"/>
          <w:color w:val="000000"/>
          <w:szCs w:val="21"/>
        </w:rPr>
        <w:t>202</w:t>
      </w:r>
      <w:r>
        <w:rPr>
          <w:color w:val="000000"/>
          <w:szCs w:val="21"/>
        </w:rPr>
        <w:t>4</w:t>
      </w:r>
      <w:r w:rsidR="00583E46">
        <w:rPr>
          <w:color w:val="000000"/>
          <w:szCs w:val="21"/>
        </w:rPr>
        <w:t>-3-12 14</w:t>
      </w:r>
      <w:r w:rsidR="00583E46">
        <w:rPr>
          <w:rFonts w:hint="eastAsia"/>
          <w:color w:val="000000"/>
          <w:szCs w:val="21"/>
        </w:rPr>
        <w:t>:1</w:t>
      </w:r>
      <w:r w:rsidR="00583E46">
        <w:rPr>
          <w:color w:val="000000"/>
          <w:szCs w:val="21"/>
        </w:rPr>
        <w:t>0</w:t>
      </w:r>
    </w:p>
    <w:p w:rsidR="00CA4747" w:rsidRDefault="005A2D36">
      <w:pPr>
        <w:rPr>
          <w:color w:val="000000"/>
          <w:szCs w:val="21"/>
        </w:rPr>
      </w:pPr>
      <w:r>
        <w:rPr>
          <w:rFonts w:hint="eastAsia"/>
          <w:color w:val="000000"/>
          <w:szCs w:val="21"/>
        </w:rPr>
        <w:t>提交响应文件截止时间：</w:t>
      </w:r>
      <w:r w:rsidR="00583E46">
        <w:rPr>
          <w:rFonts w:hint="eastAsia"/>
          <w:color w:val="000000"/>
          <w:szCs w:val="21"/>
        </w:rPr>
        <w:t>202</w:t>
      </w:r>
      <w:r w:rsidR="00583E46">
        <w:rPr>
          <w:color w:val="000000"/>
          <w:szCs w:val="21"/>
        </w:rPr>
        <w:t>4-3-12 14</w:t>
      </w:r>
      <w:r w:rsidR="00583E46">
        <w:rPr>
          <w:rFonts w:hint="eastAsia"/>
          <w:color w:val="000000"/>
          <w:szCs w:val="21"/>
        </w:rPr>
        <w:t>:</w:t>
      </w:r>
      <w:r w:rsidR="00583E46">
        <w:rPr>
          <w:color w:val="000000"/>
          <w:szCs w:val="21"/>
        </w:rPr>
        <w:t>3</w:t>
      </w:r>
      <w:r w:rsidR="00583E46">
        <w:rPr>
          <w:color w:val="000000"/>
          <w:szCs w:val="21"/>
        </w:rPr>
        <w:t>0</w:t>
      </w:r>
    </w:p>
    <w:p w:rsidR="00CA4747" w:rsidRDefault="005A2D36">
      <w:pPr>
        <w:rPr>
          <w:color w:val="000000"/>
          <w:szCs w:val="21"/>
        </w:rPr>
      </w:pPr>
      <w:r>
        <w:rPr>
          <w:rFonts w:hint="eastAsia"/>
          <w:color w:val="000000"/>
          <w:szCs w:val="21"/>
        </w:rPr>
        <w:t>提交响应文件地点：南京市口腔医院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902</w:t>
      </w:r>
      <w:r>
        <w:rPr>
          <w:rFonts w:hint="eastAsia"/>
          <w:color w:val="000000"/>
          <w:szCs w:val="21"/>
        </w:rPr>
        <w:t>办公室</w:t>
      </w:r>
    </w:p>
    <w:p w:rsidR="00CA4747" w:rsidRDefault="00CA4747">
      <w:pPr>
        <w:rPr>
          <w:color w:val="000000"/>
          <w:szCs w:val="21"/>
        </w:rPr>
      </w:pPr>
    </w:p>
    <w:p w:rsidR="00CA4747" w:rsidRDefault="005A2D36">
      <w:pPr>
        <w:rPr>
          <w:color w:val="000000"/>
          <w:szCs w:val="21"/>
        </w:rPr>
      </w:pPr>
      <w:r>
        <w:rPr>
          <w:rFonts w:hint="eastAsia"/>
          <w:color w:val="000000"/>
          <w:szCs w:val="21"/>
        </w:rPr>
        <w:t>五、采购时间和地点</w:t>
      </w:r>
    </w:p>
    <w:p w:rsidR="00CA4747" w:rsidRDefault="005A2D36">
      <w:pPr>
        <w:rPr>
          <w:color w:val="000000"/>
          <w:szCs w:val="21"/>
        </w:rPr>
      </w:pPr>
      <w:r>
        <w:rPr>
          <w:rFonts w:hint="eastAsia"/>
          <w:color w:val="000000"/>
          <w:szCs w:val="21"/>
        </w:rPr>
        <w:t>时间：</w:t>
      </w:r>
      <w:r w:rsidR="00583E46">
        <w:rPr>
          <w:rFonts w:hint="eastAsia"/>
          <w:color w:val="000000"/>
          <w:szCs w:val="21"/>
        </w:rPr>
        <w:t>202</w:t>
      </w:r>
      <w:r w:rsidR="00583E46">
        <w:rPr>
          <w:color w:val="000000"/>
          <w:szCs w:val="21"/>
        </w:rPr>
        <w:t>4-3-12 14</w:t>
      </w:r>
      <w:r w:rsidR="00583E46">
        <w:rPr>
          <w:rFonts w:hint="eastAsia"/>
          <w:color w:val="000000"/>
          <w:szCs w:val="21"/>
        </w:rPr>
        <w:t>:</w:t>
      </w:r>
      <w:r w:rsidR="00583E46">
        <w:rPr>
          <w:color w:val="000000"/>
          <w:szCs w:val="21"/>
        </w:rPr>
        <w:t>30</w:t>
      </w:r>
    </w:p>
    <w:p w:rsidR="00CA4747" w:rsidRDefault="005A2D36">
      <w:pPr>
        <w:autoSpaceDE w:val="0"/>
        <w:autoSpaceDN w:val="0"/>
        <w:adjustRightInd w:val="0"/>
        <w:rPr>
          <w:color w:val="000000"/>
          <w:szCs w:val="21"/>
          <w:lang w:val="zh-CN"/>
        </w:rPr>
      </w:pPr>
      <w:r>
        <w:rPr>
          <w:rFonts w:hint="eastAsia"/>
          <w:color w:val="000000"/>
          <w:szCs w:val="21"/>
        </w:rPr>
        <w:t>地点：南京市中央路</w:t>
      </w:r>
      <w:r>
        <w:rPr>
          <w:rFonts w:hint="eastAsia"/>
          <w:color w:val="000000"/>
          <w:szCs w:val="21"/>
        </w:rPr>
        <w:t>30</w:t>
      </w:r>
      <w:r>
        <w:rPr>
          <w:rFonts w:hint="eastAsia"/>
          <w:color w:val="000000"/>
          <w:szCs w:val="21"/>
        </w:rPr>
        <w:t>号南京市口腔医院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903</w:t>
      </w:r>
      <w:r>
        <w:rPr>
          <w:rFonts w:hint="eastAsia"/>
          <w:color w:val="000000"/>
          <w:szCs w:val="21"/>
        </w:rPr>
        <w:t>会议室</w:t>
      </w:r>
    </w:p>
    <w:p w:rsidR="00CA4747" w:rsidRDefault="00CA4747">
      <w:pPr>
        <w:autoSpaceDE w:val="0"/>
        <w:autoSpaceDN w:val="0"/>
        <w:adjustRightInd w:val="0"/>
        <w:jc w:val="center"/>
        <w:rPr>
          <w:color w:val="000000"/>
          <w:szCs w:val="21"/>
          <w:lang w:val="zh-CN"/>
        </w:rPr>
      </w:pPr>
    </w:p>
    <w:p w:rsidR="00CA4747" w:rsidRDefault="005A2D36">
      <w:pPr>
        <w:rPr>
          <w:b/>
          <w:bCs/>
          <w:color w:val="FF0000"/>
          <w:sz w:val="22"/>
          <w:szCs w:val="22"/>
          <w:lang w:bidi="ar"/>
        </w:rPr>
      </w:pPr>
      <w:r>
        <w:rPr>
          <w:rFonts w:hint="eastAsia"/>
          <w:b/>
          <w:bCs/>
          <w:color w:val="FF0000"/>
          <w:sz w:val="22"/>
          <w:szCs w:val="22"/>
          <w:lang w:bidi="ar"/>
        </w:rPr>
        <w:t>注：</w:t>
      </w:r>
      <w:r>
        <w:rPr>
          <w:rFonts w:hint="eastAsia"/>
          <w:b/>
          <w:bCs/>
          <w:color w:val="FF0000"/>
          <w:sz w:val="22"/>
          <w:szCs w:val="22"/>
          <w:lang w:bidi="ar"/>
        </w:rPr>
        <w:t>1</w:t>
      </w:r>
      <w:r>
        <w:rPr>
          <w:rFonts w:hint="eastAsia"/>
          <w:b/>
          <w:bCs/>
          <w:color w:val="FF0000"/>
          <w:sz w:val="22"/>
          <w:szCs w:val="22"/>
          <w:lang w:bidi="ar"/>
        </w:rPr>
        <w:t>、应答文件一式四份，一正三副。同时提交</w:t>
      </w:r>
      <w:r>
        <w:rPr>
          <w:rFonts w:hint="eastAsia"/>
          <w:b/>
          <w:bCs/>
          <w:color w:val="FF0000"/>
          <w:sz w:val="22"/>
          <w:szCs w:val="22"/>
          <w:lang w:bidi="ar"/>
        </w:rPr>
        <w:t>PDF</w:t>
      </w:r>
      <w:r>
        <w:rPr>
          <w:rFonts w:hint="eastAsia"/>
          <w:b/>
          <w:bCs/>
          <w:color w:val="FF0000"/>
          <w:sz w:val="22"/>
          <w:szCs w:val="22"/>
          <w:lang w:bidi="ar"/>
        </w:rPr>
        <w:t>版本。纸质版或</w:t>
      </w:r>
      <w:r>
        <w:rPr>
          <w:rFonts w:hint="eastAsia"/>
          <w:b/>
          <w:bCs/>
          <w:color w:val="FF0000"/>
          <w:sz w:val="22"/>
          <w:szCs w:val="22"/>
          <w:lang w:bidi="ar"/>
        </w:rPr>
        <w:t>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CA4747" w:rsidRDefault="005A2D36">
      <w:pPr>
        <w:rPr>
          <w:b/>
          <w:bCs/>
          <w:color w:val="FF0000"/>
          <w:sz w:val="22"/>
          <w:szCs w:val="22"/>
          <w:lang w:bidi="ar"/>
        </w:rPr>
      </w:pPr>
      <w:r>
        <w:rPr>
          <w:rFonts w:hint="eastAsia"/>
          <w:b/>
          <w:bCs/>
          <w:color w:val="FF0000"/>
          <w:sz w:val="22"/>
          <w:szCs w:val="22"/>
          <w:lang w:bidi="ar"/>
        </w:rPr>
        <w:t xml:space="preserve">    2</w:t>
      </w:r>
      <w:r>
        <w:rPr>
          <w:rFonts w:hint="eastAsia"/>
          <w:b/>
          <w:bCs/>
          <w:color w:val="FF0000"/>
          <w:sz w:val="22"/>
          <w:szCs w:val="22"/>
          <w:lang w:bidi="ar"/>
        </w:rPr>
        <w:t>、应答文件报价超预算者视为无效应答。</w:t>
      </w:r>
    </w:p>
    <w:p w:rsidR="00CA4747" w:rsidRDefault="005A2D36">
      <w:pPr>
        <w:ind w:firstLine="441"/>
        <w:rPr>
          <w:b/>
          <w:bCs/>
          <w:color w:val="FF0000"/>
          <w:sz w:val="22"/>
          <w:szCs w:val="22"/>
          <w:lang w:bidi="ar"/>
        </w:rPr>
      </w:pPr>
      <w:r>
        <w:rPr>
          <w:rFonts w:hint="eastAsia"/>
          <w:b/>
          <w:bCs/>
          <w:color w:val="FF0000"/>
          <w:sz w:val="22"/>
          <w:szCs w:val="22"/>
          <w:lang w:bidi="ar"/>
        </w:rPr>
        <w:t>3</w:t>
      </w:r>
      <w:r>
        <w:rPr>
          <w:rFonts w:hint="eastAsia"/>
          <w:b/>
          <w:bCs/>
          <w:color w:val="FF0000"/>
          <w:sz w:val="22"/>
          <w:szCs w:val="22"/>
          <w:lang w:bidi="ar"/>
        </w:rPr>
        <w:t>、资质证明文件不得缺项。</w:t>
      </w:r>
    </w:p>
    <w:p w:rsidR="00CA4747" w:rsidRDefault="005A2D36">
      <w:pPr>
        <w:ind w:firstLine="441"/>
        <w:rPr>
          <w:b/>
          <w:bCs/>
          <w:color w:val="FF0000"/>
          <w:sz w:val="22"/>
          <w:szCs w:val="22"/>
          <w:lang w:bidi="ar"/>
        </w:rPr>
      </w:pPr>
      <w:r>
        <w:rPr>
          <w:rFonts w:hint="eastAsia"/>
          <w:b/>
          <w:bCs/>
          <w:color w:val="FF0000"/>
          <w:sz w:val="22"/>
          <w:szCs w:val="22"/>
          <w:lang w:bidi="ar"/>
        </w:rPr>
        <w:t>4</w:t>
      </w:r>
      <w:r>
        <w:rPr>
          <w:rFonts w:hint="eastAsia"/>
          <w:b/>
          <w:bCs/>
          <w:color w:val="FF0000"/>
          <w:sz w:val="22"/>
          <w:szCs w:val="22"/>
          <w:lang w:bidi="ar"/>
        </w:rPr>
        <w:t>、所提供合同复印件不得遮挡任何信息，否则认定为无效合同</w:t>
      </w:r>
    </w:p>
    <w:p w:rsidR="00CA4747" w:rsidRDefault="005A2D3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hint="eastAsia"/>
          <w:b/>
          <w:color w:val="000000"/>
          <w:sz w:val="36"/>
          <w:szCs w:val="36"/>
        </w:rPr>
        <w:t xml:space="preserve"> </w:t>
      </w:r>
      <w:r>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CA4747">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分值</w:t>
            </w:r>
          </w:p>
        </w:tc>
      </w:tr>
      <w:tr w:rsidR="00CA4747">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30</w:t>
            </w:r>
          </w:p>
        </w:tc>
      </w:tr>
      <w:tr w:rsidR="00CA4747">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CA4747" w:rsidRDefault="00CA4747">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CA4747" w:rsidRDefault="00CA4747">
            <w:pPr>
              <w:rPr>
                <w:color w:val="000000"/>
                <w:szCs w:val="21"/>
              </w:rPr>
            </w:pP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其他应答人的价格</w:t>
            </w:r>
            <w:proofErr w:type="gramStart"/>
            <w:r>
              <w:rPr>
                <w:rFonts w:hint="eastAsia"/>
                <w:color w:val="000000"/>
                <w:szCs w:val="21"/>
              </w:rPr>
              <w:t>分统一</w:t>
            </w:r>
            <w:proofErr w:type="gramEnd"/>
            <w:r>
              <w:rPr>
                <w:rFonts w:hint="eastAsia"/>
                <w:color w:val="000000"/>
                <w:szCs w:val="21"/>
              </w:rPr>
              <w:t>按照下列公式计算：应答报价得分</w:t>
            </w:r>
            <w:r>
              <w:rPr>
                <w:color w:val="000000"/>
                <w:szCs w:val="21"/>
              </w:rPr>
              <w:t>=(</w:t>
            </w:r>
            <w:r>
              <w:rPr>
                <w:color w:val="000000"/>
                <w:szCs w:val="21"/>
              </w:rPr>
              <w:t>评标基准价</w:t>
            </w:r>
            <w:r>
              <w:rPr>
                <w:color w:val="000000"/>
                <w:szCs w:val="21"/>
              </w:rPr>
              <w:t>/</w:t>
            </w:r>
            <w:r>
              <w:rPr>
                <w:color w:val="000000"/>
                <w:szCs w:val="21"/>
              </w:rPr>
              <w:t>应答报价</w:t>
            </w:r>
            <w:r>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CA4747" w:rsidRDefault="00CA4747">
            <w:pPr>
              <w:rPr>
                <w:color w:val="000000"/>
                <w:szCs w:val="21"/>
              </w:rPr>
            </w:pPr>
          </w:p>
        </w:tc>
      </w:tr>
      <w:tr w:rsidR="00CA4747">
        <w:trPr>
          <w:trHeight w:val="975"/>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设备技术参数全部满足采购要求的得满分</w:t>
            </w:r>
            <w:r>
              <w:rPr>
                <w:color w:val="000000"/>
                <w:szCs w:val="21"/>
              </w:rPr>
              <w:t>30</w:t>
            </w:r>
            <w:r>
              <w:rPr>
                <w:color w:val="000000"/>
                <w:szCs w:val="21"/>
              </w:rPr>
              <w:t>分；打</w:t>
            </w:r>
            <w:r>
              <w:rPr>
                <w:color w:val="000000"/>
                <w:szCs w:val="21"/>
              </w:rPr>
              <w:t>★</w:t>
            </w:r>
            <w:r>
              <w:rPr>
                <w:color w:val="000000"/>
                <w:szCs w:val="21"/>
              </w:rPr>
              <w:t>号指标，如有一项负偏离将扣</w:t>
            </w:r>
            <w:r>
              <w:rPr>
                <w:color w:val="000000"/>
                <w:szCs w:val="21"/>
              </w:rPr>
              <w:t>10</w:t>
            </w:r>
            <w:r>
              <w:rPr>
                <w:color w:val="000000"/>
                <w:szCs w:val="21"/>
              </w:rPr>
              <w:t>分；非打</w:t>
            </w:r>
            <w:r>
              <w:rPr>
                <w:color w:val="000000"/>
                <w:szCs w:val="21"/>
              </w:rPr>
              <w:t>★</w:t>
            </w:r>
            <w:r>
              <w:rPr>
                <w:color w:val="000000"/>
                <w:szCs w:val="21"/>
              </w:rPr>
              <w:t>号指标，有一项负偏离扣</w:t>
            </w:r>
            <w:r>
              <w:rPr>
                <w:color w:val="000000"/>
                <w:szCs w:val="21"/>
              </w:rPr>
              <w:t>5</w:t>
            </w:r>
            <w:r>
              <w:rPr>
                <w:color w:val="000000"/>
                <w:szCs w:val="21"/>
              </w:rPr>
              <w:t>分，扣完为止。</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30</w:t>
            </w:r>
          </w:p>
        </w:tc>
      </w:tr>
      <w:tr w:rsidR="00CA4747">
        <w:trPr>
          <w:trHeight w:val="795"/>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生产厂商具有类似单位业绩，需提供合同复印件，每提供一份得</w:t>
            </w:r>
            <w:r>
              <w:rPr>
                <w:color w:val="000000"/>
                <w:szCs w:val="21"/>
              </w:rPr>
              <w:t>2</w:t>
            </w:r>
            <w:r>
              <w:rPr>
                <w:color w:val="000000"/>
                <w:szCs w:val="21"/>
              </w:rPr>
              <w:t>分，满分</w:t>
            </w:r>
            <w:r>
              <w:rPr>
                <w:color w:val="000000"/>
                <w:szCs w:val="21"/>
              </w:rPr>
              <w:t>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4</w:t>
            </w:r>
          </w:p>
        </w:tc>
      </w:tr>
      <w:tr w:rsidR="00CA4747">
        <w:trPr>
          <w:trHeight w:val="975"/>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评委根据应答产品原产地、市场占有率、信用度以及对该产品品牌质量和服务的了解评分，</w:t>
            </w:r>
            <w:proofErr w:type="gramStart"/>
            <w:r>
              <w:rPr>
                <w:rFonts w:hint="eastAsia"/>
                <w:color w:val="000000"/>
                <w:szCs w:val="21"/>
              </w:rPr>
              <w:t>优得</w:t>
            </w:r>
            <w:r>
              <w:rPr>
                <w:color w:val="000000"/>
                <w:szCs w:val="21"/>
              </w:rPr>
              <w:t>6</w:t>
            </w:r>
            <w:r>
              <w:rPr>
                <w:color w:val="000000"/>
                <w:szCs w:val="21"/>
              </w:rPr>
              <w:t>分</w:t>
            </w:r>
            <w:proofErr w:type="gramEnd"/>
            <w:r>
              <w:rPr>
                <w:color w:val="000000"/>
                <w:szCs w:val="21"/>
              </w:rPr>
              <w:t>，</w:t>
            </w:r>
            <w:proofErr w:type="gramStart"/>
            <w:r>
              <w:rPr>
                <w:color w:val="000000"/>
                <w:szCs w:val="21"/>
              </w:rPr>
              <w:t>良得</w:t>
            </w:r>
            <w:r>
              <w:rPr>
                <w:color w:val="000000"/>
                <w:szCs w:val="21"/>
              </w:rPr>
              <w:t>4</w:t>
            </w:r>
            <w:r>
              <w:rPr>
                <w:color w:val="000000"/>
                <w:szCs w:val="21"/>
              </w:rPr>
              <w:t>分</w:t>
            </w:r>
            <w:proofErr w:type="gramEnd"/>
            <w:r>
              <w:rPr>
                <w:color w:val="000000"/>
                <w:szCs w:val="21"/>
              </w:rPr>
              <w:t>，一般得</w:t>
            </w:r>
            <w:r>
              <w:rPr>
                <w:color w:val="000000"/>
                <w:szCs w:val="21"/>
              </w:rPr>
              <w:t>2</w:t>
            </w:r>
            <w:r>
              <w:rPr>
                <w:color w:val="000000"/>
                <w:szCs w:val="21"/>
              </w:rPr>
              <w:t>分。</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6</w:t>
            </w:r>
          </w:p>
        </w:tc>
      </w:tr>
      <w:tr w:rsidR="00CA4747">
        <w:trPr>
          <w:trHeight w:val="630"/>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华东地区设有</w:t>
            </w:r>
            <w:proofErr w:type="gramStart"/>
            <w:r>
              <w:rPr>
                <w:rFonts w:hint="eastAsia"/>
                <w:color w:val="000000"/>
                <w:szCs w:val="21"/>
              </w:rPr>
              <w:t>备件库得</w:t>
            </w:r>
            <w:r>
              <w:rPr>
                <w:color w:val="000000"/>
                <w:szCs w:val="21"/>
              </w:rPr>
              <w:t>5</w:t>
            </w:r>
            <w:r>
              <w:rPr>
                <w:color w:val="000000"/>
                <w:szCs w:val="21"/>
              </w:rPr>
              <w:t>分</w:t>
            </w:r>
            <w:proofErr w:type="gramEnd"/>
            <w:r>
              <w:rPr>
                <w:color w:val="000000"/>
                <w:szCs w:val="21"/>
              </w:rPr>
              <w:t>；国内设有</w:t>
            </w:r>
            <w:proofErr w:type="gramStart"/>
            <w:r>
              <w:rPr>
                <w:color w:val="000000"/>
                <w:szCs w:val="21"/>
              </w:rPr>
              <w:t>备件库得</w:t>
            </w:r>
            <w:r>
              <w:rPr>
                <w:color w:val="000000"/>
                <w:szCs w:val="21"/>
              </w:rPr>
              <w:t>2</w:t>
            </w:r>
            <w:r>
              <w:rPr>
                <w:color w:val="000000"/>
                <w:szCs w:val="21"/>
              </w:rPr>
              <w:t>分</w:t>
            </w:r>
            <w:proofErr w:type="gramEnd"/>
            <w:r>
              <w:rPr>
                <w:color w:val="000000"/>
                <w:szCs w:val="21"/>
              </w:rPr>
              <w:t>（二者不得累计）。</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5</w:t>
            </w:r>
          </w:p>
        </w:tc>
      </w:tr>
      <w:tr w:rsidR="00CA4747">
        <w:trPr>
          <w:trHeight w:val="630"/>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CA4747" w:rsidRDefault="00CA4747">
            <w:pPr>
              <w:rPr>
                <w:color w:val="000000"/>
                <w:szCs w:val="21"/>
              </w:rPr>
            </w:pP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华东地区有维修站得</w:t>
            </w:r>
            <w:r>
              <w:rPr>
                <w:color w:val="000000"/>
                <w:szCs w:val="21"/>
              </w:rPr>
              <w:t>5</w:t>
            </w:r>
            <w:r>
              <w:rPr>
                <w:color w:val="000000"/>
                <w:szCs w:val="21"/>
              </w:rPr>
              <w:t>分；国内有维修站得</w:t>
            </w:r>
            <w:r>
              <w:rPr>
                <w:color w:val="000000"/>
                <w:szCs w:val="21"/>
              </w:rPr>
              <w:t>2</w:t>
            </w:r>
            <w:r>
              <w:rPr>
                <w:color w:val="000000"/>
                <w:szCs w:val="21"/>
              </w:rPr>
              <w:t>分（二者不得累计）。</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5</w:t>
            </w:r>
          </w:p>
        </w:tc>
      </w:tr>
      <w:tr w:rsidR="00CA4747">
        <w:trPr>
          <w:trHeight w:val="795"/>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CA4747" w:rsidRDefault="00CA4747">
            <w:pPr>
              <w:rPr>
                <w:color w:val="000000"/>
                <w:szCs w:val="21"/>
              </w:rPr>
            </w:pP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评委依据服务管理制度、保障措施、</w:t>
            </w:r>
            <w:proofErr w:type="gramStart"/>
            <w:r>
              <w:rPr>
                <w:rFonts w:hint="eastAsia"/>
                <w:color w:val="000000"/>
                <w:szCs w:val="21"/>
              </w:rPr>
              <w:t>维保方式</w:t>
            </w:r>
            <w:proofErr w:type="gramEnd"/>
            <w:r>
              <w:rPr>
                <w:rFonts w:hint="eastAsia"/>
                <w:color w:val="000000"/>
                <w:szCs w:val="21"/>
              </w:rPr>
              <w:t>、</w:t>
            </w:r>
            <w:proofErr w:type="gramStart"/>
            <w:r>
              <w:rPr>
                <w:rFonts w:hint="eastAsia"/>
                <w:color w:val="000000"/>
                <w:szCs w:val="21"/>
              </w:rPr>
              <w:t>维保内容</w:t>
            </w:r>
            <w:proofErr w:type="gramEnd"/>
            <w:r>
              <w:rPr>
                <w:rFonts w:hint="eastAsia"/>
                <w:color w:val="000000"/>
                <w:szCs w:val="21"/>
              </w:rPr>
              <w:t>、质保期满后的维保费用、时间保证等承诺情况酌情打分。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10</w:t>
            </w:r>
          </w:p>
        </w:tc>
      </w:tr>
      <w:tr w:rsidR="00CA4747">
        <w:trPr>
          <w:trHeight w:val="795"/>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评委根据应答文件对采购文件的响应程度评分，</w:t>
            </w:r>
            <w:proofErr w:type="gramStart"/>
            <w:r>
              <w:rPr>
                <w:rFonts w:hint="eastAsia"/>
                <w:color w:val="000000"/>
                <w:szCs w:val="21"/>
              </w:rPr>
              <w:t>优得</w:t>
            </w:r>
            <w:r>
              <w:rPr>
                <w:color w:val="000000"/>
                <w:szCs w:val="21"/>
              </w:rPr>
              <w:t>5</w:t>
            </w:r>
            <w:r>
              <w:rPr>
                <w:color w:val="000000"/>
                <w:szCs w:val="21"/>
              </w:rPr>
              <w:t>分</w:t>
            </w:r>
            <w:proofErr w:type="gramEnd"/>
            <w:r>
              <w:rPr>
                <w:color w:val="000000"/>
                <w:szCs w:val="21"/>
              </w:rPr>
              <w:t>，</w:t>
            </w:r>
            <w:proofErr w:type="gramStart"/>
            <w:r>
              <w:rPr>
                <w:color w:val="000000"/>
                <w:szCs w:val="21"/>
              </w:rPr>
              <w:t>良得</w:t>
            </w:r>
            <w:r>
              <w:rPr>
                <w:color w:val="000000"/>
                <w:szCs w:val="21"/>
              </w:rPr>
              <w:t>3</w:t>
            </w:r>
            <w:r>
              <w:rPr>
                <w:color w:val="000000"/>
                <w:szCs w:val="21"/>
              </w:rPr>
              <w:t>分</w:t>
            </w:r>
            <w:proofErr w:type="gramEnd"/>
            <w:r>
              <w:rPr>
                <w:color w:val="000000"/>
                <w:szCs w:val="21"/>
              </w:rPr>
              <w:t>，一般得</w:t>
            </w:r>
            <w:r>
              <w:rPr>
                <w:color w:val="000000"/>
                <w:szCs w:val="21"/>
              </w:rPr>
              <w:t>1</w:t>
            </w:r>
            <w:r>
              <w:rPr>
                <w:color w:val="000000"/>
                <w:szCs w:val="21"/>
              </w:rPr>
              <w:t>分。</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5</w:t>
            </w:r>
          </w:p>
        </w:tc>
      </w:tr>
      <w:tr w:rsidR="00CA4747">
        <w:trPr>
          <w:trHeight w:val="795"/>
          <w:jc w:val="center"/>
        </w:trPr>
        <w:tc>
          <w:tcPr>
            <w:tcW w:w="920" w:type="dxa"/>
            <w:tcBorders>
              <w:top w:val="nil"/>
              <w:left w:val="single" w:sz="4" w:space="0" w:color="auto"/>
              <w:bottom w:val="single" w:sz="4" w:space="0" w:color="auto"/>
              <w:right w:val="single" w:sz="4" w:space="0" w:color="auto"/>
            </w:tcBorders>
            <w:vAlign w:val="center"/>
          </w:tcPr>
          <w:p w:rsidR="00CA4747" w:rsidRDefault="005A2D3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CA4747" w:rsidRDefault="005A2D36">
            <w:pPr>
              <w:rPr>
                <w:color w:val="000000"/>
                <w:szCs w:val="21"/>
              </w:rPr>
            </w:pPr>
            <w:r>
              <w:rPr>
                <w:rFonts w:hint="eastAsia"/>
                <w:color w:val="000000"/>
                <w:szCs w:val="21"/>
              </w:rPr>
              <w:t>评委根据标书制作情况评分，</w:t>
            </w:r>
            <w:proofErr w:type="gramStart"/>
            <w:r>
              <w:rPr>
                <w:rFonts w:hint="eastAsia"/>
                <w:color w:val="000000"/>
                <w:szCs w:val="21"/>
              </w:rPr>
              <w:t>优得</w:t>
            </w:r>
            <w:r>
              <w:rPr>
                <w:color w:val="000000"/>
                <w:szCs w:val="21"/>
              </w:rPr>
              <w:t>5</w:t>
            </w:r>
            <w:r>
              <w:rPr>
                <w:rFonts w:hint="eastAsia"/>
                <w:color w:val="000000"/>
                <w:szCs w:val="21"/>
              </w:rPr>
              <w:t>分</w:t>
            </w:r>
            <w:proofErr w:type="gramEnd"/>
            <w:r>
              <w:rPr>
                <w:rFonts w:hint="eastAsia"/>
                <w:color w:val="000000"/>
                <w:szCs w:val="21"/>
              </w:rPr>
              <w:t>，</w:t>
            </w:r>
            <w:proofErr w:type="gramStart"/>
            <w:r>
              <w:rPr>
                <w:rFonts w:hint="eastAsia"/>
                <w:color w:val="000000"/>
                <w:szCs w:val="21"/>
              </w:rPr>
              <w:t>良得</w:t>
            </w:r>
            <w:r>
              <w:rPr>
                <w:color w:val="000000"/>
                <w:szCs w:val="21"/>
              </w:rPr>
              <w:t>3</w:t>
            </w:r>
            <w:r>
              <w:rPr>
                <w:rFonts w:hint="eastAsia"/>
                <w:color w:val="000000"/>
                <w:szCs w:val="21"/>
              </w:rPr>
              <w:t>分</w:t>
            </w:r>
            <w:proofErr w:type="gramEnd"/>
            <w:r>
              <w:rPr>
                <w:rFonts w:hint="eastAsia"/>
                <w:color w:val="000000"/>
                <w:szCs w:val="21"/>
              </w:rPr>
              <w:t>，一般得</w:t>
            </w:r>
            <w:r>
              <w:rPr>
                <w:color w:val="000000"/>
                <w:szCs w:val="21"/>
              </w:rPr>
              <w:t>1</w:t>
            </w:r>
            <w:r>
              <w:rPr>
                <w:color w:val="000000"/>
                <w:szCs w:val="21"/>
              </w:rPr>
              <w:t>分。</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5</w:t>
            </w:r>
          </w:p>
        </w:tc>
      </w:tr>
      <w:tr w:rsidR="00CA4747">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CA4747" w:rsidRDefault="005A2D3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CA4747" w:rsidRDefault="005A2D36">
            <w:pPr>
              <w:jc w:val="center"/>
              <w:rPr>
                <w:color w:val="000000"/>
                <w:szCs w:val="21"/>
              </w:rPr>
            </w:pPr>
            <w:r>
              <w:rPr>
                <w:color w:val="000000"/>
                <w:szCs w:val="21"/>
              </w:rPr>
              <w:t>100</w:t>
            </w:r>
          </w:p>
        </w:tc>
      </w:tr>
    </w:tbl>
    <w:p w:rsidR="00CA4747" w:rsidRDefault="005A2D36">
      <w:pPr>
        <w:rPr>
          <w:b/>
          <w:bCs/>
          <w:color w:val="000000"/>
          <w:sz w:val="40"/>
          <w:szCs w:val="40"/>
        </w:rPr>
        <w:sectPr w:rsidR="00CA474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CA4747" w:rsidRDefault="005A2D3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CA4747" w:rsidRDefault="00CA4747">
      <w:pPr>
        <w:spacing w:line="240" w:lineRule="atLeast"/>
        <w:rPr>
          <w:color w:val="000000"/>
          <w:szCs w:val="21"/>
        </w:rPr>
      </w:pPr>
    </w:p>
    <w:p w:rsidR="00CA4747" w:rsidRDefault="005A2D36">
      <w:pPr>
        <w:spacing w:line="240" w:lineRule="atLeast"/>
        <w:rPr>
          <w:color w:val="000000"/>
          <w:szCs w:val="21"/>
        </w:rPr>
      </w:pPr>
      <w:r>
        <w:rPr>
          <w:rFonts w:hint="eastAsia"/>
          <w:color w:val="000000"/>
          <w:szCs w:val="21"/>
        </w:rPr>
        <w:t>一、超声洁</w:t>
      </w:r>
      <w:proofErr w:type="gramStart"/>
      <w:r>
        <w:rPr>
          <w:rFonts w:hint="eastAsia"/>
          <w:color w:val="000000"/>
          <w:szCs w:val="21"/>
        </w:rPr>
        <w:t>牙机手柄</w:t>
      </w:r>
      <w:proofErr w:type="gramEnd"/>
      <w:r>
        <w:rPr>
          <w:rFonts w:hint="eastAsia"/>
          <w:color w:val="000000"/>
          <w:szCs w:val="21"/>
        </w:rPr>
        <w:t>技术要求：</w:t>
      </w:r>
    </w:p>
    <w:p w:rsidR="00CA4747" w:rsidRDefault="00CA4747">
      <w:pPr>
        <w:spacing w:line="240" w:lineRule="atLeast"/>
        <w:rPr>
          <w:color w:val="000000"/>
          <w:szCs w:val="21"/>
        </w:rPr>
      </w:pPr>
    </w:p>
    <w:p w:rsidR="00CA4747" w:rsidRDefault="005A2D36">
      <w:pPr>
        <w:spacing w:line="360" w:lineRule="auto"/>
        <w:rPr>
          <w:bCs/>
          <w:szCs w:val="21"/>
        </w:rPr>
      </w:pPr>
      <w:r>
        <w:rPr>
          <w:rFonts w:hint="eastAsia"/>
          <w:bCs/>
          <w:szCs w:val="21"/>
        </w:rPr>
        <w:t>1</w:t>
      </w:r>
      <w:r>
        <w:rPr>
          <w:rFonts w:hint="eastAsia"/>
          <w:bCs/>
          <w:szCs w:val="21"/>
        </w:rPr>
        <w:t>、工作方式：连续操作；</w:t>
      </w:r>
    </w:p>
    <w:p w:rsidR="00CA4747" w:rsidRDefault="005A2D36">
      <w:pPr>
        <w:spacing w:line="360" w:lineRule="auto"/>
        <w:rPr>
          <w:bCs/>
          <w:szCs w:val="21"/>
        </w:rPr>
      </w:pPr>
      <w:r>
        <w:rPr>
          <w:rFonts w:hint="eastAsia"/>
          <w:bCs/>
          <w:szCs w:val="21"/>
        </w:rPr>
        <w:t>2</w:t>
      </w:r>
      <w:r>
        <w:rPr>
          <w:rFonts w:hint="eastAsia"/>
          <w:bCs/>
          <w:szCs w:val="21"/>
        </w:rPr>
        <w:t>、调节功能：负反馈功能；</w:t>
      </w:r>
    </w:p>
    <w:p w:rsidR="00CA4747" w:rsidRDefault="005A2D36">
      <w:pPr>
        <w:spacing w:line="360" w:lineRule="auto"/>
        <w:rPr>
          <w:bCs/>
          <w:szCs w:val="21"/>
        </w:rPr>
      </w:pPr>
      <w:r>
        <w:rPr>
          <w:rFonts w:hint="eastAsia"/>
          <w:bCs/>
          <w:szCs w:val="21"/>
        </w:rPr>
        <w:t>3</w:t>
      </w:r>
      <w:r>
        <w:rPr>
          <w:rFonts w:hint="eastAsia"/>
          <w:bCs/>
          <w:szCs w:val="21"/>
        </w:rPr>
        <w:t>、主机供电：无痛内置机；</w:t>
      </w:r>
    </w:p>
    <w:p w:rsidR="00CA4747" w:rsidRDefault="005A2D36">
      <w:pPr>
        <w:spacing w:line="360" w:lineRule="auto"/>
        <w:rPr>
          <w:bCs/>
          <w:szCs w:val="21"/>
        </w:rPr>
      </w:pPr>
      <w:r>
        <w:rPr>
          <w:rFonts w:hint="eastAsia"/>
          <w:bCs/>
          <w:szCs w:val="21"/>
        </w:rPr>
        <w:t>4</w:t>
      </w:r>
      <w:r>
        <w:rPr>
          <w:rFonts w:hint="eastAsia"/>
          <w:bCs/>
          <w:szCs w:val="21"/>
        </w:rPr>
        <w:t>、消毒模式：</w:t>
      </w:r>
      <w:r>
        <w:rPr>
          <w:bCs/>
          <w:szCs w:val="21"/>
        </w:rPr>
        <w:t>135</w:t>
      </w:r>
      <w:r>
        <w:rPr>
          <w:rFonts w:hint="eastAsia"/>
          <w:bCs/>
          <w:szCs w:val="21"/>
        </w:rPr>
        <w:t>度高温高压消毒；</w:t>
      </w:r>
    </w:p>
    <w:p w:rsidR="00CA4747" w:rsidRDefault="005A2D36">
      <w:pPr>
        <w:spacing w:line="360" w:lineRule="auto"/>
        <w:rPr>
          <w:bCs/>
          <w:szCs w:val="21"/>
        </w:rPr>
      </w:pPr>
      <w:r>
        <w:rPr>
          <w:rFonts w:hint="eastAsia"/>
          <w:bCs/>
          <w:szCs w:val="21"/>
        </w:rPr>
        <w:t>5</w:t>
      </w:r>
      <w:r>
        <w:rPr>
          <w:rFonts w:hint="eastAsia"/>
          <w:bCs/>
          <w:szCs w:val="21"/>
        </w:rPr>
        <w:t>、电源频率：</w:t>
      </w:r>
      <w:r>
        <w:rPr>
          <w:bCs/>
          <w:szCs w:val="21"/>
        </w:rPr>
        <w:t>50 ~ 60 Hz</w:t>
      </w:r>
      <w:r>
        <w:rPr>
          <w:rFonts w:hint="eastAsia"/>
          <w:bCs/>
          <w:szCs w:val="21"/>
        </w:rPr>
        <w:t>；</w:t>
      </w:r>
    </w:p>
    <w:p w:rsidR="00CA4747" w:rsidRDefault="005A2D36">
      <w:pPr>
        <w:spacing w:line="360" w:lineRule="auto"/>
        <w:rPr>
          <w:bCs/>
          <w:szCs w:val="21"/>
        </w:rPr>
      </w:pPr>
      <w:r>
        <w:rPr>
          <w:rFonts w:hint="eastAsia"/>
          <w:bCs/>
          <w:szCs w:val="21"/>
        </w:rPr>
        <w:t>6</w:t>
      </w:r>
      <w:r>
        <w:rPr>
          <w:rFonts w:hint="eastAsia"/>
          <w:bCs/>
          <w:szCs w:val="21"/>
        </w:rPr>
        <w:t>、超声规格：最大输出</w:t>
      </w:r>
      <w:r>
        <w:rPr>
          <w:bCs/>
          <w:szCs w:val="21"/>
        </w:rPr>
        <w:t>≥12 W ,</w:t>
      </w:r>
      <w:r>
        <w:rPr>
          <w:rFonts w:hint="eastAsia"/>
          <w:bCs/>
          <w:szCs w:val="21"/>
        </w:rPr>
        <w:t>频率范围</w:t>
      </w:r>
      <w:r>
        <w:rPr>
          <w:bCs/>
          <w:szCs w:val="21"/>
        </w:rPr>
        <w:t>: 24 - 32 kHz</w:t>
      </w:r>
      <w:r>
        <w:rPr>
          <w:rFonts w:hint="eastAsia"/>
          <w:bCs/>
          <w:szCs w:val="21"/>
        </w:rPr>
        <w:t>；</w:t>
      </w:r>
    </w:p>
    <w:p w:rsidR="00CA4747" w:rsidRDefault="005A2D36">
      <w:pPr>
        <w:spacing w:line="360" w:lineRule="auto"/>
        <w:rPr>
          <w:bCs/>
          <w:szCs w:val="21"/>
        </w:rPr>
      </w:pPr>
      <w:r>
        <w:rPr>
          <w:rFonts w:hint="eastAsia"/>
          <w:bCs/>
          <w:szCs w:val="21"/>
        </w:rPr>
        <w:t>7</w:t>
      </w:r>
      <w:r>
        <w:rPr>
          <w:rFonts w:hint="eastAsia"/>
          <w:bCs/>
          <w:szCs w:val="21"/>
        </w:rPr>
        <w:t>、手柄重量：</w:t>
      </w:r>
      <w:r>
        <w:rPr>
          <w:bCs/>
          <w:szCs w:val="21"/>
        </w:rPr>
        <w:t>≤47g</w:t>
      </w:r>
      <w:r>
        <w:rPr>
          <w:rFonts w:hint="eastAsia"/>
          <w:bCs/>
          <w:szCs w:val="21"/>
        </w:rPr>
        <w:t>。</w:t>
      </w:r>
    </w:p>
    <w:p w:rsidR="00CA4747" w:rsidRDefault="00CA4747">
      <w:pPr>
        <w:rPr>
          <w:color w:val="000000"/>
          <w:szCs w:val="21"/>
        </w:rPr>
      </w:pPr>
    </w:p>
    <w:p w:rsidR="00CA4747" w:rsidRDefault="005A2D36">
      <w:pPr>
        <w:rPr>
          <w:color w:val="000000"/>
          <w:szCs w:val="21"/>
        </w:rPr>
      </w:pPr>
      <w:r>
        <w:rPr>
          <w:rFonts w:hint="eastAsia"/>
          <w:color w:val="000000"/>
          <w:szCs w:val="21"/>
        </w:rPr>
        <w:t>二、外科涡轮手机技术要求</w:t>
      </w:r>
    </w:p>
    <w:p w:rsidR="00CA4747" w:rsidRDefault="00CA4747">
      <w:pPr>
        <w:spacing w:line="360" w:lineRule="auto"/>
        <w:rPr>
          <w:bCs/>
          <w:szCs w:val="21"/>
        </w:rPr>
      </w:pPr>
    </w:p>
    <w:p w:rsidR="00CA4747" w:rsidRDefault="005A2D36">
      <w:pPr>
        <w:spacing w:line="360" w:lineRule="auto"/>
        <w:rPr>
          <w:bCs/>
          <w:szCs w:val="21"/>
        </w:rPr>
      </w:pPr>
      <w:r>
        <w:rPr>
          <w:rFonts w:hint="eastAsia"/>
          <w:bCs/>
          <w:szCs w:val="21"/>
        </w:rPr>
        <w:t>1</w:t>
      </w:r>
      <w:r>
        <w:rPr>
          <w:rFonts w:hint="eastAsia"/>
          <w:bCs/>
          <w:szCs w:val="21"/>
        </w:rPr>
        <w:t>、</w:t>
      </w:r>
      <w:r>
        <w:rPr>
          <w:bCs/>
          <w:szCs w:val="21"/>
        </w:rPr>
        <w:t>机身外壳</w:t>
      </w:r>
      <w:r>
        <w:rPr>
          <w:rFonts w:hint="eastAsia"/>
          <w:bCs/>
          <w:szCs w:val="21"/>
        </w:rPr>
        <w:t>：</w:t>
      </w:r>
      <w:proofErr w:type="gramStart"/>
      <w:r>
        <w:rPr>
          <w:bCs/>
          <w:szCs w:val="21"/>
        </w:rPr>
        <w:t>纯钛外壳</w:t>
      </w:r>
      <w:proofErr w:type="gramEnd"/>
    </w:p>
    <w:p w:rsidR="00CA4747" w:rsidRDefault="005A2D36">
      <w:pPr>
        <w:spacing w:line="360" w:lineRule="auto"/>
        <w:rPr>
          <w:bCs/>
          <w:szCs w:val="21"/>
        </w:rPr>
      </w:pPr>
      <w:r>
        <w:rPr>
          <w:bCs/>
          <w:szCs w:val="21"/>
        </w:rPr>
        <w:t>2</w:t>
      </w:r>
      <w:r>
        <w:rPr>
          <w:rFonts w:hint="eastAsia"/>
          <w:bCs/>
          <w:szCs w:val="21"/>
        </w:rPr>
        <w:t>、转速：</w:t>
      </w:r>
      <w:r>
        <w:rPr>
          <w:bCs/>
          <w:szCs w:val="21"/>
        </w:rPr>
        <w:t>80,000</w:t>
      </w:r>
      <w:r>
        <w:rPr>
          <w:bCs/>
          <w:szCs w:val="21"/>
        </w:rPr>
        <w:t>～</w:t>
      </w:r>
      <w:r>
        <w:rPr>
          <w:bCs/>
          <w:szCs w:val="21"/>
        </w:rPr>
        <w:t>450,000min-1</w:t>
      </w:r>
    </w:p>
    <w:p w:rsidR="00CA4747" w:rsidRDefault="005A2D36">
      <w:pPr>
        <w:spacing w:line="360" w:lineRule="auto"/>
        <w:rPr>
          <w:bCs/>
          <w:szCs w:val="21"/>
        </w:rPr>
      </w:pPr>
      <w:r>
        <w:rPr>
          <w:rFonts w:hint="eastAsia"/>
          <w:bCs/>
          <w:szCs w:val="21"/>
        </w:rPr>
        <w:t>3</w:t>
      </w:r>
      <w:r>
        <w:rPr>
          <w:rFonts w:hint="eastAsia"/>
          <w:bCs/>
          <w:szCs w:val="21"/>
        </w:rPr>
        <w:t>、噪音：</w:t>
      </w:r>
      <w:r>
        <w:rPr>
          <w:bCs/>
          <w:szCs w:val="21"/>
        </w:rPr>
        <w:t>≤70dB</w:t>
      </w:r>
    </w:p>
    <w:p w:rsidR="00CA4747" w:rsidRDefault="005A2D36">
      <w:pPr>
        <w:spacing w:line="360" w:lineRule="auto"/>
        <w:rPr>
          <w:bCs/>
          <w:szCs w:val="21"/>
        </w:rPr>
      </w:pPr>
      <w:r>
        <w:rPr>
          <w:rFonts w:hint="eastAsia"/>
          <w:bCs/>
          <w:szCs w:val="21"/>
        </w:rPr>
        <w:t>4</w:t>
      </w:r>
      <w:r>
        <w:rPr>
          <w:rFonts w:hint="eastAsia"/>
          <w:bCs/>
          <w:szCs w:val="21"/>
        </w:rPr>
        <w:t>、转矩：</w:t>
      </w:r>
      <w:r>
        <w:rPr>
          <w:bCs/>
          <w:szCs w:val="21"/>
        </w:rPr>
        <w:t>≥0.078N·cm</w:t>
      </w:r>
    </w:p>
    <w:p w:rsidR="00CA4747" w:rsidRDefault="005A2D36">
      <w:pPr>
        <w:spacing w:line="360" w:lineRule="auto"/>
        <w:rPr>
          <w:bCs/>
          <w:szCs w:val="21"/>
        </w:rPr>
      </w:pPr>
      <w:r>
        <w:rPr>
          <w:rFonts w:hint="eastAsia"/>
          <w:bCs/>
          <w:szCs w:val="21"/>
        </w:rPr>
        <w:t>5</w:t>
      </w:r>
      <w:r>
        <w:rPr>
          <w:rFonts w:hint="eastAsia"/>
          <w:bCs/>
          <w:szCs w:val="21"/>
        </w:rPr>
        <w:t>、</w:t>
      </w:r>
      <w:r>
        <w:rPr>
          <w:bCs/>
          <w:szCs w:val="21"/>
        </w:rPr>
        <w:t>径向跳动度</w:t>
      </w:r>
      <w:r>
        <w:rPr>
          <w:rFonts w:hint="eastAsia"/>
          <w:bCs/>
          <w:szCs w:val="21"/>
        </w:rPr>
        <w:t>：</w:t>
      </w:r>
      <w:r>
        <w:rPr>
          <w:bCs/>
          <w:szCs w:val="21"/>
        </w:rPr>
        <w:t xml:space="preserve">≤15μm </w:t>
      </w:r>
      <w:r>
        <w:rPr>
          <w:bCs/>
          <w:szCs w:val="21"/>
        </w:rPr>
        <w:t>（</w:t>
      </w:r>
      <w:r>
        <w:rPr>
          <w:bCs/>
          <w:szCs w:val="21"/>
        </w:rPr>
        <w:t>T.I.R</w:t>
      </w:r>
      <w:r>
        <w:rPr>
          <w:bCs/>
          <w:szCs w:val="21"/>
        </w:rPr>
        <w:t>）</w:t>
      </w:r>
    </w:p>
    <w:p w:rsidR="00CA4747" w:rsidRDefault="005A2D36">
      <w:pPr>
        <w:spacing w:line="360" w:lineRule="auto"/>
        <w:rPr>
          <w:bCs/>
          <w:szCs w:val="21"/>
        </w:rPr>
      </w:pPr>
      <w:r>
        <w:rPr>
          <w:rFonts w:hint="eastAsia"/>
          <w:bCs/>
          <w:szCs w:val="21"/>
        </w:rPr>
        <w:t>6</w:t>
      </w:r>
      <w:r>
        <w:rPr>
          <w:rFonts w:hint="eastAsia"/>
          <w:bCs/>
          <w:szCs w:val="21"/>
        </w:rPr>
        <w:t>、</w:t>
      </w:r>
      <w:r>
        <w:rPr>
          <w:bCs/>
          <w:szCs w:val="21"/>
        </w:rPr>
        <w:t>车针夹持力</w:t>
      </w:r>
      <w:r>
        <w:rPr>
          <w:rFonts w:hint="eastAsia"/>
          <w:bCs/>
          <w:szCs w:val="21"/>
        </w:rPr>
        <w:t>：</w:t>
      </w:r>
      <w:r>
        <w:rPr>
          <w:bCs/>
          <w:szCs w:val="21"/>
        </w:rPr>
        <w:t>≥22N</w:t>
      </w:r>
    </w:p>
    <w:p w:rsidR="00CA4747" w:rsidRDefault="005A2D36">
      <w:pPr>
        <w:spacing w:line="360" w:lineRule="auto"/>
        <w:rPr>
          <w:bCs/>
          <w:szCs w:val="21"/>
        </w:rPr>
      </w:pPr>
      <w:r>
        <w:rPr>
          <w:rFonts w:hint="eastAsia"/>
          <w:bCs/>
          <w:szCs w:val="21"/>
        </w:rPr>
        <w:t>7</w:t>
      </w:r>
      <w:r>
        <w:rPr>
          <w:rFonts w:hint="eastAsia"/>
          <w:bCs/>
          <w:szCs w:val="21"/>
        </w:rPr>
        <w:t>、消毒模式：</w:t>
      </w:r>
      <w:r>
        <w:rPr>
          <w:bCs/>
          <w:szCs w:val="21"/>
        </w:rPr>
        <w:t>135</w:t>
      </w:r>
      <w:r>
        <w:rPr>
          <w:rFonts w:hint="eastAsia"/>
          <w:bCs/>
          <w:szCs w:val="21"/>
        </w:rPr>
        <w:t>度高温高压消毒</w:t>
      </w:r>
    </w:p>
    <w:p w:rsidR="00CA4747" w:rsidRDefault="00CA4747"/>
    <w:p w:rsidR="00CA4747" w:rsidRDefault="00CA4747"/>
    <w:p w:rsidR="00CA4747" w:rsidRDefault="00CA4747"/>
    <w:p w:rsidR="00CA4747" w:rsidRDefault="00CA4747"/>
    <w:p w:rsidR="00CA4747" w:rsidRDefault="00CA4747"/>
    <w:p w:rsidR="00CA4747" w:rsidRDefault="00CA4747"/>
    <w:p w:rsidR="00CA4747" w:rsidRDefault="00CA4747"/>
    <w:p w:rsidR="00CA4747" w:rsidRDefault="00CA4747"/>
    <w:p w:rsidR="00CA4747" w:rsidRDefault="00CA4747">
      <w:pPr>
        <w:pStyle w:val="ParaCharCharCharChar"/>
        <w:spacing w:line="400" w:lineRule="exact"/>
        <w:rPr>
          <w:rFonts w:ascii="宋体" w:hAnsi="宋体"/>
          <w:b/>
          <w:szCs w:val="21"/>
        </w:rPr>
      </w:pPr>
    </w:p>
    <w:p w:rsidR="00CA4747" w:rsidRDefault="005A2D36">
      <w:pPr>
        <w:pStyle w:val="ParaCharCharCharChar"/>
        <w:spacing w:line="400" w:lineRule="exact"/>
        <w:rPr>
          <w:rFonts w:ascii="宋体" w:hAnsi="宋体"/>
          <w:b/>
          <w:szCs w:val="21"/>
        </w:rPr>
      </w:pPr>
      <w:r>
        <w:rPr>
          <w:rFonts w:ascii="宋体" w:hAnsi="宋体"/>
          <w:b/>
          <w:szCs w:val="21"/>
        </w:rPr>
        <w:br w:type="textWrapping" w:clear="all"/>
      </w:r>
    </w:p>
    <w:p w:rsidR="00CA4747" w:rsidRDefault="005A2D36">
      <w:pPr>
        <w:widowControl w:val="0"/>
        <w:jc w:val="center"/>
        <w:rPr>
          <w:rFonts w:ascii="黑体" w:eastAsia="黑体"/>
          <w:b/>
          <w:color w:val="000000"/>
          <w:sz w:val="36"/>
          <w:szCs w:val="36"/>
        </w:rPr>
      </w:pPr>
      <w:r>
        <w:rPr>
          <w:rFonts w:ascii="黑体" w:eastAsia="黑体" w:hint="eastAsia"/>
          <w:b/>
          <w:color w:val="000000"/>
          <w:sz w:val="36"/>
          <w:szCs w:val="36"/>
        </w:rPr>
        <w:lastRenderedPageBreak/>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CA4747" w:rsidRDefault="005A2D36">
      <w:pPr>
        <w:spacing w:line="360" w:lineRule="auto"/>
        <w:ind w:firstLineChars="100" w:firstLine="240"/>
      </w:pPr>
      <w:r>
        <w:rPr>
          <w:rFonts w:hint="eastAsia"/>
          <w:szCs w:val="21"/>
        </w:rPr>
        <w:t>★</w:t>
      </w:r>
      <w:r>
        <w:rPr>
          <w:rFonts w:hint="eastAsia"/>
          <w:bCs/>
          <w:szCs w:val="21"/>
        </w:rPr>
        <w:t>1</w:t>
      </w:r>
      <w:r>
        <w:rPr>
          <w:rFonts w:hint="eastAsia"/>
          <w:bCs/>
          <w:szCs w:val="21"/>
        </w:rPr>
        <w:t>、交货时间：合同签订后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CA4747" w:rsidRDefault="005A2D36">
      <w:pPr>
        <w:spacing w:line="360" w:lineRule="auto"/>
        <w:ind w:firstLineChars="100" w:firstLine="240"/>
        <w:rPr>
          <w:bCs/>
          <w:szCs w:val="21"/>
        </w:rPr>
      </w:pPr>
      <w:r>
        <w:rPr>
          <w:rFonts w:hint="eastAsia"/>
          <w:szCs w:val="21"/>
        </w:rPr>
        <w:t>★</w:t>
      </w:r>
      <w:r>
        <w:rPr>
          <w:rFonts w:hint="eastAsia"/>
          <w:bCs/>
          <w:szCs w:val="21"/>
        </w:rPr>
        <w:t>2</w:t>
      </w:r>
      <w:r>
        <w:rPr>
          <w:rFonts w:hint="eastAsia"/>
          <w:bCs/>
          <w:szCs w:val="21"/>
        </w:rPr>
        <w:t>、付款方式：</w:t>
      </w:r>
      <w:r>
        <w:rPr>
          <w:rFonts w:hint="eastAsia"/>
          <w:bCs/>
          <w:szCs w:val="21"/>
        </w:rPr>
        <w:t>合同签署后，乙方全部设备验收合格，完成入库手续后，甲方支付合同总额的</w:t>
      </w:r>
      <w:r>
        <w:rPr>
          <w:rFonts w:hint="eastAsia"/>
          <w:bCs/>
          <w:szCs w:val="21"/>
        </w:rPr>
        <w:t>40%</w:t>
      </w:r>
      <w:r>
        <w:rPr>
          <w:rFonts w:hint="eastAsia"/>
          <w:bCs/>
          <w:szCs w:val="21"/>
        </w:rPr>
        <w:t>；全部设备正常运行三个月，完成南京市口腔医院医疗设备售后服务评价后，支付合同总额的</w:t>
      </w:r>
      <w:r>
        <w:rPr>
          <w:rFonts w:hint="eastAsia"/>
          <w:bCs/>
          <w:szCs w:val="21"/>
        </w:rPr>
        <w:t>50%</w:t>
      </w:r>
      <w:r>
        <w:rPr>
          <w:rFonts w:hint="eastAsia"/>
          <w:bCs/>
          <w:szCs w:val="21"/>
        </w:rPr>
        <w:t>；待壹年期满（壹年期为全部设备安装调试验收合格之日起</w:t>
      </w:r>
      <w:r>
        <w:rPr>
          <w:rFonts w:hint="eastAsia"/>
          <w:bCs/>
          <w:szCs w:val="21"/>
        </w:rPr>
        <w:t>12</w:t>
      </w:r>
      <w:r>
        <w:rPr>
          <w:rFonts w:hint="eastAsia"/>
          <w:bCs/>
          <w:szCs w:val="21"/>
        </w:rPr>
        <w:t>个月），完成南京市口腔医院医疗设备售后服务评价，无质量问题且符合付款条件后，一次付清</w:t>
      </w:r>
      <w:r>
        <w:rPr>
          <w:rFonts w:hint="eastAsia"/>
          <w:bCs/>
          <w:szCs w:val="21"/>
        </w:rPr>
        <w:t>10%</w:t>
      </w:r>
      <w:r>
        <w:rPr>
          <w:rFonts w:hint="eastAsia"/>
          <w:bCs/>
          <w:szCs w:val="21"/>
        </w:rPr>
        <w:t>余款，以上款项均为无息支付。货物有质量问题时，甲方</w:t>
      </w:r>
      <w:proofErr w:type="gramStart"/>
      <w:r>
        <w:rPr>
          <w:rFonts w:hint="eastAsia"/>
          <w:bCs/>
          <w:szCs w:val="21"/>
        </w:rPr>
        <w:t>暂扣尾款</w:t>
      </w:r>
      <w:proofErr w:type="gramEnd"/>
      <w:r>
        <w:rPr>
          <w:rFonts w:hint="eastAsia"/>
          <w:bCs/>
          <w:szCs w:val="21"/>
        </w:rPr>
        <w:t>直至乙方修复好设备或产品缺陷，且乙方须赔偿甲方的经济损失；货物有质量问题，一次性给甲方造成的经济损失达到本合同总价的</w:t>
      </w:r>
      <w:r>
        <w:rPr>
          <w:rFonts w:hint="eastAsia"/>
          <w:bCs/>
          <w:szCs w:val="21"/>
        </w:rPr>
        <w:t>2.5%</w:t>
      </w:r>
      <w:r>
        <w:rPr>
          <w:rFonts w:hint="eastAsia"/>
          <w:bCs/>
          <w:szCs w:val="21"/>
        </w:rPr>
        <w:t>以上时或累计经济损失超</w:t>
      </w:r>
      <w:r>
        <w:rPr>
          <w:rFonts w:hint="eastAsia"/>
          <w:bCs/>
          <w:szCs w:val="21"/>
        </w:rPr>
        <w:t>过合同总价的</w:t>
      </w:r>
      <w:r>
        <w:rPr>
          <w:rFonts w:hint="eastAsia"/>
          <w:bCs/>
          <w:szCs w:val="21"/>
        </w:rPr>
        <w:t>5%</w:t>
      </w:r>
      <w:r>
        <w:rPr>
          <w:rFonts w:hint="eastAsia"/>
          <w:bCs/>
          <w:szCs w:val="21"/>
        </w:rPr>
        <w:t>时，甲方有权不予支付尾款，乙方同时须承担修复好设备的责任，</w:t>
      </w:r>
      <w:proofErr w:type="gramStart"/>
      <w:r>
        <w:rPr>
          <w:rFonts w:hint="eastAsia"/>
          <w:bCs/>
          <w:szCs w:val="21"/>
        </w:rPr>
        <w:t>如尾款</w:t>
      </w:r>
      <w:proofErr w:type="gramEnd"/>
      <w:r>
        <w:rPr>
          <w:rFonts w:hint="eastAsia"/>
          <w:bCs/>
          <w:szCs w:val="21"/>
        </w:rPr>
        <w:t>不能弥补给甲方造成的经济损失，乙方还应继续赔偿甲方的全部经济损失。</w:t>
      </w:r>
    </w:p>
    <w:p w:rsidR="00CA4747" w:rsidRDefault="005A2D36">
      <w:pPr>
        <w:spacing w:line="360" w:lineRule="auto"/>
        <w:ind w:firstLineChars="100" w:firstLine="240"/>
        <w:rPr>
          <w:bCs/>
          <w:szCs w:val="21"/>
        </w:rPr>
      </w:pPr>
      <w:r>
        <w:rPr>
          <w:rFonts w:hint="eastAsia"/>
          <w:szCs w:val="21"/>
        </w:rPr>
        <w:t>★</w:t>
      </w:r>
      <w:r>
        <w:rPr>
          <w:rFonts w:hint="eastAsia"/>
          <w:bCs/>
          <w:szCs w:val="21"/>
        </w:rPr>
        <w:t>3</w:t>
      </w:r>
      <w:r>
        <w:rPr>
          <w:rFonts w:hint="eastAsia"/>
          <w:bCs/>
          <w:szCs w:val="21"/>
        </w:rPr>
        <w:t>、质保期：设备验收合格</w:t>
      </w:r>
      <w:r>
        <w:rPr>
          <w:rFonts w:hint="eastAsia"/>
          <w:bCs/>
          <w:szCs w:val="21"/>
        </w:rPr>
        <w:t>后超声洁</w:t>
      </w:r>
      <w:proofErr w:type="gramStart"/>
      <w:r>
        <w:rPr>
          <w:rFonts w:hint="eastAsia"/>
          <w:bCs/>
          <w:szCs w:val="21"/>
        </w:rPr>
        <w:t>牙机手柄</w:t>
      </w:r>
      <w:proofErr w:type="gramEnd"/>
      <w:r>
        <w:rPr>
          <w:rFonts w:hint="eastAsia"/>
          <w:bCs/>
          <w:szCs w:val="21"/>
        </w:rPr>
        <w:t>原厂质保不少于</w:t>
      </w:r>
      <w:r>
        <w:rPr>
          <w:bCs/>
          <w:szCs w:val="21"/>
        </w:rPr>
        <w:t>1</w:t>
      </w:r>
      <w:r>
        <w:rPr>
          <w:rFonts w:hint="eastAsia"/>
          <w:bCs/>
          <w:szCs w:val="21"/>
        </w:rPr>
        <w:t>年</w:t>
      </w:r>
      <w:r>
        <w:rPr>
          <w:bCs/>
          <w:szCs w:val="21"/>
        </w:rPr>
        <w:t>,</w:t>
      </w:r>
      <w:r>
        <w:rPr>
          <w:szCs w:val="21"/>
        </w:rPr>
        <w:t xml:space="preserve"> </w:t>
      </w:r>
      <w:r>
        <w:rPr>
          <w:rFonts w:hint="eastAsia"/>
          <w:szCs w:val="21"/>
        </w:rPr>
        <w:t>外科涡轮手机</w:t>
      </w:r>
      <w:r>
        <w:rPr>
          <w:rFonts w:hint="eastAsia"/>
          <w:bCs/>
          <w:szCs w:val="21"/>
        </w:rPr>
        <w:t>原厂质保不少于</w:t>
      </w:r>
      <w:r>
        <w:rPr>
          <w:bCs/>
          <w:szCs w:val="21"/>
        </w:rPr>
        <w:t>2</w:t>
      </w:r>
      <w:r>
        <w:rPr>
          <w:rFonts w:hint="eastAsia"/>
          <w:bCs/>
          <w:szCs w:val="21"/>
        </w:rPr>
        <w:t>年。</w:t>
      </w:r>
      <w:bookmarkStart w:id="0" w:name="_GoBack"/>
      <w:bookmarkEnd w:id="0"/>
      <w:r>
        <w:rPr>
          <w:rFonts w:hint="eastAsia"/>
          <w:szCs w:val="21"/>
        </w:rPr>
        <w:t>质保期</w:t>
      </w:r>
      <w:proofErr w:type="gramStart"/>
      <w:r>
        <w:rPr>
          <w:rFonts w:hint="eastAsia"/>
          <w:szCs w:val="21"/>
        </w:rPr>
        <w:t>外提供</w:t>
      </w:r>
      <w:proofErr w:type="gramEnd"/>
      <w:r>
        <w:rPr>
          <w:szCs w:val="21"/>
        </w:rPr>
        <w:t>终身维修</w:t>
      </w:r>
      <w:r>
        <w:rPr>
          <w:rFonts w:hint="eastAsia"/>
          <w:szCs w:val="21"/>
        </w:rPr>
        <w:t>服务，</w:t>
      </w:r>
      <w:r>
        <w:rPr>
          <w:rFonts w:hint="eastAsia"/>
          <w:bCs/>
          <w:szCs w:val="21"/>
        </w:rPr>
        <w:t>软件终身免费升级。</w:t>
      </w:r>
    </w:p>
    <w:p w:rsidR="00CA4747" w:rsidRDefault="005A2D36">
      <w:pPr>
        <w:spacing w:line="360" w:lineRule="auto"/>
        <w:ind w:firstLineChars="100" w:firstLine="240"/>
        <w:rPr>
          <w:bCs/>
          <w:szCs w:val="21"/>
        </w:rPr>
      </w:pPr>
      <w:r>
        <w:rPr>
          <w:rFonts w:hint="eastAsia"/>
          <w:szCs w:val="21"/>
        </w:rPr>
        <w:t>★</w:t>
      </w:r>
      <w:r>
        <w:rPr>
          <w:rFonts w:hint="eastAsia"/>
          <w:bCs/>
          <w:szCs w:val="21"/>
        </w:rPr>
        <w:t>4</w:t>
      </w:r>
      <w:r>
        <w:rPr>
          <w:rFonts w:hint="eastAsia"/>
          <w:bCs/>
          <w:szCs w:val="21"/>
        </w:rPr>
        <w:t>、送货地点：供应商负责将货物运到采购人指定地点，由供应商负责办理运输和装卸等，费用由供应商负责，所有设备的运输、基础架安装、设备安装须由中标供应商提供。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proofErr w:type="gramStart"/>
      <w:r>
        <w:rPr>
          <w:rFonts w:hint="eastAsia"/>
          <w:bCs/>
          <w:szCs w:val="21"/>
        </w:rPr>
        <w:t>送设备</w:t>
      </w:r>
      <w:proofErr w:type="gramEnd"/>
      <w:r>
        <w:rPr>
          <w:rFonts w:hint="eastAsia"/>
          <w:bCs/>
          <w:szCs w:val="21"/>
        </w:rPr>
        <w:t>时，供应商负责</w:t>
      </w:r>
      <w:r>
        <w:rPr>
          <w:bCs/>
          <w:szCs w:val="21"/>
        </w:rPr>
        <w:t>处理</w:t>
      </w:r>
      <w:r>
        <w:rPr>
          <w:rFonts w:hint="eastAsia"/>
          <w:bCs/>
          <w:szCs w:val="21"/>
        </w:rPr>
        <w:t>外包装的箱子等垃圾，不得丢在医院内。</w:t>
      </w:r>
    </w:p>
    <w:p w:rsidR="00CA4747" w:rsidRDefault="005A2D36">
      <w:pPr>
        <w:spacing w:line="360" w:lineRule="auto"/>
        <w:rPr>
          <w:bCs/>
          <w:szCs w:val="21"/>
        </w:rPr>
      </w:pPr>
      <w:r>
        <w:rPr>
          <w:bCs/>
          <w:szCs w:val="21"/>
        </w:rPr>
        <w:t>5</w:t>
      </w:r>
      <w:r>
        <w:rPr>
          <w:rFonts w:hint="eastAsia"/>
          <w:bCs/>
          <w:szCs w:val="21"/>
        </w:rPr>
        <w:t>、维修保证：</w:t>
      </w:r>
    </w:p>
    <w:p w:rsidR="00CA4747" w:rsidRDefault="005A2D36">
      <w:pPr>
        <w:spacing w:line="360" w:lineRule="auto"/>
        <w:rPr>
          <w:bCs/>
          <w:szCs w:val="21"/>
        </w:rPr>
      </w:pPr>
      <w:r>
        <w:rPr>
          <w:rFonts w:hint="eastAsia"/>
          <w:bCs/>
          <w:szCs w:val="21"/>
        </w:rPr>
        <w:t>（</w:t>
      </w:r>
      <w:r>
        <w:rPr>
          <w:rFonts w:hint="eastAsia"/>
          <w:bCs/>
          <w:szCs w:val="21"/>
        </w:rPr>
        <w:t>1</w:t>
      </w:r>
      <w:r>
        <w:rPr>
          <w:rFonts w:hint="eastAsia"/>
          <w:bCs/>
          <w:szCs w:val="21"/>
        </w:rPr>
        <w:t>）维修响应时间：投标人</w:t>
      </w:r>
      <w:r>
        <w:rPr>
          <w:bCs/>
          <w:szCs w:val="21"/>
        </w:rPr>
        <w:t>2</w:t>
      </w:r>
      <w:r>
        <w:rPr>
          <w:rFonts w:hint="eastAsia"/>
          <w:bCs/>
          <w:szCs w:val="21"/>
        </w:rPr>
        <w:t>小时内</w:t>
      </w:r>
      <w:proofErr w:type="gramStart"/>
      <w:r>
        <w:rPr>
          <w:rFonts w:hint="eastAsia"/>
          <w:bCs/>
          <w:szCs w:val="21"/>
        </w:rPr>
        <w:t>作出</w:t>
      </w:r>
      <w:proofErr w:type="gramEnd"/>
      <w:r>
        <w:rPr>
          <w:rFonts w:hint="eastAsia"/>
          <w:bCs/>
          <w:szCs w:val="21"/>
        </w:rPr>
        <w:t>响应，</w:t>
      </w:r>
      <w:r>
        <w:rPr>
          <w:bCs/>
          <w:szCs w:val="21"/>
        </w:rPr>
        <w:t>4</w:t>
      </w:r>
      <w:r>
        <w:rPr>
          <w:rFonts w:hint="eastAsia"/>
          <w:bCs/>
          <w:szCs w:val="21"/>
        </w:rPr>
        <w:t>小时内到达采购人</w:t>
      </w:r>
      <w:r>
        <w:rPr>
          <w:rFonts w:hint="eastAsia"/>
          <w:bCs/>
          <w:szCs w:val="21"/>
        </w:rPr>
        <w:t>现场</w:t>
      </w:r>
      <w:r>
        <w:rPr>
          <w:rFonts w:hint="eastAsia"/>
          <w:bCs/>
          <w:szCs w:val="21"/>
        </w:rPr>
        <w:t>，如需提供维修备件，</w:t>
      </w:r>
      <w:r>
        <w:rPr>
          <w:bCs/>
          <w:szCs w:val="21"/>
        </w:rPr>
        <w:t>48</w:t>
      </w:r>
      <w:r>
        <w:rPr>
          <w:rFonts w:hint="eastAsia"/>
          <w:bCs/>
          <w:szCs w:val="21"/>
        </w:rPr>
        <w:t>小时内提供到位</w:t>
      </w:r>
      <w:r>
        <w:rPr>
          <w:rFonts w:hint="eastAsia"/>
          <w:bCs/>
          <w:szCs w:val="21"/>
        </w:rPr>
        <w:t>。如若供应商在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CA4747" w:rsidRDefault="005A2D36">
      <w:pPr>
        <w:spacing w:line="360" w:lineRule="auto"/>
        <w:rPr>
          <w:bCs/>
          <w:szCs w:val="21"/>
        </w:rPr>
      </w:pPr>
      <w:r>
        <w:rPr>
          <w:rFonts w:hint="eastAsia"/>
          <w:bCs/>
          <w:szCs w:val="21"/>
        </w:rPr>
        <w:t>（</w:t>
      </w:r>
      <w:r>
        <w:rPr>
          <w:rFonts w:hint="eastAsia"/>
          <w:bCs/>
          <w:szCs w:val="21"/>
        </w:rPr>
        <w:t>2</w:t>
      </w:r>
      <w:r>
        <w:rPr>
          <w:rFonts w:hint="eastAsia"/>
          <w:bCs/>
          <w:szCs w:val="21"/>
        </w:rPr>
        <w:t>）质保期内，供应商免费更换设备备件耗材，并承担维修人员的往返差旅费费、人工费、维修所需备件的搬运费、安装调试费以及系统软件升级等一切费用。质保期外，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w:t>
      </w:r>
      <w:r>
        <w:rPr>
          <w:rFonts w:hint="eastAsia"/>
          <w:bCs/>
          <w:szCs w:val="21"/>
        </w:rPr>
        <w:lastRenderedPageBreak/>
        <w:t>用（包含但不限于维修人员的往返差旅费费、人工费、上门服务费、维修所需备件的搬运费、安装调试费以及系统软件升级等）。</w:t>
      </w:r>
    </w:p>
    <w:p w:rsidR="00CA4747" w:rsidRDefault="005A2D36">
      <w:pPr>
        <w:spacing w:line="360" w:lineRule="auto"/>
        <w:rPr>
          <w:bCs/>
          <w:szCs w:val="21"/>
        </w:rPr>
      </w:pPr>
      <w:r>
        <w:rPr>
          <w:rFonts w:hint="eastAsia"/>
          <w:bCs/>
          <w:szCs w:val="21"/>
        </w:rPr>
        <w:t>（</w:t>
      </w:r>
      <w:r>
        <w:rPr>
          <w:rFonts w:hint="eastAsia"/>
          <w:bCs/>
          <w:szCs w:val="21"/>
        </w:rPr>
        <w:t>3</w:t>
      </w:r>
      <w:r>
        <w:rPr>
          <w:rFonts w:hint="eastAsia"/>
          <w:bCs/>
          <w:szCs w:val="21"/>
        </w:rPr>
        <w:t>）维修配件的更换：要求为原厂配件，如需更换配件，需采购人单位签字确认。投标人所提供的备件必须是原厂的合格零备件，零备件具有原厂出库单</w:t>
      </w:r>
      <w:r>
        <w:rPr>
          <w:rFonts w:hint="eastAsia"/>
          <w:bCs/>
          <w:szCs w:val="21"/>
        </w:rPr>
        <w:t>/</w:t>
      </w:r>
      <w:r>
        <w:rPr>
          <w:rFonts w:hint="eastAsia"/>
          <w:bCs/>
          <w:szCs w:val="21"/>
        </w:rPr>
        <w:t>报关单等证明文件。</w:t>
      </w:r>
    </w:p>
    <w:p w:rsidR="00CA4747" w:rsidRDefault="005A2D36">
      <w:pPr>
        <w:spacing w:line="360" w:lineRule="auto"/>
        <w:rPr>
          <w:bCs/>
          <w:szCs w:val="21"/>
        </w:rPr>
      </w:pPr>
      <w:r>
        <w:rPr>
          <w:bCs/>
          <w:szCs w:val="21"/>
        </w:rPr>
        <w:t>6</w:t>
      </w:r>
      <w:r>
        <w:rPr>
          <w:rFonts w:hint="eastAsia"/>
          <w:bCs/>
          <w:szCs w:val="21"/>
        </w:rPr>
        <w:t>、质保期内保养：</w:t>
      </w:r>
    </w:p>
    <w:p w:rsidR="00CA4747" w:rsidRDefault="005A2D36">
      <w:pPr>
        <w:spacing w:line="360" w:lineRule="auto"/>
        <w:rPr>
          <w:bCs/>
          <w:szCs w:val="21"/>
        </w:rPr>
      </w:pPr>
      <w:r>
        <w:rPr>
          <w:rFonts w:hint="eastAsia"/>
          <w:bCs/>
          <w:szCs w:val="21"/>
        </w:rPr>
        <w:t>1</w:t>
      </w:r>
      <w:r>
        <w:rPr>
          <w:rFonts w:hint="eastAsia"/>
          <w:bCs/>
          <w:szCs w:val="21"/>
        </w:rPr>
        <w:t>）对设备及相关配套设备</w:t>
      </w:r>
      <w:proofErr w:type="gramStart"/>
      <w:r>
        <w:rPr>
          <w:rFonts w:hint="eastAsia"/>
          <w:bCs/>
          <w:szCs w:val="21"/>
        </w:rPr>
        <w:t>作出</w:t>
      </w:r>
      <w:proofErr w:type="gramEnd"/>
      <w:r>
        <w:rPr>
          <w:rFonts w:hint="eastAsia"/>
          <w:bCs/>
          <w:szCs w:val="21"/>
        </w:rPr>
        <w:t>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2</w:t>
      </w:r>
      <w:r>
        <w:rPr>
          <w:rFonts w:hint="eastAsia"/>
          <w:bCs/>
          <w:szCs w:val="21"/>
        </w:rPr>
        <w:t>次。</w:t>
      </w:r>
    </w:p>
    <w:p w:rsidR="00CA4747" w:rsidRDefault="005A2D36">
      <w:pPr>
        <w:spacing w:line="360" w:lineRule="auto"/>
        <w:rPr>
          <w:bCs/>
          <w:szCs w:val="21"/>
        </w:rPr>
      </w:pPr>
      <w:r>
        <w:rPr>
          <w:rFonts w:hint="eastAsia"/>
          <w:bCs/>
          <w:szCs w:val="21"/>
        </w:rPr>
        <w:t>2</w:t>
      </w:r>
      <w:r>
        <w:rPr>
          <w:rFonts w:hint="eastAsia"/>
          <w:bCs/>
          <w:szCs w:val="21"/>
        </w:rPr>
        <w:t>）可对我院工程技术人员进行培训，以便及时处理简单故障保证设备正常使用。</w:t>
      </w:r>
    </w:p>
    <w:p w:rsidR="00CA4747" w:rsidRDefault="005A2D36">
      <w:pPr>
        <w:spacing w:line="360" w:lineRule="auto"/>
        <w:rPr>
          <w:bCs/>
          <w:szCs w:val="21"/>
        </w:rPr>
      </w:pPr>
      <w:r>
        <w:rPr>
          <w:rFonts w:hint="eastAsia"/>
          <w:bCs/>
          <w:szCs w:val="21"/>
        </w:rPr>
        <w:t>3</w:t>
      </w:r>
      <w:r>
        <w:rPr>
          <w:rFonts w:hint="eastAsia"/>
          <w:bCs/>
          <w:szCs w:val="21"/>
        </w:rPr>
        <w:t>）保修期内提供不限次数现场维修，免费更换所含备件及耗材。</w:t>
      </w:r>
    </w:p>
    <w:p w:rsidR="00CA4747" w:rsidRDefault="005A2D36">
      <w:pPr>
        <w:spacing w:line="360" w:lineRule="auto"/>
        <w:rPr>
          <w:bCs/>
          <w:szCs w:val="21"/>
        </w:rPr>
      </w:pPr>
      <w:r>
        <w:rPr>
          <w:bCs/>
          <w:szCs w:val="21"/>
        </w:rPr>
        <w:t>7</w:t>
      </w:r>
      <w:r>
        <w:rPr>
          <w:rFonts w:hint="eastAsia"/>
          <w:bCs/>
          <w:szCs w:val="21"/>
        </w:rPr>
        <w:t>、免费提供设备的系统软件及硬件的安全性改版升级和技术支持。</w:t>
      </w:r>
    </w:p>
    <w:p w:rsidR="00CA4747" w:rsidRDefault="005A2D3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CA4747" w:rsidRDefault="005A2D3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CA4747" w:rsidRDefault="005A2D36">
      <w:pPr>
        <w:spacing w:line="360" w:lineRule="auto"/>
        <w:rPr>
          <w:bCs/>
          <w:szCs w:val="21"/>
        </w:rPr>
      </w:pPr>
      <w:r>
        <w:rPr>
          <w:bCs/>
          <w:szCs w:val="21"/>
        </w:rPr>
        <w:t>10</w:t>
      </w:r>
      <w:r>
        <w:rPr>
          <w:rFonts w:hint="eastAsia"/>
          <w:bCs/>
          <w:szCs w:val="21"/>
        </w:rPr>
        <w:t>、提供质保期满后的年维保价格</w:t>
      </w:r>
      <w:r>
        <w:rPr>
          <w:rFonts w:hint="eastAsia"/>
          <w:bCs/>
          <w:szCs w:val="21"/>
        </w:rPr>
        <w:t>,</w:t>
      </w:r>
      <w:r>
        <w:rPr>
          <w:rFonts w:hint="eastAsia"/>
          <w:bCs/>
          <w:szCs w:val="21"/>
        </w:rPr>
        <w:t>包括</w:t>
      </w:r>
      <w:proofErr w:type="gramStart"/>
      <w:r>
        <w:rPr>
          <w:bCs/>
          <w:szCs w:val="21"/>
        </w:rPr>
        <w:t>具体维保内容</w:t>
      </w:r>
      <w:proofErr w:type="gramEnd"/>
      <w:r>
        <w:rPr>
          <w:bCs/>
          <w:szCs w:val="21"/>
        </w:rPr>
        <w:t>、常用</w:t>
      </w:r>
      <w:r>
        <w:rPr>
          <w:rFonts w:hint="eastAsia"/>
          <w:bCs/>
          <w:szCs w:val="21"/>
        </w:rPr>
        <w:t>/</w:t>
      </w:r>
      <w:r>
        <w:rPr>
          <w:rFonts w:hint="eastAsia"/>
          <w:bCs/>
          <w:szCs w:val="21"/>
        </w:rPr>
        <w:t>易损</w:t>
      </w:r>
      <w:r>
        <w:rPr>
          <w:bCs/>
          <w:szCs w:val="21"/>
        </w:rPr>
        <w:t>配件价格等</w:t>
      </w:r>
      <w:r>
        <w:rPr>
          <w:rFonts w:hint="eastAsia"/>
          <w:bCs/>
          <w:szCs w:val="21"/>
        </w:rPr>
        <w:t>（单独报价不含在投标总价内）。</w:t>
      </w:r>
    </w:p>
    <w:p w:rsidR="00CA4747" w:rsidRDefault="005A2D36">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w:t>
      </w:r>
      <w:r>
        <w:rPr>
          <w:rFonts w:hint="eastAsia"/>
          <w:szCs w:val="21"/>
        </w:rPr>
        <w:t>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CA4747" w:rsidRDefault="005A2D36">
      <w:pPr>
        <w:spacing w:line="360" w:lineRule="auto"/>
        <w:rPr>
          <w:szCs w:val="21"/>
        </w:rPr>
      </w:pPr>
      <w:r>
        <w:rPr>
          <w:szCs w:val="21"/>
        </w:rPr>
        <w:t>12</w:t>
      </w:r>
      <w:r>
        <w:rPr>
          <w:rFonts w:hint="eastAsia"/>
          <w:szCs w:val="21"/>
        </w:rPr>
        <w:t>、如果采购人需要，供应商应当承诺：</w:t>
      </w:r>
    </w:p>
    <w:p w:rsidR="00CA4747" w:rsidRDefault="005A2D36">
      <w:pPr>
        <w:spacing w:line="360" w:lineRule="auto"/>
        <w:rPr>
          <w:szCs w:val="21"/>
        </w:rPr>
      </w:pPr>
      <w:r>
        <w:rPr>
          <w:rFonts w:hint="eastAsia"/>
          <w:szCs w:val="21"/>
        </w:rPr>
        <w:t>（</w:t>
      </w:r>
      <w:r>
        <w:rPr>
          <w:rFonts w:hint="eastAsia"/>
          <w:szCs w:val="21"/>
        </w:rPr>
        <w:t>1</w:t>
      </w:r>
      <w:r>
        <w:rPr>
          <w:rFonts w:hint="eastAsia"/>
          <w:szCs w:val="21"/>
        </w:rPr>
        <w:t>）投标系统、投标产品能免费与南京市口腔医院集成平台或</w:t>
      </w:r>
      <w:r>
        <w:rPr>
          <w:szCs w:val="21"/>
        </w:rPr>
        <w:t>相关业务系统</w:t>
      </w:r>
      <w:r>
        <w:rPr>
          <w:rFonts w:hint="eastAsia"/>
          <w:szCs w:val="21"/>
        </w:rPr>
        <w:t>对接。</w:t>
      </w:r>
    </w:p>
    <w:p w:rsidR="00CA4747" w:rsidRDefault="005A2D36">
      <w:pPr>
        <w:spacing w:line="360" w:lineRule="auto"/>
        <w:rPr>
          <w:bCs/>
          <w:kern w:val="2"/>
          <w:sz w:val="21"/>
          <w:szCs w:val="21"/>
        </w:rPr>
      </w:pPr>
      <w:r>
        <w:rPr>
          <w:rFonts w:hint="eastAsia"/>
          <w:szCs w:val="21"/>
        </w:rPr>
        <w:t>（</w:t>
      </w:r>
      <w:r>
        <w:rPr>
          <w:rFonts w:hint="eastAsia"/>
          <w:szCs w:val="21"/>
        </w:rPr>
        <w:t>2</w:t>
      </w:r>
      <w:r>
        <w:rPr>
          <w:rFonts w:hint="eastAsia"/>
          <w:szCs w:val="21"/>
        </w:rPr>
        <w:t>）如果接入第三方系统产生费用，该费用由中标人承担。</w:t>
      </w:r>
    </w:p>
    <w:p w:rsidR="00CA4747" w:rsidRDefault="00CA4747">
      <w:pPr>
        <w:tabs>
          <w:tab w:val="left" w:pos="5760"/>
        </w:tabs>
        <w:spacing w:line="360" w:lineRule="auto"/>
        <w:rPr>
          <w:rFonts w:ascii="Arial" w:hAnsi="Arial" w:cs="Arial"/>
          <w:color w:val="000000"/>
          <w:sz w:val="28"/>
          <w:szCs w:val="28"/>
        </w:rPr>
      </w:pPr>
    </w:p>
    <w:p w:rsidR="00CA4747" w:rsidRDefault="005A2D3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CA4747" w:rsidRDefault="005A2D3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CA4747" w:rsidRDefault="00CA474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CA4747">
        <w:tc>
          <w:tcPr>
            <w:tcW w:w="817"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CA4747" w:rsidRDefault="005A2D3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r w:rsidR="00CA4747">
        <w:tc>
          <w:tcPr>
            <w:tcW w:w="817" w:type="dxa"/>
          </w:tcPr>
          <w:p w:rsidR="00CA4747" w:rsidRDefault="00CA4747">
            <w:pPr>
              <w:tabs>
                <w:tab w:val="left" w:pos="5760"/>
              </w:tabs>
              <w:spacing w:line="360" w:lineRule="auto"/>
              <w:rPr>
                <w:rFonts w:ascii="Arial" w:hAnsi="Arial" w:cs="Arial"/>
                <w:color w:val="000000"/>
              </w:rPr>
            </w:pPr>
          </w:p>
        </w:tc>
        <w:tc>
          <w:tcPr>
            <w:tcW w:w="2031" w:type="dxa"/>
          </w:tcPr>
          <w:p w:rsidR="00CA4747" w:rsidRDefault="00CA4747">
            <w:pPr>
              <w:tabs>
                <w:tab w:val="left" w:pos="5760"/>
              </w:tabs>
              <w:spacing w:line="360" w:lineRule="auto"/>
              <w:rPr>
                <w:rFonts w:ascii="Arial" w:hAnsi="Arial" w:cs="Arial"/>
                <w:color w:val="000000"/>
              </w:rPr>
            </w:pPr>
          </w:p>
        </w:tc>
        <w:tc>
          <w:tcPr>
            <w:tcW w:w="1229" w:type="dxa"/>
          </w:tcPr>
          <w:p w:rsidR="00CA4747" w:rsidRDefault="00CA4747">
            <w:pPr>
              <w:tabs>
                <w:tab w:val="left" w:pos="5760"/>
              </w:tabs>
              <w:spacing w:line="360" w:lineRule="auto"/>
              <w:rPr>
                <w:rFonts w:ascii="Arial" w:hAnsi="Arial" w:cs="Arial"/>
                <w:color w:val="000000"/>
              </w:rPr>
            </w:pPr>
          </w:p>
        </w:tc>
        <w:tc>
          <w:tcPr>
            <w:tcW w:w="851" w:type="dxa"/>
          </w:tcPr>
          <w:p w:rsidR="00CA4747" w:rsidRDefault="00CA4747">
            <w:pPr>
              <w:tabs>
                <w:tab w:val="left" w:pos="5760"/>
              </w:tabs>
              <w:spacing w:line="360" w:lineRule="auto"/>
              <w:rPr>
                <w:rFonts w:ascii="Arial" w:hAnsi="Arial" w:cs="Arial"/>
                <w:color w:val="000000"/>
              </w:rPr>
            </w:pPr>
          </w:p>
        </w:tc>
        <w:tc>
          <w:tcPr>
            <w:tcW w:w="850" w:type="dxa"/>
          </w:tcPr>
          <w:p w:rsidR="00CA4747" w:rsidRDefault="00CA4747">
            <w:pPr>
              <w:tabs>
                <w:tab w:val="left" w:pos="5760"/>
              </w:tabs>
              <w:spacing w:line="360" w:lineRule="auto"/>
              <w:rPr>
                <w:rFonts w:ascii="Arial" w:hAnsi="Arial" w:cs="Arial"/>
                <w:color w:val="000000"/>
              </w:rPr>
            </w:pPr>
          </w:p>
        </w:tc>
        <w:tc>
          <w:tcPr>
            <w:tcW w:w="1134" w:type="dxa"/>
          </w:tcPr>
          <w:p w:rsidR="00CA4747" w:rsidRDefault="00CA4747">
            <w:pPr>
              <w:tabs>
                <w:tab w:val="left" w:pos="5760"/>
              </w:tabs>
              <w:spacing w:line="360" w:lineRule="auto"/>
              <w:rPr>
                <w:rFonts w:ascii="Arial" w:hAnsi="Arial" w:cs="Arial"/>
                <w:color w:val="000000"/>
              </w:rPr>
            </w:pPr>
          </w:p>
        </w:tc>
        <w:tc>
          <w:tcPr>
            <w:tcW w:w="3056" w:type="dxa"/>
          </w:tcPr>
          <w:p w:rsidR="00CA4747" w:rsidRDefault="00CA4747">
            <w:pPr>
              <w:tabs>
                <w:tab w:val="left" w:pos="5760"/>
              </w:tabs>
              <w:spacing w:line="360" w:lineRule="auto"/>
              <w:rPr>
                <w:rFonts w:ascii="Arial" w:hAnsi="Arial" w:cs="Arial"/>
                <w:color w:val="000000"/>
              </w:rPr>
            </w:pPr>
          </w:p>
        </w:tc>
      </w:tr>
    </w:tbl>
    <w:p w:rsidR="00CA4747" w:rsidRDefault="00CA4747">
      <w:pPr>
        <w:tabs>
          <w:tab w:val="left" w:pos="5760"/>
        </w:tabs>
        <w:spacing w:line="360" w:lineRule="auto"/>
        <w:rPr>
          <w:rFonts w:ascii="Arial" w:hAnsi="Arial" w:cs="Arial"/>
          <w:color w:val="000000"/>
        </w:rPr>
      </w:pPr>
    </w:p>
    <w:p w:rsidR="00CA4747" w:rsidRDefault="005A2D3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CA4747" w:rsidRDefault="005A2D3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CA4747" w:rsidRDefault="00CA474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CA4747">
        <w:tc>
          <w:tcPr>
            <w:tcW w:w="675"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CA4747" w:rsidRDefault="005A2D3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CA4747">
        <w:tc>
          <w:tcPr>
            <w:tcW w:w="675" w:type="dxa"/>
          </w:tcPr>
          <w:p w:rsidR="00CA4747" w:rsidRDefault="00CA4747">
            <w:pPr>
              <w:tabs>
                <w:tab w:val="left" w:pos="5760"/>
              </w:tabs>
              <w:spacing w:line="360" w:lineRule="auto"/>
              <w:jc w:val="center"/>
              <w:rPr>
                <w:rFonts w:ascii="Arial" w:hAnsi="Arial" w:cs="Arial"/>
                <w:color w:val="000000"/>
                <w:szCs w:val="21"/>
              </w:rPr>
            </w:pPr>
          </w:p>
        </w:tc>
        <w:tc>
          <w:tcPr>
            <w:tcW w:w="163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r>
      <w:tr w:rsidR="00CA4747">
        <w:tc>
          <w:tcPr>
            <w:tcW w:w="675" w:type="dxa"/>
          </w:tcPr>
          <w:p w:rsidR="00CA4747" w:rsidRDefault="00CA4747">
            <w:pPr>
              <w:tabs>
                <w:tab w:val="left" w:pos="5760"/>
              </w:tabs>
              <w:spacing w:line="360" w:lineRule="auto"/>
              <w:jc w:val="center"/>
              <w:rPr>
                <w:rFonts w:ascii="Arial" w:hAnsi="Arial" w:cs="Arial"/>
                <w:color w:val="000000"/>
                <w:szCs w:val="21"/>
              </w:rPr>
            </w:pPr>
          </w:p>
        </w:tc>
        <w:tc>
          <w:tcPr>
            <w:tcW w:w="163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r>
      <w:tr w:rsidR="00CA4747">
        <w:tc>
          <w:tcPr>
            <w:tcW w:w="675" w:type="dxa"/>
          </w:tcPr>
          <w:p w:rsidR="00CA4747" w:rsidRDefault="00CA4747">
            <w:pPr>
              <w:tabs>
                <w:tab w:val="left" w:pos="5760"/>
              </w:tabs>
              <w:spacing w:line="360" w:lineRule="auto"/>
              <w:jc w:val="center"/>
              <w:rPr>
                <w:rFonts w:ascii="Arial" w:hAnsi="Arial" w:cs="Arial"/>
                <w:color w:val="000000"/>
                <w:szCs w:val="21"/>
              </w:rPr>
            </w:pPr>
          </w:p>
        </w:tc>
        <w:tc>
          <w:tcPr>
            <w:tcW w:w="163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r>
      <w:tr w:rsidR="00CA4747">
        <w:tc>
          <w:tcPr>
            <w:tcW w:w="675" w:type="dxa"/>
          </w:tcPr>
          <w:p w:rsidR="00CA4747" w:rsidRDefault="00CA4747">
            <w:pPr>
              <w:tabs>
                <w:tab w:val="left" w:pos="5760"/>
              </w:tabs>
              <w:spacing w:line="360" w:lineRule="auto"/>
              <w:jc w:val="center"/>
              <w:rPr>
                <w:rFonts w:ascii="Arial" w:hAnsi="Arial" w:cs="Arial"/>
                <w:color w:val="000000"/>
                <w:szCs w:val="21"/>
              </w:rPr>
            </w:pPr>
          </w:p>
        </w:tc>
        <w:tc>
          <w:tcPr>
            <w:tcW w:w="163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r>
      <w:tr w:rsidR="00CA4747">
        <w:tc>
          <w:tcPr>
            <w:tcW w:w="675" w:type="dxa"/>
          </w:tcPr>
          <w:p w:rsidR="00CA4747" w:rsidRDefault="00CA4747">
            <w:pPr>
              <w:tabs>
                <w:tab w:val="left" w:pos="5760"/>
              </w:tabs>
              <w:spacing w:line="360" w:lineRule="auto"/>
              <w:jc w:val="center"/>
              <w:rPr>
                <w:rFonts w:ascii="Arial" w:hAnsi="Arial" w:cs="Arial"/>
                <w:color w:val="000000"/>
                <w:szCs w:val="21"/>
              </w:rPr>
            </w:pPr>
          </w:p>
        </w:tc>
        <w:tc>
          <w:tcPr>
            <w:tcW w:w="163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r>
      <w:tr w:rsidR="00CA4747">
        <w:tc>
          <w:tcPr>
            <w:tcW w:w="675" w:type="dxa"/>
          </w:tcPr>
          <w:p w:rsidR="00CA4747" w:rsidRDefault="00CA4747">
            <w:pPr>
              <w:tabs>
                <w:tab w:val="left" w:pos="5760"/>
              </w:tabs>
              <w:spacing w:line="360" w:lineRule="auto"/>
              <w:jc w:val="center"/>
              <w:rPr>
                <w:rFonts w:ascii="Arial" w:hAnsi="Arial" w:cs="Arial"/>
                <w:color w:val="000000"/>
                <w:szCs w:val="21"/>
              </w:rPr>
            </w:pPr>
          </w:p>
        </w:tc>
        <w:tc>
          <w:tcPr>
            <w:tcW w:w="163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5"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c>
          <w:tcPr>
            <w:tcW w:w="1156" w:type="dxa"/>
          </w:tcPr>
          <w:p w:rsidR="00CA4747" w:rsidRDefault="00CA4747">
            <w:pPr>
              <w:tabs>
                <w:tab w:val="left" w:pos="5760"/>
              </w:tabs>
              <w:spacing w:line="360" w:lineRule="auto"/>
              <w:jc w:val="center"/>
              <w:rPr>
                <w:rFonts w:ascii="Arial" w:hAnsi="Arial" w:cs="Arial"/>
                <w:color w:val="000000"/>
                <w:szCs w:val="21"/>
              </w:rPr>
            </w:pPr>
          </w:p>
        </w:tc>
      </w:tr>
    </w:tbl>
    <w:p w:rsidR="00CA4747" w:rsidRDefault="00CA4747">
      <w:pPr>
        <w:autoSpaceDE w:val="0"/>
        <w:autoSpaceDN w:val="0"/>
        <w:adjustRightInd w:val="0"/>
        <w:spacing w:line="240" w:lineRule="atLeast"/>
        <w:outlineLvl w:val="0"/>
        <w:rPr>
          <w:b/>
          <w:bCs/>
          <w:sz w:val="32"/>
          <w:szCs w:val="32"/>
        </w:rPr>
      </w:pPr>
    </w:p>
    <w:p w:rsidR="00CA4747" w:rsidRDefault="00CA4747">
      <w:pPr>
        <w:autoSpaceDE w:val="0"/>
        <w:autoSpaceDN w:val="0"/>
        <w:adjustRightInd w:val="0"/>
        <w:spacing w:line="240" w:lineRule="atLeast"/>
        <w:ind w:left="560"/>
        <w:jc w:val="center"/>
        <w:outlineLvl w:val="0"/>
        <w:rPr>
          <w:b/>
          <w:bCs/>
          <w:sz w:val="32"/>
          <w:szCs w:val="32"/>
        </w:rPr>
      </w:pPr>
    </w:p>
    <w:p w:rsidR="00CA4747" w:rsidRDefault="005A2D3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w:t>
      </w:r>
      <w:r>
        <w:rPr>
          <w:rFonts w:ascii="黑体" w:eastAsia="黑体"/>
          <w:b/>
          <w:bCs/>
          <w:color w:val="000000"/>
          <w:sz w:val="36"/>
          <w:szCs w:val="36"/>
          <w:lang w:val="zh-CN"/>
        </w:rPr>
        <w:t>应答文件格式</w:t>
      </w:r>
      <w:r>
        <w:rPr>
          <w:rFonts w:ascii="黑体" w:eastAsia="黑体" w:hint="eastAsia"/>
          <w:b/>
          <w:bCs/>
          <w:color w:val="000000"/>
          <w:sz w:val="36"/>
          <w:szCs w:val="36"/>
          <w:lang w:val="zh-CN"/>
        </w:rPr>
        <w:t>及附件</w:t>
      </w:r>
    </w:p>
    <w:p w:rsidR="00CA4747" w:rsidRDefault="00CA474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CA4747" w:rsidRDefault="00CA4747">
      <w:pPr>
        <w:jc w:val="center"/>
        <w:rPr>
          <w:b/>
          <w:sz w:val="72"/>
        </w:rPr>
      </w:pPr>
    </w:p>
    <w:p w:rsidR="00CA4747" w:rsidRDefault="005A2D36">
      <w:pPr>
        <w:jc w:val="center"/>
        <w:rPr>
          <w:b/>
          <w:sz w:val="72"/>
        </w:rPr>
      </w:pPr>
      <w:r>
        <w:rPr>
          <w:rFonts w:hint="eastAsia"/>
          <w:b/>
          <w:sz w:val="72"/>
        </w:rPr>
        <w:t>应</w:t>
      </w:r>
      <w:r>
        <w:rPr>
          <w:rFonts w:hint="eastAsia"/>
          <w:b/>
          <w:sz w:val="72"/>
        </w:rPr>
        <w:t xml:space="preserve">  </w:t>
      </w:r>
      <w:r>
        <w:rPr>
          <w:rFonts w:hint="eastAsia"/>
          <w:b/>
          <w:sz w:val="72"/>
        </w:rPr>
        <w:t>答</w:t>
      </w:r>
      <w:r>
        <w:rPr>
          <w:rFonts w:hint="eastAsia"/>
          <w:b/>
          <w:sz w:val="72"/>
        </w:rPr>
        <w:t xml:space="preserve">  </w:t>
      </w:r>
      <w:r>
        <w:rPr>
          <w:rFonts w:hint="eastAsia"/>
          <w:b/>
          <w:sz w:val="72"/>
        </w:rPr>
        <w:t>文</w:t>
      </w:r>
      <w:r>
        <w:rPr>
          <w:rFonts w:hint="eastAsia"/>
          <w:b/>
          <w:sz w:val="72"/>
        </w:rPr>
        <w:t xml:space="preserve">  </w:t>
      </w:r>
      <w:r>
        <w:rPr>
          <w:rFonts w:hint="eastAsia"/>
          <w:b/>
          <w:sz w:val="72"/>
        </w:rPr>
        <w:t>件</w:t>
      </w:r>
    </w:p>
    <w:p w:rsidR="00CA4747" w:rsidRDefault="00CA4747">
      <w:pPr>
        <w:ind w:firstLineChars="1026" w:firstLine="3708"/>
        <w:rPr>
          <w:b/>
          <w:sz w:val="36"/>
        </w:rPr>
      </w:pPr>
    </w:p>
    <w:p w:rsidR="00CA4747" w:rsidRDefault="00CA4747">
      <w:pPr>
        <w:jc w:val="center"/>
        <w:rPr>
          <w:b/>
          <w:sz w:val="72"/>
        </w:rPr>
      </w:pPr>
    </w:p>
    <w:p w:rsidR="00CA4747" w:rsidRDefault="00CA4747">
      <w:pPr>
        <w:jc w:val="center"/>
        <w:rPr>
          <w:b/>
          <w:sz w:val="36"/>
        </w:rPr>
      </w:pPr>
    </w:p>
    <w:p w:rsidR="00CA4747" w:rsidRDefault="00CA4747">
      <w:pPr>
        <w:jc w:val="center"/>
        <w:rPr>
          <w:b/>
          <w:sz w:val="36"/>
        </w:rPr>
      </w:pPr>
    </w:p>
    <w:p w:rsidR="00CA4747" w:rsidRDefault="00CA4747">
      <w:pPr>
        <w:jc w:val="center"/>
        <w:rPr>
          <w:b/>
          <w:sz w:val="36"/>
        </w:rPr>
      </w:pPr>
    </w:p>
    <w:p w:rsidR="00CA4747" w:rsidRDefault="005A2D36">
      <w:pPr>
        <w:ind w:firstLineChars="300" w:firstLine="1084"/>
        <w:rPr>
          <w:b/>
          <w:sz w:val="36"/>
        </w:rPr>
      </w:pPr>
      <w:r>
        <w:rPr>
          <w:rFonts w:hint="eastAsia"/>
          <w:b/>
          <w:sz w:val="36"/>
        </w:rPr>
        <w:t>项</w:t>
      </w:r>
      <w:r>
        <w:rPr>
          <w:rFonts w:hint="eastAsia"/>
          <w:b/>
          <w:sz w:val="36"/>
        </w:rPr>
        <w:t xml:space="preserve"> </w:t>
      </w:r>
      <w:r>
        <w:rPr>
          <w:rFonts w:hint="eastAsia"/>
          <w:b/>
          <w:sz w:val="36"/>
        </w:rPr>
        <w:t>目</w:t>
      </w:r>
      <w:r>
        <w:rPr>
          <w:rFonts w:hint="eastAsia"/>
          <w:b/>
          <w:sz w:val="36"/>
        </w:rPr>
        <w:t xml:space="preserve"> </w:t>
      </w:r>
      <w:r>
        <w:rPr>
          <w:rFonts w:hint="eastAsia"/>
          <w:b/>
          <w:sz w:val="36"/>
        </w:rPr>
        <w:t>编</w:t>
      </w:r>
      <w:r>
        <w:rPr>
          <w:rFonts w:hint="eastAsia"/>
          <w:b/>
          <w:sz w:val="36"/>
        </w:rPr>
        <w:t xml:space="preserve"> </w:t>
      </w:r>
      <w:r>
        <w:rPr>
          <w:rFonts w:hint="eastAsia"/>
          <w:b/>
          <w:sz w:val="36"/>
        </w:rPr>
        <w:t>号：</w:t>
      </w:r>
      <w:r>
        <w:rPr>
          <w:rFonts w:hint="eastAsia"/>
          <w:b/>
          <w:sz w:val="36"/>
        </w:rPr>
        <w:t xml:space="preserve">  </w:t>
      </w:r>
      <w:r>
        <w:rPr>
          <w:rFonts w:hint="eastAsia"/>
          <w:b/>
          <w:sz w:val="36"/>
          <w:u w:val="single"/>
        </w:rPr>
        <w:t xml:space="preserve"> </w:t>
      </w:r>
      <w:r>
        <w:rPr>
          <w:b/>
          <w:sz w:val="36"/>
          <w:u w:val="single"/>
        </w:rPr>
        <w:t xml:space="preserve">        </w:t>
      </w:r>
      <w:r>
        <w:rPr>
          <w:rFonts w:hint="eastAsia"/>
          <w:b/>
          <w:sz w:val="36"/>
          <w:u w:val="single"/>
        </w:rPr>
        <w:t xml:space="preserve">      </w:t>
      </w:r>
    </w:p>
    <w:p w:rsidR="00CA4747" w:rsidRDefault="005A2D36">
      <w:pPr>
        <w:ind w:firstLineChars="300" w:firstLine="1084"/>
        <w:rPr>
          <w:b/>
          <w:sz w:val="36"/>
          <w:u w:val="single"/>
        </w:rPr>
      </w:pPr>
      <w:r>
        <w:rPr>
          <w:rFonts w:hint="eastAsia"/>
          <w:b/>
          <w:sz w:val="36"/>
        </w:rPr>
        <w:t>应答货物名称：</w:t>
      </w:r>
      <w:r>
        <w:rPr>
          <w:rFonts w:hint="eastAsia"/>
          <w:b/>
          <w:sz w:val="36"/>
        </w:rPr>
        <w:t xml:space="preserve"> </w:t>
      </w:r>
      <w:r>
        <w:rPr>
          <w:rFonts w:hint="eastAsia"/>
          <w:b/>
          <w:sz w:val="36"/>
          <w:u w:val="single"/>
        </w:rPr>
        <w:t xml:space="preserve">               </w:t>
      </w:r>
    </w:p>
    <w:p w:rsidR="00CA4747" w:rsidRDefault="00CA4747">
      <w:pPr>
        <w:rPr>
          <w:b/>
          <w:sz w:val="36"/>
        </w:rPr>
      </w:pPr>
    </w:p>
    <w:p w:rsidR="00CA4747" w:rsidRDefault="00CA4747">
      <w:pPr>
        <w:rPr>
          <w:b/>
          <w:sz w:val="36"/>
        </w:rPr>
      </w:pPr>
    </w:p>
    <w:p w:rsidR="00CA4747" w:rsidRDefault="00CA4747">
      <w:pPr>
        <w:rPr>
          <w:b/>
          <w:sz w:val="36"/>
        </w:rPr>
      </w:pPr>
    </w:p>
    <w:p w:rsidR="00CA4747" w:rsidRDefault="00CA4747">
      <w:pPr>
        <w:rPr>
          <w:b/>
          <w:sz w:val="36"/>
        </w:rPr>
      </w:pPr>
    </w:p>
    <w:p w:rsidR="00CA4747" w:rsidRDefault="00CA4747">
      <w:pPr>
        <w:rPr>
          <w:b/>
          <w:sz w:val="36"/>
        </w:rPr>
      </w:pPr>
    </w:p>
    <w:p w:rsidR="00CA4747" w:rsidRDefault="005A2D36">
      <w:pPr>
        <w:rPr>
          <w:b/>
          <w:sz w:val="36"/>
          <w:u w:val="single"/>
        </w:rPr>
      </w:pPr>
      <w:r>
        <w:rPr>
          <w:rFonts w:hint="eastAsia"/>
          <w:b/>
          <w:sz w:val="36"/>
        </w:rPr>
        <w:t xml:space="preserve">       </w:t>
      </w:r>
      <w:r>
        <w:rPr>
          <w:rFonts w:hint="eastAsia"/>
          <w:b/>
          <w:sz w:val="36"/>
        </w:rPr>
        <w:t>应答人名称</w:t>
      </w:r>
      <w:r>
        <w:rPr>
          <w:rFonts w:hint="eastAsia"/>
          <w:b/>
          <w:sz w:val="36"/>
        </w:rPr>
        <w:t xml:space="preserve"> </w:t>
      </w:r>
      <w:r>
        <w:rPr>
          <w:rFonts w:hint="eastAsia"/>
          <w:b/>
          <w:sz w:val="36"/>
        </w:rPr>
        <w:t>：</w:t>
      </w:r>
      <w:r>
        <w:rPr>
          <w:rFonts w:hint="eastAsia"/>
          <w:b/>
          <w:sz w:val="36"/>
          <w:u w:val="single"/>
        </w:rPr>
        <w:t xml:space="preserve">               </w:t>
      </w:r>
    </w:p>
    <w:p w:rsidR="00CA4747" w:rsidRDefault="005A2D36">
      <w:pPr>
        <w:rPr>
          <w:b/>
          <w:sz w:val="36"/>
        </w:rPr>
      </w:pPr>
      <w:r>
        <w:rPr>
          <w:rFonts w:hint="eastAsia"/>
          <w:b/>
          <w:sz w:val="36"/>
        </w:rPr>
        <w:t xml:space="preserve">       </w:t>
      </w:r>
      <w:r>
        <w:rPr>
          <w:rFonts w:hint="eastAsia"/>
          <w:b/>
          <w:sz w:val="36"/>
        </w:rPr>
        <w:t>日</w:t>
      </w:r>
      <w:r>
        <w:rPr>
          <w:rFonts w:hint="eastAsia"/>
          <w:b/>
          <w:sz w:val="36"/>
        </w:rPr>
        <w:t xml:space="preserve">      </w:t>
      </w:r>
      <w:r>
        <w:rPr>
          <w:rFonts w:hint="eastAsia"/>
          <w:b/>
          <w:sz w:val="36"/>
        </w:rPr>
        <w:t>期</w:t>
      </w:r>
      <w:r>
        <w:rPr>
          <w:rFonts w:hint="eastAsia"/>
          <w:b/>
          <w:sz w:val="36"/>
        </w:rPr>
        <w:t xml:space="preserve"> </w:t>
      </w:r>
      <w:r>
        <w:rPr>
          <w:rFonts w:hint="eastAsia"/>
          <w:b/>
          <w:sz w:val="36"/>
        </w:rPr>
        <w:t>：</w:t>
      </w:r>
      <w:r>
        <w:rPr>
          <w:rFonts w:hint="eastAsia"/>
          <w:b/>
          <w:sz w:val="36"/>
          <w:u w:val="single"/>
        </w:rPr>
        <w:t xml:space="preserve">               </w:t>
      </w:r>
    </w:p>
    <w:p w:rsidR="00CA4747" w:rsidRDefault="00CA4747">
      <w:pPr>
        <w:jc w:val="center"/>
        <w:outlineLvl w:val="0"/>
        <w:rPr>
          <w:b/>
          <w:bCs/>
          <w:sz w:val="44"/>
        </w:rPr>
      </w:pPr>
    </w:p>
    <w:p w:rsidR="00CA4747" w:rsidRDefault="005A2D36">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CA4747">
        <w:trPr>
          <w:trHeight w:val="460"/>
        </w:trPr>
        <w:tc>
          <w:tcPr>
            <w:tcW w:w="5670" w:type="dxa"/>
          </w:tcPr>
          <w:p w:rsidR="00CA4747" w:rsidRDefault="005A2D36">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rsidR="00CA4747" w:rsidRDefault="005A2D36">
            <w:pPr>
              <w:jc w:val="center"/>
              <w:rPr>
                <w:b/>
              </w:rPr>
            </w:pPr>
            <w:r>
              <w:rPr>
                <w:rFonts w:hint="eastAsia"/>
                <w:b/>
                <w:lang w:bidi="en-US"/>
              </w:rPr>
              <w:t>在应答文件中的页码位置</w:t>
            </w:r>
          </w:p>
        </w:tc>
      </w:tr>
      <w:tr w:rsidR="00CA4747">
        <w:trPr>
          <w:trHeight w:val="446"/>
        </w:trPr>
        <w:tc>
          <w:tcPr>
            <w:tcW w:w="5670" w:type="dxa"/>
          </w:tcPr>
          <w:p w:rsidR="00CA4747" w:rsidRDefault="00CA4747">
            <w:pPr>
              <w:pStyle w:val="1b"/>
              <w:shd w:val="clear" w:color="auto" w:fill="FFFFFF"/>
              <w:spacing w:before="120" w:after="120" w:line="265" w:lineRule="atLeast"/>
              <w:ind w:left="1442" w:firstLine="422"/>
              <w:rPr>
                <w:rFonts w:eastAsia="Times New Roman"/>
                <w:b/>
              </w:rPr>
            </w:pPr>
          </w:p>
        </w:tc>
        <w:tc>
          <w:tcPr>
            <w:tcW w:w="3570" w:type="dxa"/>
          </w:tcPr>
          <w:p w:rsidR="00CA4747" w:rsidRDefault="00CA4747">
            <w:pPr>
              <w:rPr>
                <w:b/>
                <w:lang w:bidi="en-US"/>
              </w:rPr>
            </w:pPr>
          </w:p>
        </w:tc>
      </w:tr>
      <w:tr w:rsidR="00CA4747">
        <w:trPr>
          <w:trHeight w:val="300"/>
        </w:trPr>
        <w:tc>
          <w:tcPr>
            <w:tcW w:w="9240" w:type="dxa"/>
            <w:gridSpan w:val="2"/>
          </w:tcPr>
          <w:p w:rsidR="00CA4747" w:rsidRDefault="00CA4747">
            <w:pPr>
              <w:pStyle w:val="1b"/>
              <w:shd w:val="clear" w:color="auto" w:fill="FFFFFF"/>
              <w:spacing w:before="120" w:after="120" w:line="265" w:lineRule="atLeast"/>
              <w:ind w:left="1440" w:firstLine="420"/>
              <w:rPr>
                <w:rFonts w:eastAsia="Times New Roman"/>
              </w:rPr>
            </w:pPr>
          </w:p>
        </w:tc>
      </w:tr>
      <w:tr w:rsidR="00CA4747">
        <w:trPr>
          <w:trHeight w:val="32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28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46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46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28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389"/>
        </w:trPr>
        <w:tc>
          <w:tcPr>
            <w:tcW w:w="9240" w:type="dxa"/>
            <w:gridSpan w:val="2"/>
          </w:tcPr>
          <w:p w:rsidR="00CA4747" w:rsidRDefault="00CA4747">
            <w:pPr>
              <w:pStyle w:val="1b"/>
              <w:shd w:val="clear" w:color="auto" w:fill="FFFFFF"/>
              <w:spacing w:before="120" w:after="120" w:line="265" w:lineRule="atLeast"/>
              <w:ind w:left="1440" w:firstLine="420"/>
              <w:rPr>
                <w:rFonts w:eastAsia="Times New Roman"/>
              </w:rPr>
            </w:pPr>
          </w:p>
        </w:tc>
      </w:tr>
      <w:tr w:rsidR="00CA4747">
        <w:trPr>
          <w:trHeight w:val="60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16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289"/>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278"/>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269"/>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460"/>
        </w:trPr>
        <w:tc>
          <w:tcPr>
            <w:tcW w:w="9240" w:type="dxa"/>
            <w:gridSpan w:val="2"/>
          </w:tcPr>
          <w:p w:rsidR="00CA4747" w:rsidRDefault="00CA4747">
            <w:pPr>
              <w:pStyle w:val="1b"/>
              <w:shd w:val="clear" w:color="auto" w:fill="FFFFFF"/>
              <w:spacing w:before="120" w:after="120" w:line="265" w:lineRule="atLeast"/>
              <w:ind w:left="1442" w:firstLine="422"/>
              <w:rPr>
                <w:rFonts w:eastAsia="Times New Roman"/>
                <w:b/>
              </w:rPr>
            </w:pPr>
          </w:p>
        </w:tc>
      </w:tr>
      <w:tr w:rsidR="00CA4747">
        <w:trPr>
          <w:trHeight w:val="320"/>
        </w:trPr>
        <w:tc>
          <w:tcPr>
            <w:tcW w:w="5670" w:type="dxa"/>
          </w:tcPr>
          <w:p w:rsidR="00CA4747" w:rsidRDefault="00CA4747">
            <w:pPr>
              <w:pStyle w:val="1b"/>
              <w:shd w:val="clear" w:color="auto" w:fill="FFFFFF"/>
              <w:spacing w:before="120" w:after="120" w:line="265" w:lineRule="atLeast"/>
              <w:ind w:left="1442" w:firstLine="422"/>
              <w:rPr>
                <w:rFonts w:eastAsia="Times New Roman"/>
                <w:b/>
                <w:bCs/>
              </w:rPr>
            </w:pPr>
          </w:p>
        </w:tc>
        <w:tc>
          <w:tcPr>
            <w:tcW w:w="3570" w:type="dxa"/>
          </w:tcPr>
          <w:p w:rsidR="00CA4747" w:rsidRDefault="00CA4747"/>
        </w:tc>
      </w:tr>
      <w:tr w:rsidR="00CA4747">
        <w:trPr>
          <w:trHeight w:val="280"/>
        </w:trPr>
        <w:tc>
          <w:tcPr>
            <w:tcW w:w="5670" w:type="dxa"/>
          </w:tcPr>
          <w:p w:rsidR="00CA4747" w:rsidRDefault="00CA4747">
            <w:pPr>
              <w:pStyle w:val="1b"/>
              <w:shd w:val="clear" w:color="auto" w:fill="FFFFFF"/>
              <w:spacing w:before="120" w:after="120" w:line="265" w:lineRule="atLeast"/>
              <w:ind w:left="1440" w:firstLine="420"/>
              <w:rPr>
                <w:rFonts w:eastAsia="Times New Roman"/>
              </w:rPr>
            </w:pPr>
          </w:p>
        </w:tc>
        <w:tc>
          <w:tcPr>
            <w:tcW w:w="3570" w:type="dxa"/>
          </w:tcPr>
          <w:p w:rsidR="00CA4747" w:rsidRDefault="00CA4747"/>
        </w:tc>
      </w:tr>
      <w:tr w:rsidR="00CA4747">
        <w:trPr>
          <w:trHeight w:val="320"/>
        </w:trPr>
        <w:tc>
          <w:tcPr>
            <w:tcW w:w="5670" w:type="dxa"/>
          </w:tcPr>
          <w:p w:rsidR="00CA4747" w:rsidRDefault="00CA4747">
            <w:pPr>
              <w:pStyle w:val="1b"/>
              <w:shd w:val="clear" w:color="auto" w:fill="FFFFFF"/>
              <w:spacing w:before="120" w:after="120" w:line="265" w:lineRule="atLeast"/>
              <w:ind w:left="1442" w:firstLine="422"/>
              <w:rPr>
                <w:rFonts w:eastAsia="Times New Roman"/>
                <w:b/>
                <w:bCs/>
              </w:rPr>
            </w:pPr>
          </w:p>
        </w:tc>
        <w:tc>
          <w:tcPr>
            <w:tcW w:w="3570" w:type="dxa"/>
          </w:tcPr>
          <w:p w:rsidR="00CA4747" w:rsidRDefault="00CA4747"/>
        </w:tc>
      </w:tr>
      <w:tr w:rsidR="00CA4747">
        <w:trPr>
          <w:trHeight w:val="260"/>
        </w:trPr>
        <w:tc>
          <w:tcPr>
            <w:tcW w:w="9240" w:type="dxa"/>
            <w:gridSpan w:val="2"/>
          </w:tcPr>
          <w:p w:rsidR="00CA4747" w:rsidRDefault="00CA4747">
            <w:pPr>
              <w:pStyle w:val="1b"/>
              <w:shd w:val="clear" w:color="auto" w:fill="FFFFFF"/>
              <w:spacing w:before="120" w:after="120" w:line="265" w:lineRule="atLeast"/>
              <w:ind w:left="1442" w:firstLine="422"/>
              <w:rPr>
                <w:rFonts w:eastAsia="Times New Roman"/>
                <w:b/>
              </w:rPr>
            </w:pPr>
          </w:p>
        </w:tc>
      </w:tr>
      <w:tr w:rsidR="00CA4747">
        <w:trPr>
          <w:trHeight w:val="500"/>
        </w:trPr>
        <w:tc>
          <w:tcPr>
            <w:tcW w:w="5670" w:type="dxa"/>
          </w:tcPr>
          <w:p w:rsidR="00CA4747" w:rsidRDefault="00CA4747">
            <w:pPr>
              <w:pStyle w:val="1b"/>
              <w:shd w:val="clear" w:color="auto" w:fill="FFFFFF"/>
              <w:spacing w:before="120" w:after="120" w:line="265" w:lineRule="atLeast"/>
              <w:ind w:left="1440" w:firstLine="420"/>
              <w:rPr>
                <w:rFonts w:eastAsia="Times New Roman"/>
                <w:szCs w:val="21"/>
              </w:rPr>
            </w:pPr>
          </w:p>
        </w:tc>
        <w:tc>
          <w:tcPr>
            <w:tcW w:w="3570" w:type="dxa"/>
          </w:tcPr>
          <w:p w:rsidR="00CA4747" w:rsidRDefault="00CA4747"/>
        </w:tc>
      </w:tr>
      <w:tr w:rsidR="00CA4747">
        <w:trPr>
          <w:trHeight w:val="440"/>
        </w:trPr>
        <w:tc>
          <w:tcPr>
            <w:tcW w:w="5670" w:type="dxa"/>
            <w:tcBorders>
              <w:bottom w:val="single" w:sz="4" w:space="0" w:color="auto"/>
            </w:tcBorders>
          </w:tcPr>
          <w:p w:rsidR="00CA4747" w:rsidRDefault="00CA474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CA4747" w:rsidRDefault="00CA4747"/>
        </w:tc>
      </w:tr>
    </w:tbl>
    <w:p w:rsidR="00CA4747" w:rsidRDefault="00CA4747"/>
    <w:p w:rsidR="00CA4747" w:rsidRDefault="00CA4747">
      <w:pPr>
        <w:spacing w:line="440" w:lineRule="exact"/>
        <w:ind w:firstLineChars="200" w:firstLine="480"/>
      </w:pPr>
    </w:p>
    <w:p w:rsidR="00CA4747" w:rsidRDefault="00CA4747">
      <w:pPr>
        <w:spacing w:line="440" w:lineRule="exact"/>
        <w:ind w:firstLineChars="200" w:firstLine="480"/>
      </w:pPr>
    </w:p>
    <w:p w:rsidR="00CA4747" w:rsidRDefault="005A2D36">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CA4747" w:rsidRDefault="00CA4747">
      <w:pPr>
        <w:rPr>
          <w:sz w:val="28"/>
          <w:szCs w:val="28"/>
        </w:rPr>
      </w:pPr>
    </w:p>
    <w:p w:rsidR="00CA4747" w:rsidRDefault="005A2D36">
      <w:pPr>
        <w:widowControl w:val="0"/>
        <w:numPr>
          <w:ilvl w:val="0"/>
          <w:numId w:val="1"/>
        </w:numPr>
        <w:spacing w:line="360" w:lineRule="auto"/>
        <w:jc w:val="both"/>
        <w:rPr>
          <w:sz w:val="28"/>
          <w:szCs w:val="28"/>
        </w:rPr>
      </w:pPr>
      <w:r>
        <w:rPr>
          <w:rFonts w:hint="eastAsia"/>
          <w:sz w:val="28"/>
          <w:szCs w:val="28"/>
        </w:rPr>
        <w:t>应答申请及声明</w:t>
      </w:r>
    </w:p>
    <w:p w:rsidR="00CA4747" w:rsidRDefault="005A2D36">
      <w:pPr>
        <w:widowControl w:val="0"/>
        <w:numPr>
          <w:ilvl w:val="0"/>
          <w:numId w:val="1"/>
        </w:numPr>
        <w:spacing w:line="360" w:lineRule="auto"/>
        <w:jc w:val="both"/>
        <w:rPr>
          <w:sz w:val="28"/>
          <w:szCs w:val="28"/>
        </w:rPr>
      </w:pPr>
      <w:r>
        <w:rPr>
          <w:rFonts w:hint="eastAsia"/>
          <w:sz w:val="28"/>
          <w:szCs w:val="28"/>
        </w:rPr>
        <w:t>法定代表人授权书</w:t>
      </w:r>
    </w:p>
    <w:p w:rsidR="00CA4747" w:rsidRDefault="005A2D36">
      <w:pPr>
        <w:widowControl w:val="0"/>
        <w:numPr>
          <w:ilvl w:val="0"/>
          <w:numId w:val="1"/>
        </w:numPr>
        <w:spacing w:line="360" w:lineRule="auto"/>
        <w:jc w:val="both"/>
        <w:rPr>
          <w:sz w:val="28"/>
          <w:szCs w:val="28"/>
        </w:rPr>
      </w:pPr>
      <w:r>
        <w:rPr>
          <w:rFonts w:hint="eastAsia"/>
          <w:sz w:val="28"/>
          <w:szCs w:val="28"/>
        </w:rPr>
        <w:t>开标一览表</w:t>
      </w:r>
    </w:p>
    <w:p w:rsidR="00CA4747" w:rsidRDefault="005A2D36">
      <w:pPr>
        <w:widowControl w:val="0"/>
        <w:numPr>
          <w:ilvl w:val="0"/>
          <w:numId w:val="1"/>
        </w:numPr>
        <w:spacing w:line="360" w:lineRule="auto"/>
        <w:jc w:val="both"/>
        <w:rPr>
          <w:sz w:val="28"/>
          <w:szCs w:val="28"/>
        </w:rPr>
      </w:pPr>
      <w:r>
        <w:rPr>
          <w:rFonts w:hint="eastAsia"/>
          <w:sz w:val="28"/>
          <w:szCs w:val="28"/>
        </w:rPr>
        <w:t>资格证明文件</w:t>
      </w:r>
    </w:p>
    <w:p w:rsidR="00CA4747" w:rsidRDefault="005A2D36">
      <w:pPr>
        <w:widowControl w:val="0"/>
        <w:numPr>
          <w:ilvl w:val="0"/>
          <w:numId w:val="1"/>
        </w:numPr>
        <w:spacing w:line="360" w:lineRule="auto"/>
        <w:jc w:val="both"/>
        <w:rPr>
          <w:sz w:val="28"/>
          <w:szCs w:val="28"/>
        </w:rPr>
      </w:pPr>
      <w:r>
        <w:rPr>
          <w:rFonts w:hint="eastAsia"/>
          <w:sz w:val="28"/>
          <w:szCs w:val="28"/>
        </w:rPr>
        <w:t>分项报价表</w:t>
      </w:r>
    </w:p>
    <w:p w:rsidR="00CA4747" w:rsidRDefault="005A2D36">
      <w:pPr>
        <w:widowControl w:val="0"/>
        <w:numPr>
          <w:ilvl w:val="0"/>
          <w:numId w:val="1"/>
        </w:numPr>
        <w:spacing w:line="360" w:lineRule="auto"/>
        <w:jc w:val="both"/>
        <w:rPr>
          <w:sz w:val="28"/>
          <w:szCs w:val="28"/>
        </w:rPr>
      </w:pPr>
      <w:r>
        <w:rPr>
          <w:rFonts w:hint="eastAsia"/>
          <w:sz w:val="28"/>
          <w:szCs w:val="28"/>
        </w:rPr>
        <w:t>应答项目核心产品及主要产品一览表</w:t>
      </w:r>
    </w:p>
    <w:p w:rsidR="00CA4747" w:rsidRDefault="005A2D36">
      <w:pPr>
        <w:widowControl w:val="0"/>
        <w:numPr>
          <w:ilvl w:val="0"/>
          <w:numId w:val="1"/>
        </w:numPr>
        <w:spacing w:line="360" w:lineRule="auto"/>
        <w:jc w:val="both"/>
        <w:rPr>
          <w:sz w:val="28"/>
          <w:szCs w:val="28"/>
        </w:rPr>
      </w:pPr>
      <w:r>
        <w:rPr>
          <w:rFonts w:hint="eastAsia"/>
          <w:sz w:val="28"/>
          <w:szCs w:val="28"/>
        </w:rPr>
        <w:t>应答项目供货一览表</w:t>
      </w:r>
    </w:p>
    <w:p w:rsidR="00CA4747" w:rsidRDefault="005A2D36">
      <w:pPr>
        <w:widowControl w:val="0"/>
        <w:numPr>
          <w:ilvl w:val="0"/>
          <w:numId w:val="1"/>
        </w:numPr>
        <w:spacing w:line="360" w:lineRule="auto"/>
        <w:jc w:val="both"/>
        <w:rPr>
          <w:sz w:val="28"/>
          <w:szCs w:val="28"/>
        </w:rPr>
      </w:pPr>
      <w:r>
        <w:rPr>
          <w:rFonts w:hint="eastAsia"/>
          <w:sz w:val="28"/>
          <w:szCs w:val="28"/>
        </w:rPr>
        <w:t>技术条款偏离表</w:t>
      </w:r>
    </w:p>
    <w:p w:rsidR="00CA4747" w:rsidRDefault="005A2D36">
      <w:pPr>
        <w:widowControl w:val="0"/>
        <w:numPr>
          <w:ilvl w:val="0"/>
          <w:numId w:val="1"/>
        </w:numPr>
        <w:spacing w:line="360" w:lineRule="auto"/>
        <w:jc w:val="both"/>
        <w:rPr>
          <w:sz w:val="28"/>
          <w:szCs w:val="28"/>
        </w:rPr>
      </w:pPr>
      <w:r>
        <w:rPr>
          <w:rFonts w:hint="eastAsia"/>
          <w:sz w:val="28"/>
          <w:szCs w:val="28"/>
        </w:rPr>
        <w:t>商务条款偏离表</w:t>
      </w:r>
    </w:p>
    <w:p w:rsidR="00CA4747" w:rsidRDefault="005A2D36">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CA4747" w:rsidRDefault="005A2D36">
      <w:pPr>
        <w:widowControl w:val="0"/>
        <w:numPr>
          <w:ilvl w:val="0"/>
          <w:numId w:val="1"/>
        </w:numPr>
        <w:spacing w:line="360" w:lineRule="auto"/>
        <w:jc w:val="both"/>
        <w:rPr>
          <w:sz w:val="28"/>
          <w:szCs w:val="28"/>
        </w:rPr>
      </w:pPr>
      <w:r>
        <w:rPr>
          <w:sz w:val="28"/>
          <w:szCs w:val="28"/>
        </w:rPr>
        <w:t>服务与承诺</w:t>
      </w:r>
    </w:p>
    <w:p w:rsidR="00CA4747" w:rsidRDefault="005A2D36">
      <w:pPr>
        <w:widowControl w:val="0"/>
        <w:numPr>
          <w:ilvl w:val="0"/>
          <w:numId w:val="1"/>
        </w:numPr>
        <w:spacing w:line="360" w:lineRule="auto"/>
        <w:jc w:val="both"/>
        <w:rPr>
          <w:sz w:val="28"/>
          <w:szCs w:val="28"/>
        </w:rPr>
      </w:pPr>
      <w:r>
        <w:rPr>
          <w:rFonts w:hint="eastAsia"/>
          <w:sz w:val="28"/>
          <w:szCs w:val="28"/>
        </w:rPr>
        <w:t>应答需要的其他证明文件及材料（若有</w:t>
      </w:r>
      <w:r>
        <w:rPr>
          <w:rFonts w:hint="eastAsia"/>
          <w:sz w:val="28"/>
          <w:szCs w:val="28"/>
        </w:rPr>
        <w:t>)</w:t>
      </w:r>
    </w:p>
    <w:p w:rsidR="00CA4747" w:rsidRDefault="005A2D36">
      <w:pPr>
        <w:spacing w:line="360" w:lineRule="auto"/>
        <w:rPr>
          <w:sz w:val="28"/>
          <w:szCs w:val="28"/>
        </w:rPr>
      </w:pPr>
      <w:r>
        <w:rPr>
          <w:rFonts w:hint="eastAsia"/>
          <w:sz w:val="28"/>
          <w:szCs w:val="28"/>
        </w:rPr>
        <w:t xml:space="preserve">            </w:t>
      </w:r>
      <w:r>
        <w:rPr>
          <w:rFonts w:hint="eastAsia"/>
          <w:sz w:val="28"/>
          <w:szCs w:val="28"/>
        </w:rPr>
        <w:t>附件一、无重大违法记录声明格式</w:t>
      </w:r>
    </w:p>
    <w:p w:rsidR="00CA4747" w:rsidRDefault="005A2D36">
      <w:pPr>
        <w:spacing w:line="360" w:lineRule="auto"/>
        <w:rPr>
          <w:sz w:val="28"/>
          <w:szCs w:val="28"/>
        </w:rPr>
      </w:pPr>
      <w:r>
        <w:rPr>
          <w:rFonts w:hint="eastAsia"/>
          <w:sz w:val="28"/>
          <w:szCs w:val="28"/>
        </w:rPr>
        <w:t xml:space="preserve">            </w:t>
      </w:r>
      <w:r>
        <w:rPr>
          <w:rFonts w:hint="eastAsia"/>
          <w:sz w:val="28"/>
          <w:szCs w:val="28"/>
        </w:rPr>
        <w:t>附件二、</w:t>
      </w:r>
      <w:r>
        <w:rPr>
          <w:rFonts w:hint="eastAsia"/>
          <w:sz w:val="28"/>
          <w:szCs w:val="28"/>
        </w:rPr>
        <w:t xml:space="preserve"> </w:t>
      </w:r>
      <w:r>
        <w:rPr>
          <w:rFonts w:hint="eastAsia"/>
          <w:sz w:val="28"/>
          <w:szCs w:val="28"/>
        </w:rPr>
        <w:t>具备履行合同所必需的设备和专业技术能力的声明格式及证明材料</w:t>
      </w:r>
    </w:p>
    <w:p w:rsidR="00CA4747" w:rsidRDefault="00CA4747">
      <w:pPr>
        <w:autoSpaceDE w:val="0"/>
        <w:autoSpaceDN w:val="0"/>
        <w:adjustRightInd w:val="0"/>
        <w:spacing w:line="240" w:lineRule="atLeast"/>
        <w:rPr>
          <w:b/>
          <w:color w:val="000000"/>
          <w:szCs w:val="21"/>
          <w:lang w:val="zh-CN"/>
        </w:rPr>
      </w:pPr>
    </w:p>
    <w:p w:rsidR="00CA4747" w:rsidRDefault="00CA4747">
      <w:pPr>
        <w:autoSpaceDE w:val="0"/>
        <w:autoSpaceDN w:val="0"/>
        <w:adjustRightInd w:val="0"/>
        <w:spacing w:line="240" w:lineRule="atLeast"/>
        <w:rPr>
          <w:b/>
          <w:color w:val="000000"/>
          <w:szCs w:val="21"/>
          <w:lang w:val="zh-CN"/>
        </w:rPr>
      </w:pPr>
    </w:p>
    <w:p w:rsidR="00CA4747" w:rsidRDefault="00CA4747">
      <w:pPr>
        <w:autoSpaceDE w:val="0"/>
        <w:autoSpaceDN w:val="0"/>
        <w:adjustRightInd w:val="0"/>
        <w:spacing w:line="240" w:lineRule="atLeast"/>
        <w:rPr>
          <w:b/>
          <w:color w:val="000000"/>
          <w:szCs w:val="21"/>
          <w:lang w:val="zh-CN"/>
        </w:rPr>
      </w:pPr>
    </w:p>
    <w:p w:rsidR="00CA4747" w:rsidRDefault="005A2D36">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CA4747" w:rsidRDefault="005A2D3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CA4747" w:rsidRDefault="005A2D3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CA4747" w:rsidRDefault="005A2D3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w:t>
      </w:r>
      <w:r>
        <w:rPr>
          <w:rFonts w:hint="eastAsia"/>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CA4747" w:rsidRDefault="005A2D36">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CA4747" w:rsidRDefault="005A2D3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CA4747" w:rsidRDefault="005A2D3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CA4747" w:rsidRDefault="005A2D3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CA4747" w:rsidRDefault="005A2D3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CA4747" w:rsidRDefault="005A2D3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CA4747" w:rsidRDefault="005A2D36">
      <w:pPr>
        <w:autoSpaceDE w:val="0"/>
        <w:autoSpaceDN w:val="0"/>
        <w:adjustRightInd w:val="0"/>
        <w:spacing w:line="360" w:lineRule="auto"/>
        <w:ind w:firstLine="420"/>
        <w:rPr>
          <w:color w:val="000000"/>
          <w:szCs w:val="21"/>
          <w:lang w:val="zh-CN"/>
        </w:rPr>
      </w:pPr>
      <w:r>
        <w:rPr>
          <w:rFonts w:hint="eastAsia"/>
          <w:color w:val="000000"/>
          <w:szCs w:val="21"/>
          <w:lang w:val="zh-CN"/>
        </w:rPr>
        <w:t>6</w:t>
      </w:r>
      <w:r>
        <w:rPr>
          <w:rFonts w:hint="eastAsia"/>
          <w:color w:val="000000"/>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w:t>
      </w:r>
      <w:r>
        <w:rPr>
          <w:rFonts w:hint="eastAsia"/>
          <w:color w:val="000000"/>
          <w:szCs w:val="21"/>
          <w:lang w:val="zh-CN"/>
        </w:rPr>
        <w:t>接受贵方及相关管理部门的处罚。</w:t>
      </w:r>
    </w:p>
    <w:p w:rsidR="00CA4747" w:rsidRDefault="005A2D3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CA4747" w:rsidRDefault="005A2D3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CA4747" w:rsidRDefault="005A2D3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CA4747" w:rsidRDefault="005A2D3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CA4747" w:rsidRDefault="005A2D3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CA4747" w:rsidRDefault="005A2D3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CA4747" w:rsidRDefault="005A2D3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CA4747" w:rsidRDefault="005A2D3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CA4747" w:rsidRDefault="005A2D3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CA4747" w:rsidRDefault="00CA4747">
      <w:pPr>
        <w:adjustRightInd w:val="0"/>
        <w:spacing w:line="240" w:lineRule="atLeast"/>
        <w:ind w:firstLine="420"/>
        <w:rPr>
          <w:color w:val="000000"/>
          <w:szCs w:val="21"/>
          <w:lang w:val="zh-CN"/>
        </w:rPr>
      </w:pPr>
    </w:p>
    <w:p w:rsidR="00CA4747" w:rsidRDefault="00CA4747">
      <w:pPr>
        <w:adjustRightInd w:val="0"/>
        <w:spacing w:line="240" w:lineRule="atLeast"/>
        <w:ind w:firstLine="420"/>
        <w:rPr>
          <w:color w:val="000000"/>
          <w:szCs w:val="21"/>
          <w:lang w:val="zh-CN"/>
        </w:rPr>
      </w:pPr>
    </w:p>
    <w:p w:rsidR="00CA4747" w:rsidRDefault="00CA4747">
      <w:pPr>
        <w:adjustRightInd w:val="0"/>
        <w:spacing w:line="240" w:lineRule="atLeast"/>
        <w:ind w:firstLine="420"/>
        <w:rPr>
          <w:color w:val="000000"/>
          <w:szCs w:val="21"/>
          <w:lang w:val="zh-CN"/>
        </w:rPr>
      </w:pPr>
    </w:p>
    <w:p w:rsidR="00CA4747" w:rsidRDefault="005A2D36">
      <w:pPr>
        <w:adjustRightInd w:val="0"/>
        <w:spacing w:line="360" w:lineRule="auto"/>
        <w:rPr>
          <w:b/>
          <w:color w:val="000000"/>
          <w:szCs w:val="21"/>
          <w:lang w:val="zh-CN"/>
        </w:rPr>
      </w:pPr>
      <w:r>
        <w:rPr>
          <w:rFonts w:hint="eastAsia"/>
          <w:b/>
          <w:color w:val="000000"/>
          <w:szCs w:val="21"/>
          <w:lang w:val="zh-CN"/>
        </w:rPr>
        <w:t>目录二、法定代表人授权书格式</w:t>
      </w:r>
    </w:p>
    <w:p w:rsidR="00CA4747" w:rsidRDefault="005A2D3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CA4747" w:rsidRDefault="005A2D36">
      <w:pPr>
        <w:adjustRightInd w:val="0"/>
        <w:spacing w:line="360" w:lineRule="auto"/>
        <w:rPr>
          <w:color w:val="000000"/>
          <w:szCs w:val="21"/>
          <w:lang w:val="zh-CN"/>
        </w:rPr>
      </w:pPr>
      <w:r>
        <w:rPr>
          <w:rFonts w:hint="eastAsia"/>
          <w:color w:val="000000"/>
          <w:szCs w:val="21"/>
          <w:lang w:val="zh-CN"/>
        </w:rPr>
        <w:t>南京市口腔医院采购中心：</w:t>
      </w:r>
    </w:p>
    <w:p w:rsidR="00CA4747" w:rsidRDefault="005A2D3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CA4747" w:rsidRDefault="005A2D3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CA4747" w:rsidRDefault="00CA4747">
      <w:pPr>
        <w:adjustRightInd w:val="0"/>
        <w:spacing w:line="360" w:lineRule="auto"/>
        <w:ind w:firstLine="408"/>
        <w:rPr>
          <w:color w:val="000000"/>
          <w:szCs w:val="21"/>
          <w:lang w:val="zh-CN"/>
        </w:rPr>
      </w:pPr>
    </w:p>
    <w:p w:rsidR="00CA4747" w:rsidRDefault="005A2D36">
      <w:pPr>
        <w:adjustRightInd w:val="0"/>
        <w:spacing w:line="360" w:lineRule="auto"/>
        <w:ind w:firstLineChars="200" w:firstLine="480"/>
        <w:rPr>
          <w:szCs w:val="21"/>
          <w:lang w:val="zh-CN"/>
        </w:rPr>
      </w:pPr>
      <w:r>
        <w:rPr>
          <w:rFonts w:hint="eastAsia"/>
          <w:szCs w:val="21"/>
          <w:lang w:val="zh-CN"/>
        </w:rPr>
        <w:t>法定代表人签字：</w:t>
      </w:r>
    </w:p>
    <w:p w:rsidR="00CA4747" w:rsidRDefault="005A2D3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CA4747" w:rsidRDefault="005A2D3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CA4747" w:rsidRDefault="005A2D3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w:t>
      </w:r>
      <w:r>
        <w:rPr>
          <w:rFonts w:hint="eastAsia"/>
          <w:b/>
          <w:color w:val="000000"/>
          <w:szCs w:val="21"/>
        </w:rPr>
        <w:t>授权代表身份证复印件</w:t>
      </w:r>
    </w:p>
    <w:p w:rsidR="00CA4747" w:rsidRDefault="00CA4747">
      <w:pPr>
        <w:adjustRightInd w:val="0"/>
        <w:spacing w:line="360" w:lineRule="auto"/>
        <w:rPr>
          <w:b/>
          <w:color w:val="000000"/>
          <w:szCs w:val="21"/>
          <w:lang w:val="zh-CN"/>
        </w:rPr>
      </w:pPr>
    </w:p>
    <w:p w:rsidR="00CA4747" w:rsidRDefault="00CA4747">
      <w:pPr>
        <w:adjustRightInd w:val="0"/>
        <w:spacing w:line="360" w:lineRule="auto"/>
        <w:rPr>
          <w:b/>
          <w:color w:val="000000"/>
          <w:szCs w:val="21"/>
          <w:lang w:val="zh-CN"/>
        </w:rPr>
      </w:pPr>
    </w:p>
    <w:p w:rsidR="00CA4747" w:rsidRDefault="00CA4747">
      <w:pPr>
        <w:adjustRightInd w:val="0"/>
        <w:spacing w:line="360" w:lineRule="auto"/>
        <w:rPr>
          <w:b/>
          <w:color w:val="000000"/>
          <w:szCs w:val="21"/>
          <w:lang w:val="zh-CN"/>
        </w:rPr>
      </w:pPr>
    </w:p>
    <w:p w:rsidR="00CA4747" w:rsidRDefault="00CA4747">
      <w:pPr>
        <w:adjustRightInd w:val="0"/>
        <w:spacing w:line="360" w:lineRule="auto"/>
        <w:rPr>
          <w:b/>
          <w:color w:val="000000"/>
          <w:szCs w:val="21"/>
          <w:lang w:val="zh-CN"/>
        </w:rPr>
      </w:pPr>
    </w:p>
    <w:p w:rsidR="00CA4747" w:rsidRDefault="005A2D36">
      <w:pPr>
        <w:adjustRightInd w:val="0"/>
        <w:spacing w:line="360" w:lineRule="auto"/>
        <w:rPr>
          <w:b/>
          <w:color w:val="000000"/>
          <w:szCs w:val="21"/>
          <w:lang w:val="zh-CN"/>
        </w:rPr>
      </w:pPr>
      <w:r>
        <w:rPr>
          <w:rFonts w:hint="eastAsia"/>
          <w:b/>
          <w:color w:val="000000"/>
          <w:szCs w:val="21"/>
          <w:lang w:val="zh-CN"/>
        </w:rPr>
        <w:t>目录三、报价表</w:t>
      </w:r>
    </w:p>
    <w:p w:rsidR="00CA4747" w:rsidRDefault="005A2D3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CA4747" w:rsidRDefault="005A2D36">
      <w:pPr>
        <w:widowControl w:val="0"/>
        <w:numPr>
          <w:ilvl w:val="0"/>
          <w:numId w:val="2"/>
        </w:numPr>
        <w:spacing w:line="329" w:lineRule="auto"/>
        <w:jc w:val="both"/>
      </w:pPr>
      <w:r>
        <w:t>法人或者其他组织的营业执照等证明文件；</w:t>
      </w:r>
    </w:p>
    <w:p w:rsidR="00CA4747" w:rsidRDefault="005A2D36">
      <w:pPr>
        <w:widowControl w:val="0"/>
        <w:numPr>
          <w:ilvl w:val="0"/>
          <w:numId w:val="2"/>
        </w:numPr>
        <w:spacing w:line="329" w:lineRule="auto"/>
        <w:jc w:val="both"/>
      </w:pPr>
      <w:r>
        <w:t>具备履行合同所必需的设备和专业技术能力的证明材料；</w:t>
      </w:r>
    </w:p>
    <w:p w:rsidR="00CA4747" w:rsidRDefault="005A2D36">
      <w:pPr>
        <w:widowControl w:val="0"/>
        <w:numPr>
          <w:ilvl w:val="0"/>
          <w:numId w:val="2"/>
        </w:numPr>
        <w:spacing w:line="329" w:lineRule="auto"/>
        <w:jc w:val="both"/>
      </w:pPr>
      <w:r>
        <w:lastRenderedPageBreak/>
        <w:t>参加政府采购活动前</w:t>
      </w:r>
      <w:r>
        <w:t>3</w:t>
      </w:r>
      <w:r>
        <w:t>年内在经营活动中没有重大违法记录的书面声明；</w:t>
      </w:r>
    </w:p>
    <w:p w:rsidR="00CA4747" w:rsidRDefault="005A2D36">
      <w:pPr>
        <w:widowControl w:val="0"/>
        <w:numPr>
          <w:ilvl w:val="0"/>
          <w:numId w:val="2"/>
        </w:numPr>
        <w:spacing w:line="329" w:lineRule="auto"/>
        <w:jc w:val="both"/>
      </w:pPr>
      <w:r>
        <w:t>投标人须提供法定代表人身份证</w:t>
      </w:r>
      <w:r>
        <w:t>(</w:t>
      </w:r>
      <w:r>
        <w:rPr>
          <w:rFonts w:hint="eastAsia"/>
        </w:rPr>
        <w:t>复印</w:t>
      </w:r>
      <w:r>
        <w:t>件</w:t>
      </w:r>
      <w:r>
        <w:t>)</w:t>
      </w:r>
      <w:r>
        <w:t>或法定代表人授权委托书（</w:t>
      </w:r>
      <w:r>
        <w:rPr>
          <w:rFonts w:hint="eastAsia"/>
        </w:rPr>
        <w:t>复印</w:t>
      </w:r>
      <w:r>
        <w:t>件）；</w:t>
      </w:r>
    </w:p>
    <w:p w:rsidR="00CA4747" w:rsidRDefault="005A2D36">
      <w:pPr>
        <w:widowControl w:val="0"/>
        <w:numPr>
          <w:ilvl w:val="0"/>
          <w:numId w:val="2"/>
        </w:numPr>
        <w:spacing w:line="329" w:lineRule="auto"/>
        <w:jc w:val="both"/>
      </w:pPr>
      <w:r>
        <w:t>投标货物为进口设备，投标人须提供</w:t>
      </w:r>
      <w:r>
        <w:rPr>
          <w:bCs/>
        </w:rPr>
        <w:t>代理商</w:t>
      </w:r>
      <w:r>
        <w:rPr>
          <w:bCs/>
        </w:rPr>
        <w:t>/</w:t>
      </w:r>
      <w:r>
        <w:rPr>
          <w:bCs/>
        </w:rPr>
        <w:t>经销商证书</w:t>
      </w:r>
      <w:r>
        <w:t>（代理授权书</w:t>
      </w:r>
      <w:r>
        <w:rPr>
          <w:rFonts w:hint="eastAsia"/>
        </w:rPr>
        <w:t>复印件</w:t>
      </w:r>
      <w:r>
        <w:t>）或</w:t>
      </w:r>
      <w:r>
        <w:rPr>
          <w:bCs/>
        </w:rPr>
        <w:t>制造商专项授权书（</w:t>
      </w:r>
      <w:r>
        <w:rPr>
          <w:rFonts w:hint="eastAsia"/>
          <w:bCs/>
        </w:rPr>
        <w:t>复印</w:t>
      </w:r>
      <w:r>
        <w:rPr>
          <w:bCs/>
        </w:rPr>
        <w:t>件）；</w:t>
      </w:r>
    </w:p>
    <w:p w:rsidR="00CA4747" w:rsidRDefault="005A2D36">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rsidR="00CA4747" w:rsidRDefault="005A2D3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CA4747" w:rsidRDefault="005A2D3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CA4747" w:rsidRDefault="00CA4747">
      <w:pPr>
        <w:spacing w:line="329" w:lineRule="auto"/>
        <w:ind w:left="420"/>
      </w:pPr>
    </w:p>
    <w:p w:rsidR="00CA4747" w:rsidRDefault="00CA4747">
      <w:pPr>
        <w:spacing w:line="329" w:lineRule="auto"/>
        <w:ind w:left="420"/>
      </w:pPr>
    </w:p>
    <w:p w:rsidR="00CA4747" w:rsidRDefault="005A2D36">
      <w:pPr>
        <w:adjustRightInd w:val="0"/>
        <w:spacing w:line="240" w:lineRule="atLeast"/>
        <w:rPr>
          <w:b/>
          <w:color w:val="000000"/>
        </w:rPr>
      </w:pPr>
      <w:r>
        <w:rPr>
          <w:rFonts w:hint="eastAsia"/>
          <w:b/>
          <w:color w:val="000000"/>
        </w:rPr>
        <w:t>附件一、无重大违法记录声明格式</w:t>
      </w:r>
    </w:p>
    <w:p w:rsidR="00CA4747" w:rsidRDefault="00CA4747">
      <w:pPr>
        <w:adjustRightInd w:val="0"/>
        <w:spacing w:line="240" w:lineRule="atLeast"/>
        <w:rPr>
          <w:b/>
          <w:color w:val="000000"/>
        </w:rPr>
      </w:pPr>
    </w:p>
    <w:p w:rsidR="00CA4747" w:rsidRDefault="005A2D36">
      <w:pPr>
        <w:jc w:val="center"/>
        <w:rPr>
          <w:rFonts w:ascii="黑体" w:eastAsia="黑体"/>
          <w:color w:val="000000"/>
          <w:sz w:val="36"/>
          <w:szCs w:val="36"/>
        </w:rPr>
      </w:pPr>
      <w:r>
        <w:rPr>
          <w:rFonts w:ascii="黑体" w:eastAsia="黑体" w:hint="eastAsia"/>
          <w:color w:val="000000"/>
          <w:sz w:val="36"/>
          <w:szCs w:val="36"/>
        </w:rPr>
        <w:t>无重大违法记录声明</w:t>
      </w:r>
    </w:p>
    <w:p w:rsidR="00CA4747" w:rsidRDefault="00CA4747">
      <w:pPr>
        <w:spacing w:line="360" w:lineRule="auto"/>
        <w:rPr>
          <w:color w:val="000000"/>
        </w:rPr>
      </w:pPr>
    </w:p>
    <w:p w:rsidR="00CA4747" w:rsidRDefault="005A2D36">
      <w:pPr>
        <w:spacing w:line="360" w:lineRule="auto"/>
        <w:rPr>
          <w:color w:val="000000"/>
        </w:rPr>
      </w:pPr>
      <w:r>
        <w:rPr>
          <w:rFonts w:hint="eastAsia"/>
          <w:color w:val="000000"/>
        </w:rPr>
        <w:t>南京市口腔医院采购中心：</w:t>
      </w:r>
    </w:p>
    <w:p w:rsidR="00CA4747" w:rsidRDefault="005A2D36">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CA4747" w:rsidRDefault="005A2D36">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CA4747" w:rsidRDefault="005A2D36">
      <w:pPr>
        <w:spacing w:line="360" w:lineRule="auto"/>
        <w:rPr>
          <w:color w:val="000000"/>
        </w:rPr>
      </w:pPr>
      <w:r>
        <w:rPr>
          <w:rFonts w:hint="eastAsia"/>
          <w:color w:val="000000"/>
        </w:rPr>
        <w:t xml:space="preserve">    </w:t>
      </w:r>
      <w:r>
        <w:rPr>
          <w:rFonts w:hint="eastAsia"/>
          <w:color w:val="000000"/>
        </w:rPr>
        <w:t>（说明：政府采购法第二十二条第一款第五项所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CA4747" w:rsidRDefault="005A2D36">
      <w:pPr>
        <w:spacing w:line="360" w:lineRule="auto"/>
        <w:rPr>
          <w:color w:val="000000"/>
        </w:rPr>
      </w:pPr>
      <w:r>
        <w:rPr>
          <w:rFonts w:hint="eastAsia"/>
          <w:color w:val="000000"/>
        </w:rPr>
        <w:t xml:space="preserve">                                   </w:t>
      </w:r>
      <w:r>
        <w:rPr>
          <w:rFonts w:hint="eastAsia"/>
          <w:color w:val="000000"/>
        </w:rPr>
        <w:t xml:space="preserve"> </w:t>
      </w:r>
    </w:p>
    <w:p w:rsidR="00CA4747" w:rsidRDefault="005A2D36">
      <w:pPr>
        <w:spacing w:line="360" w:lineRule="auto"/>
        <w:rPr>
          <w:sz w:val="30"/>
          <w:szCs w:val="30"/>
        </w:rPr>
      </w:pPr>
      <w:r>
        <w:rPr>
          <w:rFonts w:hint="eastAsia"/>
          <w:color w:val="000000"/>
        </w:rPr>
        <w:t xml:space="preserve">                                                      </w:t>
      </w:r>
      <w:r>
        <w:rPr>
          <w:rFonts w:hint="eastAsia"/>
          <w:color w:val="000000"/>
        </w:rPr>
        <w:t>声明人：（公章）</w:t>
      </w:r>
    </w:p>
    <w:p w:rsidR="00CA4747" w:rsidRDefault="005A2D36">
      <w:pPr>
        <w:spacing w:line="360" w:lineRule="auto"/>
        <w:rPr>
          <w:color w:val="000000"/>
        </w:rPr>
      </w:pP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CA4747" w:rsidRDefault="00CA4747">
      <w:pPr>
        <w:spacing w:line="360" w:lineRule="auto"/>
        <w:rPr>
          <w:color w:val="000000"/>
        </w:rPr>
      </w:pPr>
    </w:p>
    <w:p w:rsidR="00CA4747" w:rsidRDefault="00CA4747">
      <w:pPr>
        <w:spacing w:line="360" w:lineRule="auto"/>
        <w:rPr>
          <w:color w:val="000000"/>
        </w:rPr>
      </w:pPr>
    </w:p>
    <w:p w:rsidR="00CA4747" w:rsidRDefault="00CA4747">
      <w:pPr>
        <w:spacing w:line="360" w:lineRule="auto"/>
        <w:rPr>
          <w:color w:val="000000"/>
        </w:rPr>
      </w:pPr>
    </w:p>
    <w:p w:rsidR="00CA4747" w:rsidRDefault="00CA4747">
      <w:pPr>
        <w:spacing w:line="360" w:lineRule="auto"/>
        <w:rPr>
          <w:color w:val="000000"/>
        </w:rPr>
      </w:pPr>
    </w:p>
    <w:p w:rsidR="00CA4747" w:rsidRDefault="005A2D36">
      <w:pPr>
        <w:spacing w:line="360" w:lineRule="auto"/>
        <w:rPr>
          <w:b/>
          <w:color w:val="000000"/>
        </w:rPr>
      </w:pPr>
      <w:r>
        <w:rPr>
          <w:rFonts w:hint="eastAsia"/>
          <w:b/>
          <w:color w:val="000000"/>
        </w:rPr>
        <w:t>附件二、具备履行合同所必需的设备和专业技术能力的声明格式及证明材料</w:t>
      </w:r>
    </w:p>
    <w:p w:rsidR="00CA4747" w:rsidRDefault="005A2D36">
      <w:pPr>
        <w:spacing w:line="360" w:lineRule="auto"/>
        <w:rPr>
          <w:rFonts w:ascii="黑体" w:eastAsia="黑体"/>
          <w:color w:val="000000"/>
          <w:sz w:val="36"/>
          <w:szCs w:val="36"/>
        </w:rPr>
      </w:pPr>
      <w:r>
        <w:rPr>
          <w:rFonts w:ascii="黑体" w:eastAsia="黑体" w:hint="eastAsia"/>
          <w:color w:val="000000"/>
          <w:sz w:val="36"/>
          <w:szCs w:val="36"/>
        </w:rPr>
        <w:t xml:space="preserve">  </w:t>
      </w:r>
      <w:r>
        <w:rPr>
          <w:rFonts w:ascii="黑体" w:eastAsia="黑体" w:hint="eastAsia"/>
          <w:color w:val="000000"/>
          <w:sz w:val="36"/>
          <w:szCs w:val="36"/>
        </w:rPr>
        <w:t>具备履行合同所必需的设备和专业技术能力的声明格式</w:t>
      </w:r>
    </w:p>
    <w:p w:rsidR="00CA4747" w:rsidRDefault="005A2D36">
      <w:pPr>
        <w:spacing w:line="360" w:lineRule="auto"/>
        <w:rPr>
          <w:color w:val="000000"/>
        </w:rPr>
      </w:pPr>
      <w:r>
        <w:rPr>
          <w:rFonts w:hint="eastAsia"/>
          <w:color w:val="000000"/>
        </w:rPr>
        <w:t>南京市口腔医院采购中心：</w:t>
      </w:r>
    </w:p>
    <w:p w:rsidR="00CA4747" w:rsidRDefault="005A2D36">
      <w:pPr>
        <w:spacing w:line="460" w:lineRule="exact"/>
        <w:ind w:firstLine="492"/>
        <w:rPr>
          <w:color w:val="000000"/>
        </w:rPr>
      </w:pPr>
      <w:r>
        <w:rPr>
          <w:rFonts w:hint="eastAsia"/>
          <w:color w:val="000000"/>
        </w:rPr>
        <w:t>我单位</w:t>
      </w:r>
      <w:r>
        <w:rPr>
          <w:rFonts w:hint="eastAsia"/>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CA4747" w:rsidRDefault="005A2D36">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CA4747" w:rsidRDefault="005A2D36">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CA4747" w:rsidRDefault="005A2D36">
      <w:pPr>
        <w:spacing w:line="360" w:lineRule="auto"/>
        <w:rPr>
          <w:color w:val="000000"/>
        </w:rPr>
      </w:pPr>
      <w:r>
        <w:rPr>
          <w:rFonts w:hint="eastAsia"/>
          <w:color w:val="000000"/>
        </w:rPr>
        <w:t xml:space="preserve">                                      </w:t>
      </w:r>
    </w:p>
    <w:p w:rsidR="00CA4747" w:rsidRDefault="00CA4747">
      <w:pPr>
        <w:spacing w:line="360" w:lineRule="auto"/>
        <w:rPr>
          <w:color w:val="000000"/>
        </w:rPr>
      </w:pPr>
    </w:p>
    <w:p w:rsidR="00CA4747" w:rsidRDefault="005A2D36">
      <w:pPr>
        <w:spacing w:line="360" w:lineRule="auto"/>
        <w:rPr>
          <w:color w:val="000000"/>
        </w:rPr>
      </w:pPr>
      <w:r>
        <w:rPr>
          <w:rFonts w:hint="eastAsia"/>
          <w:color w:val="000000"/>
        </w:rPr>
        <w:t xml:space="preserve">                                           </w:t>
      </w:r>
      <w:r>
        <w:rPr>
          <w:rFonts w:hint="eastAsia"/>
          <w:color w:val="000000"/>
        </w:rPr>
        <w:t>声明人：（公章）</w:t>
      </w:r>
    </w:p>
    <w:p w:rsidR="00CA4747" w:rsidRDefault="005A2D36">
      <w:pPr>
        <w:spacing w:line="460" w:lineRule="exact"/>
        <w:rPr>
          <w:color w:val="000000"/>
        </w:rPr>
      </w:pPr>
      <w:r>
        <w:rPr>
          <w:rFonts w:hint="eastAsia"/>
          <w:bCs/>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CA4747" w:rsidRDefault="00CA4747">
      <w:pPr>
        <w:spacing w:line="360" w:lineRule="auto"/>
        <w:rPr>
          <w:color w:val="000000"/>
        </w:rPr>
      </w:pPr>
    </w:p>
    <w:p w:rsidR="00CA4747" w:rsidRDefault="005A2D36">
      <w:pPr>
        <w:spacing w:line="460" w:lineRule="exact"/>
        <w:ind w:firstLine="492"/>
        <w:rPr>
          <w:color w:val="000000"/>
        </w:rPr>
      </w:pPr>
      <w:r>
        <w:rPr>
          <w:rFonts w:hint="eastAsia"/>
          <w:color w:val="000000"/>
        </w:rPr>
        <w:t>其他证明材料及文件：（如果应答人认为需要提供的话）</w:t>
      </w:r>
    </w:p>
    <w:p w:rsidR="00CA4747" w:rsidRDefault="00CA4747">
      <w:pPr>
        <w:autoSpaceDE w:val="0"/>
        <w:autoSpaceDN w:val="0"/>
        <w:adjustRightInd w:val="0"/>
        <w:spacing w:line="240" w:lineRule="atLeast"/>
        <w:outlineLvl w:val="0"/>
      </w:pPr>
    </w:p>
    <w:sectPr w:rsidR="00CA4747">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6812"/>
    <w:rsid w:val="000B1CA3"/>
    <w:rsid w:val="000C6631"/>
    <w:rsid w:val="000C6AFD"/>
    <w:rsid w:val="000E6A9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83E46"/>
    <w:rsid w:val="00584BC7"/>
    <w:rsid w:val="005912F7"/>
    <w:rsid w:val="0059251F"/>
    <w:rsid w:val="00592DBB"/>
    <w:rsid w:val="005A2D36"/>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31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74B32"/>
    <w:rsid w:val="00793720"/>
    <w:rsid w:val="00794A5E"/>
    <w:rsid w:val="007A08D8"/>
    <w:rsid w:val="007A147B"/>
    <w:rsid w:val="007B181A"/>
    <w:rsid w:val="007C16FE"/>
    <w:rsid w:val="007C6F84"/>
    <w:rsid w:val="007E4142"/>
    <w:rsid w:val="007E624B"/>
    <w:rsid w:val="007F680D"/>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74C58"/>
    <w:rsid w:val="00B911B1"/>
    <w:rsid w:val="00BA0850"/>
    <w:rsid w:val="00BA4957"/>
    <w:rsid w:val="00BA77F7"/>
    <w:rsid w:val="00BB0659"/>
    <w:rsid w:val="00BB0F7A"/>
    <w:rsid w:val="00BB3BB2"/>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747"/>
    <w:rsid w:val="00CA4B72"/>
    <w:rsid w:val="00CA5843"/>
    <w:rsid w:val="00CA6822"/>
    <w:rsid w:val="00CA685C"/>
    <w:rsid w:val="00CA738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DEA"/>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391949F7"/>
    <w:rsid w:val="3F286EA6"/>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92855D"/>
  <w15:docId w15:val="{647372F3-4918-4866-8E75-3C9A291F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01B1E-9844-4BFB-BCF4-A1295AF4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14</Pages>
  <Words>965</Words>
  <Characters>5501</Characters>
  <Application>Microsoft Office Word</Application>
  <DocSecurity>0</DocSecurity>
  <Lines>45</Lines>
  <Paragraphs>12</Paragraphs>
  <ScaleCrop>false</ScaleCrop>
  <Company>MS</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101</cp:revision>
  <dcterms:created xsi:type="dcterms:W3CDTF">2023-06-08T09:40:00Z</dcterms:created>
  <dcterms:modified xsi:type="dcterms:W3CDTF">2024-03-01T06:43:00Z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DEB19C2D9BB241FC8C42654BC2BD039A_13</vt:lpwstr>
  </property>
</Properties>
</file>