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106" w:rsidRDefault="002C7B64" w:rsidP="00FF1B91">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582106" w:rsidRDefault="00582106" w:rsidP="00FF1B91">
      <w:pPr>
        <w:autoSpaceDE w:val="0"/>
        <w:autoSpaceDN w:val="0"/>
        <w:adjustRightInd w:val="0"/>
        <w:rPr>
          <w:rFonts w:ascii="黑体" w:eastAsia="黑体"/>
          <w:color w:val="000000"/>
          <w:sz w:val="32"/>
          <w:szCs w:val="32"/>
          <w:lang w:val="zh-CN"/>
        </w:rPr>
      </w:pPr>
    </w:p>
    <w:p w:rsidR="00582106" w:rsidRDefault="00582106" w:rsidP="00FF1B91">
      <w:pPr>
        <w:autoSpaceDE w:val="0"/>
        <w:autoSpaceDN w:val="0"/>
        <w:adjustRightInd w:val="0"/>
        <w:rPr>
          <w:rFonts w:ascii="黑体" w:eastAsia="黑体"/>
          <w:color w:val="000000"/>
          <w:sz w:val="32"/>
          <w:szCs w:val="32"/>
          <w:lang w:val="zh-CN"/>
        </w:rPr>
      </w:pPr>
    </w:p>
    <w:p w:rsidR="00582106" w:rsidRDefault="00582106" w:rsidP="00FF1B9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582106">
        <w:trPr>
          <w:trHeight w:val="2336"/>
        </w:trPr>
        <w:tc>
          <w:tcPr>
            <w:tcW w:w="9610" w:type="dxa"/>
            <w:tcBorders>
              <w:top w:val="nil"/>
              <w:left w:val="nil"/>
              <w:bottom w:val="nil"/>
              <w:right w:val="nil"/>
            </w:tcBorders>
          </w:tcPr>
          <w:p w:rsidR="00582106" w:rsidRDefault="00582106" w:rsidP="00FF1B91">
            <w:pPr>
              <w:autoSpaceDE w:val="0"/>
              <w:autoSpaceDN w:val="0"/>
              <w:adjustRightInd w:val="0"/>
              <w:ind w:firstLineChars="450" w:firstLine="1980"/>
              <w:rPr>
                <w:rFonts w:ascii="黑体" w:eastAsia="黑体"/>
                <w:color w:val="000000"/>
                <w:sz w:val="44"/>
                <w:szCs w:val="44"/>
                <w:lang w:val="zh-CN"/>
              </w:rPr>
            </w:pPr>
          </w:p>
          <w:p w:rsidR="00582106" w:rsidRDefault="00582106" w:rsidP="00FF1B91">
            <w:pPr>
              <w:autoSpaceDE w:val="0"/>
              <w:autoSpaceDN w:val="0"/>
              <w:adjustRightInd w:val="0"/>
              <w:ind w:firstLineChars="450" w:firstLine="1980"/>
              <w:rPr>
                <w:rFonts w:ascii="黑体" w:eastAsia="黑体"/>
                <w:color w:val="000000"/>
                <w:sz w:val="44"/>
                <w:szCs w:val="44"/>
                <w:lang w:val="zh-CN"/>
              </w:rPr>
            </w:pPr>
          </w:p>
          <w:p w:rsidR="00582106" w:rsidRDefault="002C7B64" w:rsidP="00FF1B91">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NJKQ-2023CG098</w:t>
            </w:r>
          </w:p>
          <w:p w:rsidR="00582106" w:rsidRDefault="002C7B64" w:rsidP="00FF1B91">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项目名称：三门诊新址装修拆除</w:t>
            </w:r>
          </w:p>
        </w:tc>
      </w:tr>
    </w:tbl>
    <w:p w:rsidR="00582106" w:rsidRDefault="00582106" w:rsidP="00FF1B91">
      <w:pPr>
        <w:jc w:val="center"/>
        <w:rPr>
          <w:rFonts w:ascii="黑体" w:eastAsia="黑体"/>
          <w:color w:val="000000"/>
          <w:sz w:val="44"/>
          <w:szCs w:val="44"/>
          <w:lang w:val="zh-CN"/>
        </w:rPr>
      </w:pPr>
    </w:p>
    <w:p w:rsidR="00582106" w:rsidRDefault="00582106" w:rsidP="00FF1B91">
      <w:pPr>
        <w:autoSpaceDE w:val="0"/>
        <w:autoSpaceDN w:val="0"/>
        <w:adjustRightInd w:val="0"/>
        <w:rPr>
          <w:rFonts w:ascii="黑体" w:eastAsia="黑体"/>
          <w:color w:val="000000"/>
          <w:sz w:val="44"/>
          <w:szCs w:val="44"/>
          <w:lang w:val="zh-CN"/>
        </w:rPr>
      </w:pPr>
    </w:p>
    <w:p w:rsidR="00582106" w:rsidRDefault="00582106" w:rsidP="00FF1B91">
      <w:pPr>
        <w:autoSpaceDE w:val="0"/>
        <w:autoSpaceDN w:val="0"/>
        <w:adjustRightInd w:val="0"/>
        <w:rPr>
          <w:rFonts w:ascii="仿宋_GB2312" w:eastAsia="仿宋_GB2312" w:hAnsi="华文仿宋"/>
          <w:b/>
          <w:color w:val="000000"/>
          <w:sz w:val="28"/>
          <w:szCs w:val="28"/>
        </w:rPr>
      </w:pPr>
    </w:p>
    <w:p w:rsidR="00582106" w:rsidRDefault="00582106" w:rsidP="00FF1B91">
      <w:pPr>
        <w:autoSpaceDE w:val="0"/>
        <w:autoSpaceDN w:val="0"/>
        <w:adjustRightInd w:val="0"/>
        <w:rPr>
          <w:rFonts w:ascii="仿宋_GB2312" w:eastAsia="仿宋_GB2312" w:hAnsi="华文仿宋"/>
          <w:b/>
          <w:color w:val="000000"/>
          <w:sz w:val="28"/>
          <w:szCs w:val="28"/>
        </w:rPr>
      </w:pPr>
    </w:p>
    <w:p w:rsidR="00582106" w:rsidRDefault="00582106" w:rsidP="00FF1B91">
      <w:pPr>
        <w:autoSpaceDE w:val="0"/>
        <w:autoSpaceDN w:val="0"/>
        <w:adjustRightInd w:val="0"/>
        <w:rPr>
          <w:rFonts w:ascii="黑体" w:eastAsia="黑体"/>
          <w:color w:val="000000"/>
          <w:sz w:val="32"/>
          <w:szCs w:val="32"/>
        </w:rPr>
      </w:pPr>
    </w:p>
    <w:p w:rsidR="00582106" w:rsidRDefault="00582106" w:rsidP="00FF1B91">
      <w:pPr>
        <w:autoSpaceDE w:val="0"/>
        <w:autoSpaceDN w:val="0"/>
        <w:adjustRightInd w:val="0"/>
        <w:rPr>
          <w:rFonts w:ascii="黑体" w:eastAsia="黑体"/>
          <w:color w:val="000000"/>
          <w:sz w:val="32"/>
          <w:szCs w:val="32"/>
          <w:lang w:val="zh-CN"/>
        </w:rPr>
      </w:pPr>
    </w:p>
    <w:p w:rsidR="00582106" w:rsidRDefault="00582106" w:rsidP="00FF1B91">
      <w:pPr>
        <w:autoSpaceDE w:val="0"/>
        <w:autoSpaceDN w:val="0"/>
        <w:adjustRightInd w:val="0"/>
        <w:rPr>
          <w:rFonts w:ascii="黑体" w:eastAsia="黑体"/>
          <w:color w:val="000000"/>
          <w:sz w:val="32"/>
          <w:szCs w:val="32"/>
          <w:lang w:val="zh-CN"/>
        </w:rPr>
      </w:pPr>
    </w:p>
    <w:p w:rsidR="00582106" w:rsidRDefault="00582106" w:rsidP="00FF1B91">
      <w:pPr>
        <w:autoSpaceDE w:val="0"/>
        <w:autoSpaceDN w:val="0"/>
        <w:adjustRightInd w:val="0"/>
        <w:rPr>
          <w:rFonts w:ascii="黑体" w:eastAsia="黑体"/>
          <w:color w:val="000000"/>
          <w:sz w:val="32"/>
          <w:szCs w:val="32"/>
          <w:lang w:val="zh-CN"/>
        </w:rPr>
      </w:pPr>
    </w:p>
    <w:p w:rsidR="00582106" w:rsidRDefault="00582106" w:rsidP="00FF1B91">
      <w:pPr>
        <w:autoSpaceDE w:val="0"/>
        <w:autoSpaceDN w:val="0"/>
        <w:adjustRightInd w:val="0"/>
        <w:rPr>
          <w:rFonts w:ascii="黑体" w:eastAsia="黑体"/>
          <w:color w:val="000000"/>
          <w:sz w:val="32"/>
          <w:szCs w:val="32"/>
          <w:lang w:val="zh-CN"/>
        </w:rPr>
      </w:pPr>
    </w:p>
    <w:p w:rsidR="00582106" w:rsidRDefault="00582106" w:rsidP="00FF1B91">
      <w:pPr>
        <w:autoSpaceDE w:val="0"/>
        <w:autoSpaceDN w:val="0"/>
        <w:adjustRightInd w:val="0"/>
        <w:rPr>
          <w:rFonts w:ascii="黑体" w:eastAsia="黑体"/>
          <w:color w:val="000000"/>
          <w:sz w:val="32"/>
          <w:szCs w:val="32"/>
          <w:lang w:val="zh-CN"/>
        </w:rPr>
      </w:pPr>
    </w:p>
    <w:p w:rsidR="00582106" w:rsidRDefault="00582106" w:rsidP="00FF1B91">
      <w:pPr>
        <w:autoSpaceDE w:val="0"/>
        <w:autoSpaceDN w:val="0"/>
        <w:adjustRightInd w:val="0"/>
        <w:rPr>
          <w:rFonts w:ascii="黑体" w:eastAsia="黑体"/>
          <w:color w:val="000000"/>
          <w:sz w:val="32"/>
          <w:szCs w:val="32"/>
          <w:lang w:val="zh-CN"/>
        </w:rPr>
      </w:pPr>
    </w:p>
    <w:p w:rsidR="00582106" w:rsidRDefault="00582106" w:rsidP="00FF1B91">
      <w:pPr>
        <w:autoSpaceDE w:val="0"/>
        <w:autoSpaceDN w:val="0"/>
        <w:adjustRightInd w:val="0"/>
        <w:rPr>
          <w:rFonts w:ascii="黑体" w:eastAsia="黑体"/>
          <w:color w:val="000000"/>
          <w:sz w:val="32"/>
          <w:szCs w:val="32"/>
          <w:lang w:val="zh-CN"/>
        </w:rPr>
      </w:pPr>
    </w:p>
    <w:p w:rsidR="00582106" w:rsidRDefault="00582106" w:rsidP="00FF1B91">
      <w:pPr>
        <w:autoSpaceDE w:val="0"/>
        <w:autoSpaceDN w:val="0"/>
        <w:adjustRightInd w:val="0"/>
        <w:rPr>
          <w:rFonts w:ascii="黑体" w:eastAsia="黑体"/>
          <w:color w:val="000000"/>
          <w:sz w:val="32"/>
          <w:szCs w:val="32"/>
          <w:lang w:val="zh-CN"/>
        </w:rPr>
      </w:pPr>
    </w:p>
    <w:p w:rsidR="00582106" w:rsidRDefault="002C7B64" w:rsidP="00FF1B91">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rsidR="00582106" w:rsidRDefault="00582106" w:rsidP="00FF1B91">
      <w:pPr>
        <w:autoSpaceDE w:val="0"/>
        <w:autoSpaceDN w:val="0"/>
        <w:adjustRightInd w:val="0"/>
        <w:jc w:val="center"/>
        <w:rPr>
          <w:rFonts w:ascii="黑体" w:eastAsia="黑体"/>
          <w:color w:val="000000"/>
          <w:sz w:val="44"/>
          <w:szCs w:val="44"/>
          <w:lang w:val="zh-CN"/>
        </w:rPr>
      </w:pPr>
    </w:p>
    <w:p w:rsidR="00582106" w:rsidRDefault="002C7B64" w:rsidP="00FF1B91">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二O二三年十二月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582106" w:rsidRDefault="00582106" w:rsidP="00FF1B91">
      <w:pPr>
        <w:autoSpaceDE w:val="0"/>
        <w:autoSpaceDN w:val="0"/>
        <w:adjustRightInd w:val="0"/>
        <w:ind w:firstLine="420"/>
        <w:rPr>
          <w:color w:val="000000"/>
          <w:szCs w:val="21"/>
          <w:lang w:val="zh-CN"/>
        </w:rPr>
      </w:pPr>
    </w:p>
    <w:p w:rsidR="00582106" w:rsidRDefault="002C7B64" w:rsidP="00FF1B91">
      <w:pPr>
        <w:rPr>
          <w:color w:val="000000"/>
          <w:szCs w:val="21"/>
        </w:rPr>
      </w:pPr>
      <w:r>
        <w:rPr>
          <w:rFonts w:hint="eastAsia"/>
          <w:color w:val="000000"/>
          <w:szCs w:val="21"/>
        </w:rPr>
        <w:t>南京市口腔医院就三门诊新址装修拆除项目进行竞争性比选采购，有关事宜公告如下：</w:t>
      </w:r>
    </w:p>
    <w:p w:rsidR="00582106" w:rsidRDefault="002C7B64" w:rsidP="00FF1B91">
      <w:pPr>
        <w:rPr>
          <w:color w:val="000000"/>
          <w:szCs w:val="21"/>
        </w:rPr>
      </w:pPr>
      <w:r>
        <w:rPr>
          <w:rFonts w:hint="eastAsia"/>
          <w:color w:val="000000"/>
          <w:szCs w:val="21"/>
        </w:rPr>
        <w:t>一、采购项目信息：</w:t>
      </w:r>
    </w:p>
    <w:p w:rsidR="00582106" w:rsidRDefault="002C7B64" w:rsidP="00FF1B91">
      <w:pPr>
        <w:rPr>
          <w:color w:val="000000"/>
          <w:szCs w:val="21"/>
        </w:rPr>
      </w:pPr>
      <w:r>
        <w:rPr>
          <w:rFonts w:hint="eastAsia"/>
          <w:color w:val="000000"/>
          <w:szCs w:val="21"/>
        </w:rPr>
        <w:t>1.项目编号：NJKQ-</w:t>
      </w:r>
      <w:r>
        <w:rPr>
          <w:color w:val="000000"/>
          <w:szCs w:val="21"/>
        </w:rPr>
        <w:t>2023CG098</w:t>
      </w:r>
    </w:p>
    <w:p w:rsidR="00582106" w:rsidRDefault="002C7B64" w:rsidP="00FF1B91">
      <w:pPr>
        <w:rPr>
          <w:color w:val="000000"/>
          <w:szCs w:val="21"/>
        </w:rPr>
      </w:pPr>
      <w:r>
        <w:rPr>
          <w:rFonts w:hint="eastAsia"/>
          <w:color w:val="000000"/>
          <w:szCs w:val="21"/>
        </w:rPr>
        <w:t>2.项目名称：三门诊新址装修拆除</w:t>
      </w:r>
      <w:r w:rsidR="002E785C">
        <w:rPr>
          <w:rFonts w:hint="eastAsia"/>
          <w:color w:val="000000"/>
          <w:szCs w:val="21"/>
        </w:rPr>
        <w:t>服务</w:t>
      </w:r>
    </w:p>
    <w:p w:rsidR="00582106" w:rsidRDefault="002C7B64" w:rsidP="00FF1B91">
      <w:pPr>
        <w:rPr>
          <w:color w:val="000000"/>
          <w:szCs w:val="21"/>
        </w:rPr>
      </w:pPr>
      <w:r>
        <w:rPr>
          <w:rFonts w:hint="eastAsia"/>
          <w:color w:val="000000"/>
          <w:szCs w:val="21"/>
        </w:rPr>
        <w:t>3.采购项目用途、数量、简要技术要求等：详见采购文件</w:t>
      </w:r>
    </w:p>
    <w:p w:rsidR="00582106" w:rsidRDefault="002C7B64" w:rsidP="00FF1B91">
      <w:pPr>
        <w:rPr>
          <w:color w:val="000000"/>
          <w:szCs w:val="21"/>
        </w:rPr>
      </w:pPr>
      <w:r>
        <w:rPr>
          <w:rFonts w:hint="eastAsia"/>
          <w:color w:val="000000"/>
          <w:szCs w:val="21"/>
        </w:rPr>
        <w:t xml:space="preserve">4.采购项目内容: </w:t>
      </w:r>
    </w:p>
    <w:p w:rsidR="00582106" w:rsidRDefault="00582106" w:rsidP="00FF1B91">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5821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582106" w:rsidRDefault="002C7B64" w:rsidP="00FF1B9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582106" w:rsidRDefault="002C7B64" w:rsidP="00FF1B9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582106" w:rsidRDefault="002C7B64" w:rsidP="00FF1B9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582106" w:rsidRDefault="002C7B64" w:rsidP="00FF1B9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582106" w:rsidRDefault="002C7B64" w:rsidP="00FF1B9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5821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582106" w:rsidRDefault="002C7B64" w:rsidP="00FF1B9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582106" w:rsidRDefault="002C7B64" w:rsidP="00FF1B91">
            <w:pPr>
              <w:spacing w:line="340" w:lineRule="exact"/>
              <w:jc w:val="center"/>
              <w:rPr>
                <w:rFonts w:ascii="微软雅黑" w:eastAsia="微软雅黑" w:hAnsi="微软雅黑"/>
                <w:color w:val="000000"/>
                <w:szCs w:val="21"/>
              </w:rPr>
            </w:pPr>
            <w:r>
              <w:rPr>
                <w:rFonts w:hint="eastAsia"/>
                <w:color w:val="000000"/>
                <w:szCs w:val="21"/>
              </w:rPr>
              <w:t>三门诊新址装修拆除</w:t>
            </w:r>
            <w:r w:rsidR="002E785C">
              <w:rPr>
                <w:rFonts w:hint="eastAsia"/>
                <w:color w:val="000000"/>
                <w:szCs w:val="21"/>
              </w:rPr>
              <w:t>服务</w:t>
            </w:r>
          </w:p>
        </w:tc>
        <w:tc>
          <w:tcPr>
            <w:tcW w:w="987" w:type="dxa"/>
            <w:tcBorders>
              <w:top w:val="single" w:sz="8" w:space="0" w:color="auto"/>
              <w:left w:val="single" w:sz="8" w:space="0" w:color="auto"/>
              <w:bottom w:val="single" w:sz="8" w:space="0" w:color="auto"/>
              <w:right w:val="single" w:sz="8" w:space="0" w:color="auto"/>
            </w:tcBorders>
            <w:vAlign w:val="center"/>
          </w:tcPr>
          <w:p w:rsidR="00582106" w:rsidRDefault="00AE512C" w:rsidP="00FF1B9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w:t>
            </w:r>
          </w:p>
        </w:tc>
        <w:tc>
          <w:tcPr>
            <w:tcW w:w="1271" w:type="dxa"/>
            <w:tcBorders>
              <w:top w:val="single" w:sz="8" w:space="0" w:color="auto"/>
              <w:left w:val="single" w:sz="8" w:space="0" w:color="auto"/>
              <w:bottom w:val="single" w:sz="8" w:space="0" w:color="auto"/>
              <w:right w:val="single" w:sz="8" w:space="0" w:color="auto"/>
            </w:tcBorders>
            <w:vAlign w:val="center"/>
          </w:tcPr>
          <w:p w:rsidR="00582106" w:rsidRDefault="00B4588C" w:rsidP="00B4588C">
            <w:pPr>
              <w:spacing w:line="340" w:lineRule="exact"/>
              <w:jc w:val="center"/>
              <w:rPr>
                <w:rFonts w:ascii="微软雅黑" w:eastAsia="微软雅黑" w:hAnsi="微软雅黑"/>
                <w:color w:val="000000"/>
                <w:szCs w:val="21"/>
              </w:rPr>
            </w:pPr>
            <w:r w:rsidRPr="00B4588C">
              <w:rPr>
                <w:rFonts w:ascii="微软雅黑" w:eastAsia="微软雅黑" w:hAnsi="微软雅黑"/>
                <w:color w:val="000000"/>
                <w:szCs w:val="21"/>
              </w:rPr>
              <w:t>2</w:t>
            </w:r>
            <w:r>
              <w:rPr>
                <w:rFonts w:ascii="微软雅黑" w:eastAsia="微软雅黑" w:hAnsi="微软雅黑"/>
                <w:color w:val="000000"/>
                <w:szCs w:val="21"/>
              </w:rPr>
              <w:t>.</w:t>
            </w:r>
            <w:r w:rsidRPr="00B4588C">
              <w:rPr>
                <w:rFonts w:ascii="微软雅黑" w:eastAsia="微软雅黑" w:hAnsi="微软雅黑"/>
                <w:color w:val="000000"/>
                <w:szCs w:val="21"/>
              </w:rPr>
              <w:t>953112</w:t>
            </w:r>
          </w:p>
        </w:tc>
        <w:tc>
          <w:tcPr>
            <w:tcW w:w="1123" w:type="dxa"/>
            <w:tcBorders>
              <w:top w:val="single" w:sz="8" w:space="0" w:color="auto"/>
              <w:left w:val="single" w:sz="8" w:space="0" w:color="auto"/>
              <w:bottom w:val="single" w:sz="8" w:space="0" w:color="auto"/>
              <w:right w:val="single" w:sz="8" w:space="0" w:color="auto"/>
            </w:tcBorders>
            <w:vAlign w:val="center"/>
          </w:tcPr>
          <w:p w:rsidR="00582106" w:rsidRDefault="002C7B64" w:rsidP="00FF1B9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 </w:t>
            </w:r>
          </w:p>
        </w:tc>
      </w:tr>
    </w:tbl>
    <w:p w:rsidR="00582106" w:rsidRDefault="002C7B64" w:rsidP="00FF1B91">
      <w:pPr>
        <w:rPr>
          <w:b/>
          <w:color w:val="000000"/>
          <w:shd w:val="clear" w:color="auto" w:fill="FFFFFF"/>
        </w:rPr>
      </w:pPr>
      <w:r>
        <w:rPr>
          <w:rFonts w:hint="eastAsia"/>
          <w:b/>
          <w:color w:val="000000"/>
          <w:szCs w:val="21"/>
        </w:rPr>
        <w:t>5</w:t>
      </w:r>
      <w:r>
        <w:rPr>
          <w:b/>
          <w:color w:val="000000"/>
          <w:szCs w:val="21"/>
        </w:rPr>
        <w:t>.</w:t>
      </w:r>
      <w:r>
        <w:rPr>
          <w:rFonts w:hint="eastAsia"/>
          <w:b/>
          <w:color w:val="000000"/>
          <w:szCs w:val="21"/>
        </w:rPr>
        <w:t>本项目特定资格要求：</w:t>
      </w:r>
      <w:r>
        <w:rPr>
          <w:rFonts w:hint="eastAsia"/>
          <w:b/>
          <w:color w:val="000000"/>
          <w:shd w:val="clear" w:color="auto" w:fill="FFFFFF"/>
        </w:rPr>
        <w:t>供应商具有建筑工程施工总承包叁级（含）以上资质且具有有效期内的施工企业安全生产许可证（证书复印件加盖公章）。</w:t>
      </w:r>
    </w:p>
    <w:p w:rsidR="00D832D4" w:rsidRDefault="00D832D4" w:rsidP="00FF1B91">
      <w:pPr>
        <w:rPr>
          <w:b/>
          <w:color w:val="000000"/>
          <w:szCs w:val="21"/>
        </w:rPr>
      </w:pPr>
      <w:r>
        <w:rPr>
          <w:rFonts w:hint="eastAsia"/>
          <w:b/>
          <w:color w:val="000000"/>
          <w:shd w:val="clear" w:color="auto" w:fill="FFFFFF"/>
        </w:rPr>
        <w:t>6</w:t>
      </w:r>
      <w:r>
        <w:rPr>
          <w:b/>
          <w:color w:val="000000"/>
          <w:shd w:val="clear" w:color="auto" w:fill="FFFFFF"/>
        </w:rPr>
        <w:t>.</w:t>
      </w:r>
      <w:r>
        <w:rPr>
          <w:rFonts w:hint="eastAsia"/>
          <w:b/>
          <w:color w:val="000000"/>
          <w:shd w:val="clear" w:color="auto" w:fill="FFFFFF"/>
        </w:rPr>
        <w:t>本项目设置集中现场踏勘，具体时间地点详见第三章采购需求。</w:t>
      </w:r>
    </w:p>
    <w:p w:rsidR="00582106" w:rsidRDefault="002C7B64" w:rsidP="00FF1B91">
      <w:pPr>
        <w:rPr>
          <w:color w:val="000000"/>
          <w:szCs w:val="21"/>
        </w:rPr>
      </w:pPr>
      <w:r>
        <w:rPr>
          <w:rFonts w:hint="eastAsia"/>
          <w:color w:val="000000"/>
          <w:szCs w:val="21"/>
        </w:rPr>
        <w:t>二、采购文件获取的时间、方式、公告期限等:</w:t>
      </w:r>
    </w:p>
    <w:p w:rsidR="00582106" w:rsidRDefault="002C7B64" w:rsidP="00FF1B91">
      <w:pPr>
        <w:rPr>
          <w:color w:val="000000"/>
          <w:szCs w:val="21"/>
        </w:rPr>
      </w:pPr>
      <w:r>
        <w:rPr>
          <w:rFonts w:hint="eastAsia"/>
          <w:color w:val="000000"/>
          <w:szCs w:val="21"/>
        </w:rPr>
        <w:t>自即日起至应答截止时间前，从南京市口腔医院网站公告下载栏免费下载。</w:t>
      </w:r>
    </w:p>
    <w:p w:rsidR="00582106" w:rsidRDefault="00582106" w:rsidP="00FF1B91">
      <w:pPr>
        <w:rPr>
          <w:color w:val="000000"/>
          <w:szCs w:val="21"/>
        </w:rPr>
      </w:pPr>
    </w:p>
    <w:p w:rsidR="00582106" w:rsidRPr="005F71F4" w:rsidRDefault="002C7B64" w:rsidP="00FF1B91">
      <w:pPr>
        <w:rPr>
          <w:color w:val="000000"/>
          <w:szCs w:val="21"/>
        </w:rPr>
      </w:pPr>
      <w:r w:rsidRPr="005F71F4">
        <w:rPr>
          <w:rFonts w:hint="eastAsia"/>
          <w:color w:val="000000"/>
          <w:szCs w:val="21"/>
        </w:rPr>
        <w:t>三、报名截止时间：</w:t>
      </w:r>
    </w:p>
    <w:p w:rsidR="00582106" w:rsidRPr="00D832D4" w:rsidRDefault="002C7B64" w:rsidP="00FF1B91">
      <w:pPr>
        <w:rPr>
          <w:b/>
          <w:color w:val="FF0000"/>
          <w:szCs w:val="21"/>
          <w:lang w:bidi="ar"/>
        </w:rPr>
      </w:pPr>
      <w:r w:rsidRPr="00D832D4">
        <w:rPr>
          <w:rFonts w:hint="eastAsia"/>
          <w:b/>
          <w:color w:val="FF0000"/>
          <w:szCs w:val="21"/>
          <w:lang w:bidi="ar"/>
        </w:rPr>
        <w:t>202</w:t>
      </w:r>
      <w:r w:rsidRPr="00D832D4">
        <w:rPr>
          <w:b/>
          <w:color w:val="FF0000"/>
          <w:szCs w:val="21"/>
          <w:lang w:bidi="ar"/>
        </w:rPr>
        <w:t>3</w:t>
      </w:r>
      <w:r w:rsidRPr="00D832D4">
        <w:rPr>
          <w:rFonts w:hint="eastAsia"/>
          <w:b/>
          <w:color w:val="FF0000"/>
          <w:szCs w:val="21"/>
          <w:lang w:bidi="ar"/>
        </w:rPr>
        <w:t>-</w:t>
      </w:r>
      <w:r w:rsidRPr="00D832D4">
        <w:rPr>
          <w:b/>
          <w:color w:val="FF0000"/>
          <w:szCs w:val="21"/>
          <w:lang w:bidi="ar"/>
        </w:rPr>
        <w:t>12</w:t>
      </w:r>
      <w:r w:rsidRPr="00D832D4">
        <w:rPr>
          <w:rFonts w:hint="eastAsia"/>
          <w:b/>
          <w:color w:val="FF0000"/>
          <w:szCs w:val="21"/>
          <w:lang w:bidi="ar"/>
        </w:rPr>
        <w:t>-</w:t>
      </w:r>
      <w:r w:rsidR="005F71F4" w:rsidRPr="00D832D4">
        <w:rPr>
          <w:b/>
          <w:color w:val="FF0000"/>
          <w:szCs w:val="21"/>
          <w:lang w:bidi="ar"/>
        </w:rPr>
        <w:t>1</w:t>
      </w:r>
      <w:r w:rsidR="00D832D4" w:rsidRPr="00D832D4">
        <w:rPr>
          <w:b/>
          <w:color w:val="FF0000"/>
          <w:szCs w:val="21"/>
          <w:lang w:bidi="ar"/>
        </w:rPr>
        <w:t>7</w:t>
      </w:r>
      <w:r w:rsidRPr="00D832D4">
        <w:rPr>
          <w:rFonts w:hint="eastAsia"/>
          <w:b/>
          <w:color w:val="FF0000"/>
          <w:szCs w:val="21"/>
          <w:lang w:bidi="ar"/>
        </w:rPr>
        <w:t xml:space="preserve">  17:00</w:t>
      </w:r>
    </w:p>
    <w:p w:rsidR="00582106" w:rsidRPr="005F71F4" w:rsidRDefault="002C7B64" w:rsidP="00FF1B91">
      <w:pPr>
        <w:rPr>
          <w:color w:val="000000"/>
          <w:szCs w:val="21"/>
        </w:rPr>
      </w:pPr>
      <w:r w:rsidRPr="005F71F4">
        <w:rPr>
          <w:rFonts w:hint="eastAsia"/>
          <w:color w:val="000000"/>
          <w:szCs w:val="21"/>
        </w:rPr>
        <w:t xml:space="preserve">报名联系人姓名：王天一 </w:t>
      </w:r>
      <w:r w:rsidRPr="005F71F4">
        <w:rPr>
          <w:color w:val="000000"/>
          <w:szCs w:val="21"/>
        </w:rPr>
        <w:t xml:space="preserve"> </w:t>
      </w:r>
      <w:r w:rsidRPr="005F71F4">
        <w:rPr>
          <w:rFonts w:hint="eastAsia"/>
          <w:color w:val="000000"/>
          <w:szCs w:val="21"/>
        </w:rPr>
        <w:t>联系电话</w:t>
      </w:r>
      <w:r w:rsidRPr="005F71F4">
        <w:rPr>
          <w:color w:val="000000"/>
          <w:szCs w:val="21"/>
        </w:rPr>
        <w:t>：</w:t>
      </w:r>
      <w:r w:rsidRPr="005F71F4">
        <w:rPr>
          <w:rFonts w:hint="eastAsia"/>
          <w:color w:val="000000"/>
          <w:szCs w:val="21"/>
        </w:rPr>
        <w:t>025-8362016</w:t>
      </w:r>
      <w:r w:rsidRPr="005F71F4">
        <w:rPr>
          <w:color w:val="000000"/>
          <w:szCs w:val="21"/>
        </w:rPr>
        <w:t>4</w:t>
      </w:r>
    </w:p>
    <w:p w:rsidR="00582106" w:rsidRPr="005F71F4" w:rsidRDefault="002C7B64" w:rsidP="00FF1B91">
      <w:pPr>
        <w:rPr>
          <w:color w:val="000000"/>
          <w:szCs w:val="21"/>
        </w:rPr>
      </w:pPr>
      <w:r w:rsidRPr="005F71F4">
        <w:rPr>
          <w:rFonts w:hint="eastAsia"/>
          <w:b/>
          <w:color w:val="000000"/>
          <w:szCs w:val="21"/>
        </w:rPr>
        <w:t>报名邮箱：</w:t>
      </w:r>
      <w:r w:rsidRPr="005F71F4">
        <w:rPr>
          <w:b/>
          <w:color w:val="000000"/>
          <w:sz w:val="22"/>
          <w:szCs w:val="22"/>
        </w:rPr>
        <w:t>njkqcgzx2022@163.com</w:t>
      </w:r>
      <w:r w:rsidRPr="005F71F4">
        <w:rPr>
          <w:rFonts w:hint="eastAsia"/>
          <w:color w:val="000000"/>
          <w:sz w:val="22"/>
          <w:szCs w:val="22"/>
        </w:rPr>
        <w:t xml:space="preserve"> (</w:t>
      </w:r>
      <w:r w:rsidRPr="005F71F4">
        <w:rPr>
          <w:rFonts w:hint="eastAsia"/>
          <w:b/>
          <w:color w:val="000000"/>
          <w:sz w:val="22"/>
          <w:szCs w:val="22"/>
        </w:rPr>
        <w:t>仅接受</w:t>
      </w:r>
      <w:r w:rsidRPr="005F71F4">
        <w:rPr>
          <w:b/>
          <w:color w:val="000000"/>
          <w:sz w:val="22"/>
          <w:szCs w:val="22"/>
        </w:rPr>
        <w:t>邮箱报名</w:t>
      </w:r>
      <w:r w:rsidRPr="005F71F4">
        <w:rPr>
          <w:color w:val="000000"/>
          <w:sz w:val="22"/>
          <w:szCs w:val="22"/>
        </w:rPr>
        <w:t>，</w:t>
      </w:r>
      <w:r w:rsidRPr="005F71F4">
        <w:rPr>
          <w:rFonts w:hint="eastAsia"/>
          <w:color w:val="000000"/>
          <w:sz w:val="22"/>
          <w:szCs w:val="22"/>
        </w:rPr>
        <w:t>公司+联系人+联系电话+所投产品)</w:t>
      </w:r>
    </w:p>
    <w:p w:rsidR="00582106" w:rsidRPr="005F71F4" w:rsidRDefault="002C7B64" w:rsidP="00FF1B91">
      <w:pPr>
        <w:rPr>
          <w:color w:val="000000"/>
          <w:szCs w:val="21"/>
        </w:rPr>
      </w:pPr>
      <w:r w:rsidRPr="005F71F4">
        <w:rPr>
          <w:b/>
          <w:color w:val="000000"/>
          <w:szCs w:val="21"/>
        </w:rPr>
        <w:t>医院纪检监督电话</w:t>
      </w:r>
      <w:r w:rsidRPr="005F71F4">
        <w:rPr>
          <w:b/>
          <w:color w:val="000000"/>
          <w:sz w:val="22"/>
          <w:szCs w:val="22"/>
        </w:rPr>
        <w:t>：025-83620316</w:t>
      </w:r>
    </w:p>
    <w:p w:rsidR="00582106" w:rsidRPr="005F71F4" w:rsidRDefault="00582106" w:rsidP="00FF1B91">
      <w:pPr>
        <w:rPr>
          <w:color w:val="000000"/>
          <w:szCs w:val="21"/>
        </w:rPr>
      </w:pPr>
    </w:p>
    <w:p w:rsidR="00582106" w:rsidRPr="005F71F4" w:rsidRDefault="002C7B64" w:rsidP="00FF1B91">
      <w:pPr>
        <w:rPr>
          <w:color w:val="000000"/>
          <w:szCs w:val="21"/>
        </w:rPr>
      </w:pPr>
      <w:r w:rsidRPr="005F71F4">
        <w:rPr>
          <w:rFonts w:hint="eastAsia"/>
          <w:color w:val="000000"/>
          <w:szCs w:val="21"/>
        </w:rPr>
        <w:t>四、提交响应文件:</w:t>
      </w:r>
    </w:p>
    <w:p w:rsidR="00582106" w:rsidRPr="005F71F4" w:rsidRDefault="002C7B64" w:rsidP="00FF1B91">
      <w:pPr>
        <w:rPr>
          <w:color w:val="000000"/>
          <w:szCs w:val="21"/>
        </w:rPr>
      </w:pPr>
      <w:r w:rsidRPr="005F71F4">
        <w:rPr>
          <w:rFonts w:hint="eastAsia"/>
          <w:color w:val="000000"/>
          <w:szCs w:val="21"/>
        </w:rPr>
        <w:t>提交响应文件开始时间：202</w:t>
      </w:r>
      <w:r w:rsidRPr="005F71F4">
        <w:rPr>
          <w:color w:val="000000"/>
          <w:szCs w:val="21"/>
        </w:rPr>
        <w:t>3</w:t>
      </w:r>
      <w:r w:rsidRPr="005F71F4">
        <w:rPr>
          <w:rFonts w:hint="eastAsia"/>
          <w:color w:val="000000"/>
          <w:szCs w:val="21"/>
        </w:rPr>
        <w:t>-</w:t>
      </w:r>
      <w:r w:rsidRPr="005F71F4">
        <w:rPr>
          <w:color w:val="000000"/>
          <w:szCs w:val="21"/>
        </w:rPr>
        <w:t>12</w:t>
      </w:r>
      <w:r w:rsidRPr="005F71F4">
        <w:rPr>
          <w:rFonts w:hint="eastAsia"/>
          <w:color w:val="000000"/>
          <w:szCs w:val="21"/>
        </w:rPr>
        <w:t>-</w:t>
      </w:r>
      <w:r w:rsidR="005F71F4" w:rsidRPr="005F71F4">
        <w:rPr>
          <w:color w:val="000000"/>
          <w:szCs w:val="21"/>
        </w:rPr>
        <w:t>20</w:t>
      </w:r>
      <w:r w:rsidRPr="005F71F4">
        <w:rPr>
          <w:rFonts w:hint="eastAsia"/>
          <w:color w:val="000000"/>
          <w:szCs w:val="21"/>
        </w:rPr>
        <w:t xml:space="preserve">  </w:t>
      </w:r>
      <w:r w:rsidR="005F71F4" w:rsidRPr="005F71F4">
        <w:rPr>
          <w:color w:val="000000"/>
          <w:szCs w:val="21"/>
        </w:rPr>
        <w:t>9</w:t>
      </w:r>
      <w:r w:rsidRPr="005F71F4">
        <w:rPr>
          <w:rFonts w:hint="eastAsia"/>
          <w:color w:val="000000"/>
          <w:szCs w:val="21"/>
        </w:rPr>
        <w:t>:</w:t>
      </w:r>
      <w:r w:rsidR="005F71F4" w:rsidRPr="005F71F4">
        <w:rPr>
          <w:color w:val="000000"/>
          <w:szCs w:val="21"/>
        </w:rPr>
        <w:t>0</w:t>
      </w:r>
      <w:r w:rsidRPr="005F71F4">
        <w:rPr>
          <w:color w:val="000000"/>
          <w:szCs w:val="21"/>
        </w:rPr>
        <w:t>0</w:t>
      </w:r>
    </w:p>
    <w:p w:rsidR="00582106" w:rsidRPr="005F71F4" w:rsidRDefault="002C7B64" w:rsidP="00FF1B91">
      <w:pPr>
        <w:rPr>
          <w:color w:val="000000"/>
          <w:szCs w:val="21"/>
        </w:rPr>
      </w:pPr>
      <w:r w:rsidRPr="005F71F4">
        <w:rPr>
          <w:rFonts w:hint="eastAsia"/>
          <w:color w:val="000000"/>
          <w:szCs w:val="21"/>
        </w:rPr>
        <w:t>提交响应文件截止时间：202</w:t>
      </w:r>
      <w:r w:rsidRPr="005F71F4">
        <w:rPr>
          <w:color w:val="000000"/>
          <w:szCs w:val="21"/>
        </w:rPr>
        <w:t>3</w:t>
      </w:r>
      <w:r w:rsidRPr="005F71F4">
        <w:rPr>
          <w:rFonts w:hint="eastAsia"/>
          <w:color w:val="000000"/>
          <w:szCs w:val="21"/>
        </w:rPr>
        <w:t>-</w:t>
      </w:r>
      <w:r w:rsidRPr="005F71F4">
        <w:rPr>
          <w:color w:val="000000"/>
          <w:szCs w:val="21"/>
        </w:rPr>
        <w:t>12</w:t>
      </w:r>
      <w:r w:rsidRPr="005F71F4">
        <w:rPr>
          <w:rFonts w:hint="eastAsia"/>
          <w:color w:val="000000"/>
          <w:szCs w:val="21"/>
        </w:rPr>
        <w:t>-</w:t>
      </w:r>
      <w:r w:rsidR="005F71F4" w:rsidRPr="005F71F4">
        <w:rPr>
          <w:color w:val="000000"/>
          <w:szCs w:val="21"/>
        </w:rPr>
        <w:t>20</w:t>
      </w:r>
      <w:r w:rsidRPr="005F71F4">
        <w:rPr>
          <w:rFonts w:hint="eastAsia"/>
          <w:color w:val="000000"/>
          <w:szCs w:val="21"/>
        </w:rPr>
        <w:t xml:space="preserve">  </w:t>
      </w:r>
      <w:r w:rsidR="005F71F4" w:rsidRPr="005F71F4">
        <w:rPr>
          <w:color w:val="000000"/>
          <w:szCs w:val="21"/>
        </w:rPr>
        <w:t>9</w:t>
      </w:r>
      <w:r w:rsidRPr="005F71F4">
        <w:rPr>
          <w:rFonts w:hint="eastAsia"/>
          <w:color w:val="000000"/>
          <w:szCs w:val="21"/>
        </w:rPr>
        <w:t>:</w:t>
      </w:r>
      <w:r w:rsidR="005F71F4" w:rsidRPr="005F71F4">
        <w:rPr>
          <w:color w:val="000000"/>
          <w:szCs w:val="21"/>
        </w:rPr>
        <w:t>25</w:t>
      </w:r>
    </w:p>
    <w:p w:rsidR="00582106" w:rsidRPr="005F71F4" w:rsidRDefault="002C7B64" w:rsidP="00FF1B91">
      <w:pPr>
        <w:rPr>
          <w:color w:val="000000"/>
          <w:szCs w:val="21"/>
        </w:rPr>
      </w:pPr>
      <w:r w:rsidRPr="005F71F4">
        <w:rPr>
          <w:rFonts w:hint="eastAsia"/>
          <w:color w:val="000000"/>
          <w:szCs w:val="21"/>
        </w:rPr>
        <w:t>提交响应文件地点：南京市口腔医院2号楼9楼902办公室</w:t>
      </w:r>
    </w:p>
    <w:p w:rsidR="00582106" w:rsidRPr="005F71F4" w:rsidRDefault="00582106" w:rsidP="00FF1B91">
      <w:pPr>
        <w:rPr>
          <w:color w:val="000000"/>
          <w:szCs w:val="21"/>
        </w:rPr>
      </w:pPr>
    </w:p>
    <w:p w:rsidR="00582106" w:rsidRPr="005F71F4" w:rsidRDefault="002C7B64" w:rsidP="00FF1B91">
      <w:pPr>
        <w:rPr>
          <w:color w:val="000000"/>
          <w:szCs w:val="21"/>
        </w:rPr>
      </w:pPr>
      <w:r w:rsidRPr="005F71F4">
        <w:rPr>
          <w:rFonts w:hint="eastAsia"/>
          <w:color w:val="000000"/>
          <w:szCs w:val="21"/>
        </w:rPr>
        <w:t>五、采购时间和地点</w:t>
      </w:r>
    </w:p>
    <w:p w:rsidR="00582106" w:rsidRDefault="002C7B64" w:rsidP="00FF1B91">
      <w:pPr>
        <w:rPr>
          <w:color w:val="000000"/>
          <w:szCs w:val="21"/>
        </w:rPr>
      </w:pPr>
      <w:r w:rsidRPr="005F71F4">
        <w:rPr>
          <w:rFonts w:hint="eastAsia"/>
          <w:color w:val="000000"/>
          <w:szCs w:val="21"/>
        </w:rPr>
        <w:t>时间：202</w:t>
      </w:r>
      <w:r w:rsidRPr="005F71F4">
        <w:rPr>
          <w:color w:val="000000"/>
          <w:szCs w:val="21"/>
        </w:rPr>
        <w:t>3</w:t>
      </w:r>
      <w:r w:rsidRPr="005F71F4">
        <w:rPr>
          <w:rFonts w:hint="eastAsia"/>
          <w:color w:val="000000"/>
          <w:szCs w:val="21"/>
        </w:rPr>
        <w:t>-</w:t>
      </w:r>
      <w:r w:rsidRPr="005F71F4">
        <w:rPr>
          <w:color w:val="000000"/>
          <w:szCs w:val="21"/>
        </w:rPr>
        <w:t>12</w:t>
      </w:r>
      <w:r w:rsidRPr="005F71F4">
        <w:rPr>
          <w:rFonts w:hint="eastAsia"/>
          <w:color w:val="000000"/>
          <w:szCs w:val="21"/>
        </w:rPr>
        <w:t>-</w:t>
      </w:r>
      <w:r w:rsidR="005F71F4" w:rsidRPr="005F71F4">
        <w:rPr>
          <w:color w:val="000000"/>
          <w:szCs w:val="21"/>
        </w:rPr>
        <w:t>20</w:t>
      </w:r>
      <w:r w:rsidRPr="005F71F4">
        <w:rPr>
          <w:rFonts w:hint="eastAsia"/>
          <w:color w:val="000000"/>
          <w:szCs w:val="21"/>
        </w:rPr>
        <w:t xml:space="preserve">  </w:t>
      </w:r>
      <w:r w:rsidR="005F71F4" w:rsidRPr="005F71F4">
        <w:rPr>
          <w:color w:val="000000"/>
          <w:szCs w:val="21"/>
        </w:rPr>
        <w:t>9</w:t>
      </w:r>
      <w:r w:rsidRPr="005F71F4">
        <w:rPr>
          <w:rFonts w:hint="eastAsia"/>
          <w:color w:val="000000"/>
          <w:szCs w:val="21"/>
        </w:rPr>
        <w:t>:</w:t>
      </w:r>
      <w:r w:rsidR="005F71F4" w:rsidRPr="005F71F4">
        <w:rPr>
          <w:color w:val="000000"/>
          <w:szCs w:val="21"/>
        </w:rPr>
        <w:t>30</w:t>
      </w:r>
    </w:p>
    <w:p w:rsidR="00582106" w:rsidRDefault="002C7B64" w:rsidP="00FF1B91">
      <w:pPr>
        <w:rPr>
          <w:color w:val="000000"/>
          <w:szCs w:val="21"/>
        </w:rPr>
      </w:pPr>
      <w:r>
        <w:rPr>
          <w:rFonts w:hint="eastAsia"/>
          <w:color w:val="000000"/>
          <w:szCs w:val="21"/>
        </w:rPr>
        <w:t>地点：南京市中央路30号南京市口腔医院2号楼9楼903会议室</w:t>
      </w:r>
    </w:p>
    <w:p w:rsidR="00582106" w:rsidRDefault="00582106" w:rsidP="00FF1B91">
      <w:pPr>
        <w:autoSpaceDE w:val="0"/>
        <w:autoSpaceDN w:val="0"/>
        <w:adjustRightInd w:val="0"/>
        <w:jc w:val="center"/>
        <w:rPr>
          <w:color w:val="000000"/>
          <w:szCs w:val="21"/>
          <w:lang w:val="zh-CN"/>
        </w:rPr>
      </w:pPr>
    </w:p>
    <w:p w:rsidR="00582106" w:rsidRDefault="002C7B64" w:rsidP="00FF1B91">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582106" w:rsidRDefault="002C7B64" w:rsidP="00FF1B91">
      <w:pPr>
        <w:rPr>
          <w:b/>
          <w:bCs/>
          <w:color w:val="FF0000"/>
          <w:sz w:val="22"/>
          <w:szCs w:val="22"/>
          <w:lang w:bidi="ar"/>
        </w:rPr>
      </w:pPr>
      <w:r>
        <w:rPr>
          <w:rFonts w:hint="eastAsia"/>
          <w:b/>
          <w:bCs/>
          <w:color w:val="FF0000"/>
          <w:sz w:val="22"/>
          <w:szCs w:val="22"/>
          <w:lang w:bidi="ar"/>
        </w:rPr>
        <w:t xml:space="preserve">    2、应答文件报价超预算者视为无效应答。</w:t>
      </w:r>
    </w:p>
    <w:p w:rsidR="00582106" w:rsidRDefault="002C7B64" w:rsidP="00FF1B91">
      <w:pPr>
        <w:ind w:firstLine="441"/>
        <w:rPr>
          <w:b/>
          <w:bCs/>
          <w:color w:val="FF0000"/>
          <w:sz w:val="22"/>
          <w:szCs w:val="22"/>
          <w:lang w:bidi="ar"/>
        </w:rPr>
      </w:pPr>
      <w:r>
        <w:rPr>
          <w:rFonts w:hint="eastAsia"/>
          <w:b/>
          <w:bCs/>
          <w:color w:val="FF0000"/>
          <w:sz w:val="22"/>
          <w:szCs w:val="22"/>
          <w:lang w:bidi="ar"/>
        </w:rPr>
        <w:t>3、资质证明文件不得缺项。</w:t>
      </w:r>
    </w:p>
    <w:p w:rsidR="00582106" w:rsidRDefault="002C7B64" w:rsidP="00FF1B9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582106" w:rsidRDefault="002C7B64" w:rsidP="00FF1B91">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418"/>
        <w:gridCol w:w="7518"/>
        <w:gridCol w:w="628"/>
      </w:tblGrid>
      <w:tr w:rsidR="00582106">
        <w:trPr>
          <w:trHeight w:val="416"/>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582106" w:rsidRDefault="002C7B64" w:rsidP="00FF1B91">
            <w:pPr>
              <w:jc w:val="center"/>
              <w:rPr>
                <w:color w:val="000000"/>
                <w:szCs w:val="21"/>
              </w:rPr>
            </w:pPr>
            <w:r>
              <w:rPr>
                <w:rFonts w:hint="eastAsia"/>
                <w:color w:val="000000"/>
                <w:szCs w:val="21"/>
              </w:rPr>
              <w:t>序号</w:t>
            </w:r>
          </w:p>
        </w:tc>
        <w:tc>
          <w:tcPr>
            <w:tcW w:w="1418" w:type="dxa"/>
            <w:tcBorders>
              <w:top w:val="single" w:sz="4" w:space="0" w:color="auto"/>
              <w:left w:val="single" w:sz="4" w:space="0" w:color="auto"/>
              <w:bottom w:val="single" w:sz="4" w:space="0" w:color="auto"/>
              <w:right w:val="single" w:sz="4" w:space="0" w:color="auto"/>
            </w:tcBorders>
            <w:vAlign w:val="center"/>
          </w:tcPr>
          <w:p w:rsidR="00582106" w:rsidRDefault="002C7B64" w:rsidP="00FF1B91">
            <w:pPr>
              <w:jc w:val="center"/>
              <w:rPr>
                <w:color w:val="000000"/>
                <w:szCs w:val="21"/>
              </w:rPr>
            </w:pPr>
            <w:r>
              <w:rPr>
                <w:rFonts w:hint="eastAsia"/>
                <w:color w:val="000000"/>
                <w:szCs w:val="21"/>
              </w:rPr>
              <w:t>评分因素</w:t>
            </w:r>
          </w:p>
        </w:tc>
        <w:tc>
          <w:tcPr>
            <w:tcW w:w="7518" w:type="dxa"/>
            <w:tcBorders>
              <w:top w:val="single" w:sz="4" w:space="0" w:color="auto"/>
              <w:left w:val="single" w:sz="4" w:space="0" w:color="auto"/>
              <w:bottom w:val="single" w:sz="4" w:space="0" w:color="auto"/>
              <w:right w:val="single" w:sz="4" w:space="0" w:color="auto"/>
            </w:tcBorders>
            <w:vAlign w:val="center"/>
          </w:tcPr>
          <w:p w:rsidR="00582106" w:rsidRDefault="002C7B64" w:rsidP="00FF1B91">
            <w:pPr>
              <w:ind w:firstLineChars="1400" w:firstLine="3360"/>
              <w:rPr>
                <w:color w:val="000000"/>
                <w:szCs w:val="21"/>
              </w:rPr>
            </w:pPr>
            <w:r>
              <w:rPr>
                <w:rFonts w:hint="eastAsia"/>
                <w:color w:val="000000"/>
                <w:szCs w:val="21"/>
              </w:rPr>
              <w:t>评审标准</w:t>
            </w:r>
          </w:p>
        </w:tc>
        <w:tc>
          <w:tcPr>
            <w:tcW w:w="628" w:type="dxa"/>
            <w:tcBorders>
              <w:top w:val="single" w:sz="4" w:space="0" w:color="auto"/>
              <w:left w:val="single" w:sz="4" w:space="0" w:color="auto"/>
              <w:bottom w:val="single" w:sz="4" w:space="0" w:color="auto"/>
              <w:right w:val="single" w:sz="4" w:space="0" w:color="auto"/>
            </w:tcBorders>
            <w:vAlign w:val="center"/>
          </w:tcPr>
          <w:p w:rsidR="00582106" w:rsidRDefault="002C7B64" w:rsidP="00FF1B91">
            <w:pPr>
              <w:jc w:val="center"/>
              <w:rPr>
                <w:color w:val="000000"/>
                <w:szCs w:val="21"/>
              </w:rPr>
            </w:pPr>
            <w:r>
              <w:rPr>
                <w:rFonts w:hint="eastAsia"/>
                <w:color w:val="000000"/>
                <w:szCs w:val="21"/>
              </w:rPr>
              <w:t>分值</w:t>
            </w:r>
          </w:p>
        </w:tc>
      </w:tr>
      <w:tr w:rsidR="00582106">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582106" w:rsidRDefault="002C7B64" w:rsidP="00FF1B91">
            <w:pPr>
              <w:jc w:val="center"/>
              <w:rPr>
                <w:color w:val="000000"/>
                <w:szCs w:val="21"/>
              </w:rPr>
            </w:pPr>
            <w:r>
              <w:rPr>
                <w:rFonts w:hint="eastAsia"/>
                <w:color w:val="000000"/>
                <w:szCs w:val="21"/>
              </w:rPr>
              <w:t>1</w:t>
            </w:r>
          </w:p>
        </w:tc>
        <w:tc>
          <w:tcPr>
            <w:tcW w:w="1418" w:type="dxa"/>
            <w:tcBorders>
              <w:top w:val="single" w:sz="4" w:space="0" w:color="auto"/>
              <w:left w:val="single" w:sz="4" w:space="0" w:color="auto"/>
              <w:right w:val="single" w:sz="4" w:space="0" w:color="auto"/>
            </w:tcBorders>
            <w:vAlign w:val="center"/>
          </w:tcPr>
          <w:p w:rsidR="00582106" w:rsidRDefault="002C7B64" w:rsidP="00FF1B91">
            <w:pPr>
              <w:jc w:val="center"/>
              <w:rPr>
                <w:color w:val="000000"/>
                <w:szCs w:val="21"/>
              </w:rPr>
            </w:pPr>
            <w:r>
              <w:rPr>
                <w:rFonts w:hint="eastAsia"/>
                <w:color w:val="000000"/>
                <w:szCs w:val="21"/>
              </w:rPr>
              <w:t>价格</w:t>
            </w:r>
          </w:p>
        </w:tc>
        <w:tc>
          <w:tcPr>
            <w:tcW w:w="7518" w:type="dxa"/>
            <w:tcBorders>
              <w:top w:val="single" w:sz="4" w:space="0" w:color="auto"/>
              <w:left w:val="single" w:sz="4" w:space="0" w:color="auto"/>
              <w:bottom w:val="single" w:sz="4" w:space="0" w:color="auto"/>
              <w:right w:val="single" w:sz="4" w:space="0" w:color="auto"/>
            </w:tcBorders>
            <w:vAlign w:val="center"/>
          </w:tcPr>
          <w:p w:rsidR="00582106" w:rsidRDefault="002C7B64" w:rsidP="00FF1B91">
            <w:pPr>
              <w:rPr>
                <w:rFonts w:cs="Arial"/>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cs="Arial" w:hint="eastAsia"/>
                <w:color w:val="000000"/>
                <w:szCs w:val="21"/>
              </w:rPr>
              <w:t>，</w:t>
            </w:r>
            <w:r>
              <w:rPr>
                <w:rFonts w:cs="Arial"/>
                <w:color w:val="000000"/>
                <w:szCs w:val="21"/>
              </w:rPr>
              <w:t>其价格分为满分。</w:t>
            </w:r>
          </w:p>
          <w:p w:rsidR="00582106" w:rsidRDefault="002C7B64" w:rsidP="00FF1B91">
            <w:pPr>
              <w:rPr>
                <w:color w:val="000000"/>
                <w:szCs w:val="21"/>
              </w:rPr>
            </w:pPr>
            <w:r>
              <w:rPr>
                <w:rFonts w:cs="Arial"/>
                <w:color w:val="000000"/>
                <w:szCs w:val="21"/>
              </w:rPr>
              <w:t>其他应答人的价格分统一按照下列公式计算</w:t>
            </w:r>
            <w:r>
              <w:rPr>
                <w:rFonts w:cs="Arial" w:hint="eastAsia"/>
                <w:color w:val="000000"/>
                <w:szCs w:val="21"/>
              </w:rPr>
              <w:t>：</w:t>
            </w:r>
            <w:r>
              <w:rPr>
                <w:rFonts w:cs="Arial"/>
                <w:color w:val="000000"/>
                <w:szCs w:val="21"/>
              </w:rPr>
              <w:t>应答报价得分=(评标基准价/应答报价)×</w:t>
            </w:r>
            <w:r>
              <w:rPr>
                <w:rFonts w:hint="eastAsia"/>
                <w:color w:val="000000"/>
                <w:szCs w:val="21"/>
              </w:rPr>
              <w:t>30（小数点保留两位）</w:t>
            </w:r>
          </w:p>
        </w:tc>
        <w:tc>
          <w:tcPr>
            <w:tcW w:w="628" w:type="dxa"/>
            <w:tcBorders>
              <w:top w:val="single" w:sz="4" w:space="0" w:color="auto"/>
              <w:left w:val="single" w:sz="4" w:space="0" w:color="auto"/>
              <w:bottom w:val="single" w:sz="4" w:space="0" w:color="auto"/>
              <w:right w:val="single" w:sz="4" w:space="0" w:color="auto"/>
            </w:tcBorders>
            <w:vAlign w:val="center"/>
          </w:tcPr>
          <w:p w:rsidR="00582106" w:rsidRDefault="002C7B64" w:rsidP="00FF1B91">
            <w:pPr>
              <w:jc w:val="center"/>
              <w:rPr>
                <w:color w:val="000000"/>
                <w:szCs w:val="21"/>
              </w:rPr>
            </w:pPr>
            <w:r>
              <w:rPr>
                <w:color w:val="000000"/>
                <w:szCs w:val="21"/>
              </w:rPr>
              <w:t>30</w:t>
            </w:r>
          </w:p>
        </w:tc>
      </w:tr>
      <w:tr w:rsidR="00582106">
        <w:trPr>
          <w:trHeight w:val="1832"/>
          <w:tblHeader/>
          <w:jc w:val="center"/>
        </w:trPr>
        <w:tc>
          <w:tcPr>
            <w:tcW w:w="704" w:type="dxa"/>
            <w:tcBorders>
              <w:top w:val="single" w:sz="4" w:space="0" w:color="auto"/>
              <w:left w:val="single" w:sz="4" w:space="0" w:color="auto"/>
              <w:right w:val="single" w:sz="4" w:space="0" w:color="auto"/>
            </w:tcBorders>
            <w:vAlign w:val="center"/>
          </w:tcPr>
          <w:p w:rsidR="00582106" w:rsidRDefault="002C7B64" w:rsidP="00FF1B91">
            <w:pPr>
              <w:jc w:val="center"/>
              <w:rPr>
                <w:color w:val="000000"/>
                <w:szCs w:val="21"/>
              </w:rPr>
            </w:pPr>
            <w:r>
              <w:rPr>
                <w:rFonts w:hint="eastAsia"/>
                <w:color w:val="000000"/>
                <w:szCs w:val="21"/>
              </w:rPr>
              <w:t>2</w:t>
            </w:r>
          </w:p>
          <w:p w:rsidR="00582106" w:rsidRDefault="00582106" w:rsidP="00FF1B91">
            <w:pPr>
              <w:jc w:val="center"/>
              <w:rPr>
                <w:color w:val="000000"/>
                <w:szCs w:val="21"/>
              </w:rPr>
            </w:pPr>
          </w:p>
        </w:tc>
        <w:tc>
          <w:tcPr>
            <w:tcW w:w="1418" w:type="dxa"/>
            <w:tcBorders>
              <w:top w:val="single" w:sz="4" w:space="0" w:color="auto"/>
              <w:left w:val="single" w:sz="4" w:space="0" w:color="auto"/>
              <w:right w:val="single" w:sz="4" w:space="0" w:color="auto"/>
            </w:tcBorders>
            <w:vAlign w:val="center"/>
          </w:tcPr>
          <w:p w:rsidR="00582106" w:rsidRDefault="002C7B64" w:rsidP="00FF1B91">
            <w:pPr>
              <w:jc w:val="center"/>
              <w:rPr>
                <w:color w:val="000000"/>
                <w:szCs w:val="21"/>
              </w:rPr>
            </w:pPr>
            <w:r>
              <w:rPr>
                <w:rFonts w:hint="eastAsia"/>
                <w:color w:val="000000"/>
                <w:szCs w:val="21"/>
              </w:rPr>
              <w:t>业绩</w:t>
            </w:r>
          </w:p>
        </w:tc>
        <w:tc>
          <w:tcPr>
            <w:tcW w:w="7518" w:type="dxa"/>
            <w:tcBorders>
              <w:top w:val="single" w:sz="4" w:space="0" w:color="auto"/>
              <w:left w:val="single" w:sz="4" w:space="0" w:color="auto"/>
              <w:right w:val="single" w:sz="4" w:space="0" w:color="auto"/>
            </w:tcBorders>
            <w:vAlign w:val="center"/>
          </w:tcPr>
          <w:p w:rsidR="00582106" w:rsidRDefault="002C7B64" w:rsidP="008A6F3A">
            <w:pPr>
              <w:rPr>
                <w:color w:val="000000"/>
                <w:szCs w:val="21"/>
              </w:rPr>
            </w:pPr>
            <w:r>
              <w:rPr>
                <w:rFonts w:hint="eastAsia"/>
                <w:color w:val="000000"/>
                <w:szCs w:val="21"/>
              </w:rPr>
              <w:t>应答人自</w:t>
            </w:r>
            <w:r>
              <w:rPr>
                <w:color w:val="000000"/>
                <w:szCs w:val="21"/>
              </w:rPr>
              <w:t>2020年1月1日以来（以合同签订时间为准），具有承接过</w:t>
            </w:r>
            <w:r>
              <w:rPr>
                <w:rFonts w:hint="eastAsia"/>
                <w:b/>
                <w:color w:val="000000"/>
                <w:szCs w:val="21"/>
              </w:rPr>
              <w:t>类似拆除</w:t>
            </w:r>
            <w:r>
              <w:rPr>
                <w:color w:val="000000"/>
                <w:szCs w:val="21"/>
              </w:rPr>
              <w:t>项目业绩的，每提供1个业绩得2分，最高得6分。（注：业绩应提供合同、竣工验收报告，二者缺一不可，内容以合同为准，上述材料复印件加盖供应商公章装订在响应文件中，否则视为未提供。）</w:t>
            </w:r>
          </w:p>
        </w:tc>
        <w:tc>
          <w:tcPr>
            <w:tcW w:w="628" w:type="dxa"/>
            <w:tcBorders>
              <w:top w:val="single" w:sz="4" w:space="0" w:color="auto"/>
              <w:left w:val="single" w:sz="4" w:space="0" w:color="auto"/>
              <w:right w:val="single" w:sz="4" w:space="0" w:color="auto"/>
            </w:tcBorders>
            <w:vAlign w:val="center"/>
          </w:tcPr>
          <w:p w:rsidR="00582106" w:rsidRDefault="002C7B64" w:rsidP="00FF1B91">
            <w:pPr>
              <w:jc w:val="center"/>
              <w:rPr>
                <w:color w:val="000000"/>
                <w:szCs w:val="21"/>
              </w:rPr>
            </w:pPr>
            <w:r>
              <w:rPr>
                <w:color w:val="000000"/>
                <w:szCs w:val="21"/>
              </w:rPr>
              <w:t>6</w:t>
            </w:r>
          </w:p>
        </w:tc>
      </w:tr>
      <w:tr w:rsidR="00582106">
        <w:trPr>
          <w:trHeight w:val="1832"/>
          <w:tblHeader/>
          <w:jc w:val="center"/>
        </w:trPr>
        <w:tc>
          <w:tcPr>
            <w:tcW w:w="704" w:type="dxa"/>
            <w:tcBorders>
              <w:top w:val="single" w:sz="4" w:space="0" w:color="auto"/>
              <w:left w:val="single" w:sz="4" w:space="0" w:color="auto"/>
              <w:right w:val="single" w:sz="4" w:space="0" w:color="auto"/>
            </w:tcBorders>
            <w:vAlign w:val="center"/>
          </w:tcPr>
          <w:p w:rsidR="00582106" w:rsidRDefault="002C7B64" w:rsidP="00FF1B91">
            <w:pPr>
              <w:jc w:val="center"/>
              <w:rPr>
                <w:color w:val="000000"/>
                <w:szCs w:val="21"/>
              </w:rPr>
            </w:pPr>
            <w:r>
              <w:rPr>
                <w:rFonts w:hint="eastAsia"/>
                <w:color w:val="000000"/>
                <w:szCs w:val="21"/>
              </w:rPr>
              <w:t>3</w:t>
            </w:r>
          </w:p>
        </w:tc>
        <w:tc>
          <w:tcPr>
            <w:tcW w:w="1418" w:type="dxa"/>
            <w:tcBorders>
              <w:top w:val="single" w:sz="4" w:space="0" w:color="auto"/>
              <w:left w:val="single" w:sz="4" w:space="0" w:color="auto"/>
              <w:right w:val="single" w:sz="4" w:space="0" w:color="auto"/>
            </w:tcBorders>
            <w:vAlign w:val="center"/>
          </w:tcPr>
          <w:p w:rsidR="00582106" w:rsidRDefault="002C7B64" w:rsidP="00FF1B91">
            <w:pPr>
              <w:jc w:val="center"/>
              <w:rPr>
                <w:color w:val="000000"/>
                <w:szCs w:val="21"/>
              </w:rPr>
            </w:pPr>
            <w:r>
              <w:rPr>
                <w:rFonts w:hint="eastAsia"/>
                <w:color w:val="000000"/>
                <w:szCs w:val="21"/>
              </w:rPr>
              <w:t>技术商务</w:t>
            </w:r>
          </w:p>
          <w:p w:rsidR="00582106" w:rsidRDefault="002C7B64" w:rsidP="00FF1B91">
            <w:pPr>
              <w:jc w:val="center"/>
              <w:rPr>
                <w:color w:val="000000"/>
                <w:szCs w:val="21"/>
              </w:rPr>
            </w:pPr>
            <w:r>
              <w:rPr>
                <w:rFonts w:hint="eastAsia"/>
                <w:color w:val="000000"/>
                <w:szCs w:val="21"/>
              </w:rPr>
              <w:t>响应</w:t>
            </w:r>
          </w:p>
        </w:tc>
        <w:tc>
          <w:tcPr>
            <w:tcW w:w="7518" w:type="dxa"/>
            <w:tcBorders>
              <w:top w:val="single" w:sz="4" w:space="0" w:color="auto"/>
              <w:left w:val="single" w:sz="4" w:space="0" w:color="auto"/>
              <w:right w:val="single" w:sz="4" w:space="0" w:color="auto"/>
            </w:tcBorders>
            <w:vAlign w:val="center"/>
          </w:tcPr>
          <w:p w:rsidR="00582106" w:rsidRDefault="002C7B64" w:rsidP="00FF1B91">
            <w:pPr>
              <w:ind w:rightChars="-10" w:right="-24"/>
              <w:rPr>
                <w:color w:val="000000"/>
              </w:rPr>
            </w:pPr>
            <w:r>
              <w:rPr>
                <w:rFonts w:hint="eastAsia"/>
                <w:color w:val="000000"/>
              </w:rPr>
              <w:t>满足标书第三章基本要求得</w:t>
            </w:r>
            <w:r>
              <w:rPr>
                <w:color w:val="000000"/>
              </w:rPr>
              <w:t>30分，正偏离不加分。</w:t>
            </w:r>
          </w:p>
          <w:p w:rsidR="00582106" w:rsidRDefault="002C7B64" w:rsidP="00FF1B91">
            <w:pPr>
              <w:rPr>
                <w:color w:val="000000"/>
                <w:szCs w:val="21"/>
              </w:rPr>
            </w:pPr>
            <w:r>
              <w:rPr>
                <w:rFonts w:hint="eastAsia"/>
                <w:color w:val="000000"/>
              </w:rPr>
              <w:t>有一项▲号指标负偏离扣</w:t>
            </w:r>
            <w:r>
              <w:rPr>
                <w:color w:val="000000"/>
              </w:rPr>
              <w:t>5分、非▲号指标每负偏离一项扣3分，扣完为止。</w:t>
            </w:r>
          </w:p>
        </w:tc>
        <w:tc>
          <w:tcPr>
            <w:tcW w:w="628" w:type="dxa"/>
            <w:tcBorders>
              <w:top w:val="single" w:sz="4" w:space="0" w:color="auto"/>
              <w:left w:val="single" w:sz="4" w:space="0" w:color="auto"/>
              <w:right w:val="single" w:sz="4" w:space="0" w:color="auto"/>
            </w:tcBorders>
            <w:vAlign w:val="center"/>
          </w:tcPr>
          <w:p w:rsidR="00582106" w:rsidRDefault="002C7B64" w:rsidP="00FF1B91">
            <w:pPr>
              <w:jc w:val="center"/>
              <w:rPr>
                <w:color w:val="000000"/>
                <w:szCs w:val="21"/>
              </w:rPr>
            </w:pPr>
            <w:r>
              <w:rPr>
                <w:rFonts w:hint="eastAsia"/>
                <w:color w:val="000000"/>
                <w:szCs w:val="21"/>
              </w:rPr>
              <w:t>3</w:t>
            </w:r>
            <w:r>
              <w:rPr>
                <w:color w:val="000000"/>
                <w:szCs w:val="21"/>
              </w:rPr>
              <w:t>0</w:t>
            </w:r>
          </w:p>
        </w:tc>
      </w:tr>
      <w:tr w:rsidR="00582106">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582106" w:rsidRDefault="002C7B64" w:rsidP="00FF1B91">
            <w:pPr>
              <w:jc w:val="center"/>
              <w:rPr>
                <w:color w:val="000000"/>
                <w:szCs w:val="21"/>
              </w:rPr>
            </w:pPr>
            <w:r>
              <w:rPr>
                <w:color w:val="000000"/>
                <w:szCs w:val="21"/>
              </w:rPr>
              <w:t>4</w:t>
            </w:r>
            <w:r>
              <w:rPr>
                <w:rFonts w:hint="eastAsia"/>
                <w:color w:val="000000"/>
                <w:szCs w:val="21"/>
              </w:rPr>
              <w:t>.1</w:t>
            </w:r>
          </w:p>
        </w:tc>
        <w:tc>
          <w:tcPr>
            <w:tcW w:w="1418" w:type="dxa"/>
            <w:vMerge w:val="restart"/>
            <w:tcBorders>
              <w:left w:val="single" w:sz="4" w:space="0" w:color="auto"/>
              <w:right w:val="single" w:sz="4" w:space="0" w:color="auto"/>
            </w:tcBorders>
            <w:vAlign w:val="center"/>
          </w:tcPr>
          <w:p w:rsidR="00582106" w:rsidRDefault="002E785C" w:rsidP="00FF1B91">
            <w:pPr>
              <w:jc w:val="center"/>
              <w:rPr>
                <w:color w:val="000000"/>
                <w:szCs w:val="21"/>
              </w:rPr>
            </w:pPr>
            <w:r>
              <w:rPr>
                <w:rFonts w:hint="eastAsia"/>
                <w:color w:val="000000"/>
                <w:szCs w:val="21"/>
              </w:rPr>
              <w:t>服务</w:t>
            </w:r>
            <w:r w:rsidR="002C7B64">
              <w:rPr>
                <w:rFonts w:hint="eastAsia"/>
                <w:color w:val="000000"/>
                <w:szCs w:val="21"/>
              </w:rPr>
              <w:t>方案</w:t>
            </w:r>
          </w:p>
        </w:tc>
        <w:tc>
          <w:tcPr>
            <w:tcW w:w="7518" w:type="dxa"/>
            <w:tcBorders>
              <w:top w:val="single" w:sz="4" w:space="0" w:color="auto"/>
              <w:left w:val="single" w:sz="4" w:space="0" w:color="auto"/>
              <w:right w:val="single" w:sz="4" w:space="0" w:color="auto"/>
            </w:tcBorders>
            <w:vAlign w:val="center"/>
          </w:tcPr>
          <w:p w:rsidR="00582106" w:rsidRDefault="002C7B64" w:rsidP="00FF1B91">
            <w:pPr>
              <w:rPr>
                <w:color w:val="000000"/>
                <w:szCs w:val="21"/>
              </w:rPr>
            </w:pPr>
            <w:r>
              <w:rPr>
                <w:rFonts w:hint="eastAsia"/>
                <w:color w:val="000000"/>
                <w:szCs w:val="21"/>
              </w:rPr>
              <w:t>工期承诺有利于采购人及项目的实施，进度控制措施具有针对性和可行性，施工质量的控制措施科学、合理得</w:t>
            </w:r>
            <w:r>
              <w:rPr>
                <w:color w:val="000000"/>
                <w:szCs w:val="21"/>
              </w:rPr>
              <w:t>10分；工期承诺</w:t>
            </w:r>
            <w:r>
              <w:rPr>
                <w:rFonts w:hint="eastAsia"/>
                <w:color w:val="000000"/>
                <w:szCs w:val="21"/>
              </w:rPr>
              <w:t>、</w:t>
            </w:r>
            <w:r>
              <w:rPr>
                <w:color w:val="000000"/>
                <w:szCs w:val="21"/>
              </w:rPr>
              <w:t>进度控制措施相对不具有针对性和可行性得7分；工期承诺不利于采购人及项目的实施，进度控制措施欠缺针对性和可行性，施工质量的控制措施不合理的得4分；未提供的不得分。</w:t>
            </w:r>
          </w:p>
        </w:tc>
        <w:tc>
          <w:tcPr>
            <w:tcW w:w="628" w:type="dxa"/>
            <w:tcBorders>
              <w:top w:val="single" w:sz="4" w:space="0" w:color="auto"/>
              <w:left w:val="single" w:sz="4" w:space="0" w:color="auto"/>
              <w:right w:val="single" w:sz="4" w:space="0" w:color="auto"/>
            </w:tcBorders>
            <w:vAlign w:val="center"/>
          </w:tcPr>
          <w:p w:rsidR="00582106" w:rsidRDefault="002C7B64" w:rsidP="00FF1B91">
            <w:pPr>
              <w:jc w:val="center"/>
              <w:rPr>
                <w:color w:val="000000"/>
                <w:szCs w:val="21"/>
              </w:rPr>
            </w:pPr>
            <w:r>
              <w:rPr>
                <w:color w:val="000000"/>
                <w:szCs w:val="21"/>
              </w:rPr>
              <w:t>10</w:t>
            </w:r>
          </w:p>
        </w:tc>
      </w:tr>
      <w:tr w:rsidR="00582106">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582106" w:rsidRDefault="002C7B64" w:rsidP="00FF1B91">
            <w:pPr>
              <w:jc w:val="center"/>
              <w:rPr>
                <w:color w:val="000000"/>
                <w:szCs w:val="21"/>
              </w:rPr>
            </w:pPr>
            <w:r>
              <w:rPr>
                <w:color w:val="000000"/>
                <w:szCs w:val="21"/>
              </w:rPr>
              <w:t>4</w:t>
            </w:r>
            <w:r>
              <w:rPr>
                <w:rFonts w:hint="eastAsia"/>
                <w:color w:val="000000"/>
                <w:szCs w:val="21"/>
              </w:rPr>
              <w:t>.2</w:t>
            </w:r>
          </w:p>
        </w:tc>
        <w:tc>
          <w:tcPr>
            <w:tcW w:w="1418" w:type="dxa"/>
            <w:vMerge/>
            <w:tcBorders>
              <w:left w:val="single" w:sz="4" w:space="0" w:color="auto"/>
              <w:right w:val="single" w:sz="4" w:space="0" w:color="auto"/>
            </w:tcBorders>
            <w:vAlign w:val="center"/>
          </w:tcPr>
          <w:p w:rsidR="00582106" w:rsidRDefault="00582106" w:rsidP="00FF1B91">
            <w:pPr>
              <w:jc w:val="center"/>
              <w:rPr>
                <w:color w:val="000000"/>
                <w:szCs w:val="21"/>
              </w:rPr>
            </w:pPr>
          </w:p>
        </w:tc>
        <w:tc>
          <w:tcPr>
            <w:tcW w:w="7518" w:type="dxa"/>
            <w:tcBorders>
              <w:left w:val="single" w:sz="4" w:space="0" w:color="auto"/>
              <w:bottom w:val="single" w:sz="4" w:space="0" w:color="auto"/>
              <w:right w:val="single" w:sz="4" w:space="0" w:color="auto"/>
            </w:tcBorders>
            <w:vAlign w:val="center"/>
          </w:tcPr>
          <w:p w:rsidR="00582106" w:rsidRDefault="002C7B64" w:rsidP="00FF1B91">
            <w:pPr>
              <w:rPr>
                <w:color w:val="000000"/>
                <w:szCs w:val="21"/>
              </w:rPr>
            </w:pPr>
            <w:r>
              <w:rPr>
                <w:rFonts w:hint="eastAsia"/>
                <w:color w:val="000000"/>
                <w:szCs w:val="21"/>
              </w:rPr>
              <w:t>根据投标人提供的拆除实施方案综合评分，内容科学合理、完整、切实可行的得</w:t>
            </w:r>
            <w:r>
              <w:rPr>
                <w:color w:val="000000"/>
                <w:szCs w:val="21"/>
              </w:rPr>
              <w:t>10分；内容完整但科学合理及可行性相对欠缺的得7分；内容不完整、不科学合理且没有可行性的得4分。未提供服务方案的不得分。</w:t>
            </w:r>
          </w:p>
        </w:tc>
        <w:tc>
          <w:tcPr>
            <w:tcW w:w="628" w:type="dxa"/>
            <w:tcBorders>
              <w:left w:val="single" w:sz="4" w:space="0" w:color="auto"/>
              <w:bottom w:val="single" w:sz="4" w:space="0" w:color="auto"/>
              <w:right w:val="single" w:sz="4" w:space="0" w:color="auto"/>
            </w:tcBorders>
            <w:vAlign w:val="center"/>
          </w:tcPr>
          <w:p w:rsidR="00582106" w:rsidRDefault="002C7B64" w:rsidP="00FF1B91">
            <w:pPr>
              <w:jc w:val="center"/>
              <w:rPr>
                <w:color w:val="000000"/>
                <w:szCs w:val="21"/>
              </w:rPr>
            </w:pPr>
            <w:r>
              <w:rPr>
                <w:color w:val="000000"/>
                <w:szCs w:val="21"/>
              </w:rPr>
              <w:t>10</w:t>
            </w:r>
          </w:p>
        </w:tc>
      </w:tr>
      <w:tr w:rsidR="00582106">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582106" w:rsidRDefault="00165C1D" w:rsidP="00FF1B91">
            <w:pPr>
              <w:jc w:val="center"/>
              <w:rPr>
                <w:color w:val="000000"/>
                <w:szCs w:val="21"/>
              </w:rPr>
            </w:pPr>
            <w:r>
              <w:rPr>
                <w:rFonts w:hint="eastAsia"/>
                <w:color w:val="000000"/>
                <w:szCs w:val="21"/>
              </w:rPr>
              <w:t>4</w:t>
            </w:r>
            <w:r>
              <w:rPr>
                <w:color w:val="000000"/>
                <w:szCs w:val="21"/>
              </w:rPr>
              <w:t>.3</w:t>
            </w:r>
          </w:p>
        </w:tc>
        <w:tc>
          <w:tcPr>
            <w:tcW w:w="1418" w:type="dxa"/>
            <w:vMerge/>
            <w:tcBorders>
              <w:left w:val="single" w:sz="4" w:space="0" w:color="auto"/>
              <w:right w:val="single" w:sz="4" w:space="0" w:color="auto"/>
            </w:tcBorders>
            <w:vAlign w:val="center"/>
          </w:tcPr>
          <w:p w:rsidR="00582106" w:rsidRDefault="00582106" w:rsidP="00FF1B91">
            <w:pPr>
              <w:jc w:val="center"/>
              <w:rPr>
                <w:color w:val="000000"/>
                <w:szCs w:val="21"/>
              </w:rPr>
            </w:pPr>
          </w:p>
        </w:tc>
        <w:tc>
          <w:tcPr>
            <w:tcW w:w="7518" w:type="dxa"/>
            <w:tcBorders>
              <w:left w:val="single" w:sz="4" w:space="0" w:color="auto"/>
              <w:bottom w:val="single" w:sz="4" w:space="0" w:color="auto"/>
              <w:right w:val="single" w:sz="4" w:space="0" w:color="auto"/>
            </w:tcBorders>
            <w:vAlign w:val="center"/>
          </w:tcPr>
          <w:p w:rsidR="00582106" w:rsidRDefault="002C7B64" w:rsidP="00165C1D">
            <w:pPr>
              <w:rPr>
                <w:color w:val="000000"/>
                <w:szCs w:val="21"/>
              </w:rPr>
            </w:pPr>
            <w:r>
              <w:rPr>
                <w:rFonts w:hint="eastAsia"/>
                <w:color w:val="000000"/>
                <w:szCs w:val="21"/>
                <w:lang w:bidi="ar"/>
              </w:rPr>
              <w:t>有详细拆除施工现场安全管理方案。方案科学合理，切实可行，针对性强得</w:t>
            </w:r>
            <w:r w:rsidR="00165C1D">
              <w:rPr>
                <w:color w:val="000000"/>
                <w:szCs w:val="21"/>
                <w:lang w:bidi="ar"/>
              </w:rPr>
              <w:t>9</w:t>
            </w:r>
            <w:r>
              <w:rPr>
                <w:color w:val="000000"/>
                <w:szCs w:val="21"/>
                <w:lang w:bidi="ar"/>
              </w:rPr>
              <w:t>分；方案一般、可行，但是针对性较弱得</w:t>
            </w:r>
            <w:r w:rsidR="00165C1D">
              <w:rPr>
                <w:color w:val="000000"/>
                <w:szCs w:val="21"/>
                <w:lang w:bidi="ar"/>
              </w:rPr>
              <w:t>6</w:t>
            </w:r>
            <w:r>
              <w:rPr>
                <w:color w:val="000000"/>
                <w:szCs w:val="21"/>
                <w:lang w:bidi="ar"/>
              </w:rPr>
              <w:t>分；较差或不切实际得</w:t>
            </w:r>
            <w:r w:rsidR="00165C1D">
              <w:rPr>
                <w:color w:val="000000"/>
                <w:szCs w:val="21"/>
                <w:lang w:bidi="ar"/>
              </w:rPr>
              <w:t>3</w:t>
            </w:r>
            <w:r>
              <w:rPr>
                <w:color w:val="000000"/>
                <w:szCs w:val="21"/>
                <w:lang w:bidi="ar"/>
              </w:rPr>
              <w:t>分，未提供的不得分。</w:t>
            </w:r>
          </w:p>
        </w:tc>
        <w:tc>
          <w:tcPr>
            <w:tcW w:w="628" w:type="dxa"/>
            <w:tcBorders>
              <w:left w:val="single" w:sz="4" w:space="0" w:color="auto"/>
              <w:bottom w:val="single" w:sz="4" w:space="0" w:color="auto"/>
              <w:right w:val="single" w:sz="4" w:space="0" w:color="auto"/>
            </w:tcBorders>
            <w:vAlign w:val="center"/>
          </w:tcPr>
          <w:p w:rsidR="00582106" w:rsidRDefault="00C90EF6" w:rsidP="00FF1B91">
            <w:pPr>
              <w:jc w:val="center"/>
              <w:rPr>
                <w:color w:val="000000"/>
                <w:szCs w:val="21"/>
              </w:rPr>
            </w:pPr>
            <w:r>
              <w:rPr>
                <w:color w:val="000000"/>
                <w:szCs w:val="21"/>
              </w:rPr>
              <w:t>9</w:t>
            </w:r>
            <w:bookmarkStart w:id="0" w:name="_GoBack"/>
            <w:bookmarkEnd w:id="0"/>
          </w:p>
        </w:tc>
      </w:tr>
      <w:tr w:rsidR="00582106">
        <w:trPr>
          <w:trHeight w:val="47"/>
          <w:tblHeader/>
          <w:jc w:val="center"/>
        </w:trPr>
        <w:tc>
          <w:tcPr>
            <w:tcW w:w="704" w:type="dxa"/>
            <w:tcBorders>
              <w:top w:val="single" w:sz="4" w:space="0" w:color="auto"/>
              <w:left w:val="single" w:sz="4" w:space="0" w:color="auto"/>
              <w:right w:val="single" w:sz="4" w:space="0" w:color="auto"/>
            </w:tcBorders>
            <w:vAlign w:val="center"/>
          </w:tcPr>
          <w:p w:rsidR="00582106" w:rsidRDefault="002C7B64" w:rsidP="00165C1D">
            <w:pPr>
              <w:jc w:val="center"/>
              <w:rPr>
                <w:color w:val="000000"/>
                <w:szCs w:val="21"/>
              </w:rPr>
            </w:pPr>
            <w:r>
              <w:rPr>
                <w:color w:val="000000"/>
                <w:szCs w:val="21"/>
              </w:rPr>
              <w:t>4</w:t>
            </w:r>
            <w:r>
              <w:rPr>
                <w:rFonts w:hint="eastAsia"/>
                <w:color w:val="000000"/>
                <w:szCs w:val="21"/>
              </w:rPr>
              <w:t>.</w:t>
            </w:r>
            <w:r w:rsidR="00165C1D">
              <w:rPr>
                <w:color w:val="000000"/>
                <w:szCs w:val="21"/>
              </w:rPr>
              <w:t>4</w:t>
            </w:r>
          </w:p>
        </w:tc>
        <w:tc>
          <w:tcPr>
            <w:tcW w:w="1418" w:type="dxa"/>
            <w:vMerge/>
            <w:tcBorders>
              <w:left w:val="single" w:sz="4" w:space="0" w:color="auto"/>
              <w:right w:val="single" w:sz="4" w:space="0" w:color="auto"/>
            </w:tcBorders>
            <w:vAlign w:val="center"/>
          </w:tcPr>
          <w:p w:rsidR="00582106" w:rsidRDefault="00582106" w:rsidP="00FF1B91">
            <w:pPr>
              <w:jc w:val="center"/>
              <w:rPr>
                <w:color w:val="000000"/>
                <w:szCs w:val="21"/>
              </w:rPr>
            </w:pPr>
          </w:p>
        </w:tc>
        <w:tc>
          <w:tcPr>
            <w:tcW w:w="7518" w:type="dxa"/>
            <w:tcBorders>
              <w:top w:val="single" w:sz="4" w:space="0" w:color="auto"/>
              <w:left w:val="single" w:sz="4" w:space="0" w:color="auto"/>
              <w:bottom w:val="single" w:sz="4" w:space="0" w:color="auto"/>
              <w:right w:val="single" w:sz="4" w:space="0" w:color="auto"/>
            </w:tcBorders>
            <w:vAlign w:val="center"/>
          </w:tcPr>
          <w:p w:rsidR="00582106" w:rsidRDefault="002C7B64" w:rsidP="00FF1B91">
            <w:pPr>
              <w:textAlignment w:val="center"/>
              <w:rPr>
                <w:color w:val="000000"/>
                <w:szCs w:val="21"/>
              </w:rPr>
            </w:pPr>
            <w:r>
              <w:rPr>
                <w:rFonts w:hint="eastAsia"/>
                <w:color w:val="000000"/>
                <w:szCs w:val="21"/>
              </w:rPr>
              <w:t>根据投标人提供的突发事件的应急预案情况综合评分，应急预案科学合理具备可执行性得</w:t>
            </w:r>
            <w:r>
              <w:rPr>
                <w:color w:val="000000"/>
                <w:szCs w:val="21"/>
              </w:rPr>
              <w:t>5分，应急预案较为合理，相对可执行性较差3分，应急预案不合理，不具备可执行性的1分，未提供的不得分。</w:t>
            </w:r>
          </w:p>
        </w:tc>
        <w:tc>
          <w:tcPr>
            <w:tcW w:w="628" w:type="dxa"/>
            <w:tcBorders>
              <w:top w:val="single" w:sz="4" w:space="0" w:color="auto"/>
              <w:left w:val="single" w:sz="4" w:space="0" w:color="auto"/>
              <w:right w:val="single" w:sz="4" w:space="0" w:color="auto"/>
            </w:tcBorders>
            <w:vAlign w:val="center"/>
          </w:tcPr>
          <w:p w:rsidR="00582106" w:rsidRDefault="002C7B64" w:rsidP="00FF1B91">
            <w:pPr>
              <w:jc w:val="center"/>
              <w:rPr>
                <w:color w:val="000000"/>
                <w:szCs w:val="21"/>
              </w:rPr>
            </w:pPr>
            <w:r>
              <w:rPr>
                <w:color w:val="000000"/>
                <w:szCs w:val="21"/>
              </w:rPr>
              <w:t>5</w:t>
            </w:r>
          </w:p>
        </w:tc>
      </w:tr>
    </w:tbl>
    <w:p w:rsidR="00582106" w:rsidRDefault="002C7B64" w:rsidP="00FF1B91">
      <w:pPr>
        <w:rPr>
          <w:b/>
          <w:bCs/>
          <w:color w:val="000000"/>
          <w:sz w:val="40"/>
          <w:szCs w:val="40"/>
        </w:rPr>
        <w:sectPr w:rsidR="00582106">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582106" w:rsidRDefault="002C7B64" w:rsidP="00FF1B91">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582106" w:rsidRDefault="00582106" w:rsidP="00FF1B91">
      <w:pPr>
        <w:spacing w:line="360" w:lineRule="auto"/>
        <w:rPr>
          <w:rFonts w:asciiTheme="minorEastAsia" w:hAnsiTheme="minorEastAsia" w:cstheme="minorEastAsia"/>
          <w:b/>
          <w:lang w:eastAsia="zh-Hans"/>
        </w:rPr>
      </w:pPr>
    </w:p>
    <w:p w:rsidR="00582106" w:rsidRDefault="002C7B64" w:rsidP="00FF1B91">
      <w:pPr>
        <w:spacing w:line="360" w:lineRule="auto"/>
        <w:ind w:firstLine="420"/>
        <w:rPr>
          <w:rFonts w:ascii="Arial" w:hAnsi="Arial" w:cs="Arial"/>
          <w:b/>
        </w:rPr>
      </w:pPr>
      <w:r>
        <w:rPr>
          <w:rFonts w:ascii="Arial" w:hAnsi="Arial" w:cs="Arial" w:hint="eastAsia"/>
          <w:b/>
        </w:rPr>
        <w:t>1.</w:t>
      </w:r>
      <w:r>
        <w:rPr>
          <w:rFonts w:ascii="Arial" w:hAnsi="Arial" w:cs="Arial"/>
          <w:b/>
        </w:rPr>
        <w:t>项目概述：</w:t>
      </w:r>
    </w:p>
    <w:p w:rsidR="00582106" w:rsidRDefault="002C7B64" w:rsidP="00FF1B91">
      <w:pPr>
        <w:spacing w:line="360" w:lineRule="auto"/>
        <w:ind w:firstLine="420"/>
        <w:rPr>
          <w:rFonts w:ascii="Arial" w:hAnsi="Arial" w:cs="Arial"/>
        </w:rPr>
      </w:pPr>
      <w:r>
        <w:rPr>
          <w:rFonts w:ascii="Arial" w:hAnsi="Arial" w:cs="Arial" w:hint="eastAsia"/>
        </w:rPr>
        <w:t>南京市</w:t>
      </w:r>
      <w:r>
        <w:rPr>
          <w:rFonts w:ascii="Arial" w:hAnsi="Arial" w:cs="Arial"/>
        </w:rPr>
        <w:t>口腔医院第三门诊部位于南京市鼓楼区湛江路</w:t>
      </w:r>
      <w:r>
        <w:rPr>
          <w:rFonts w:ascii="Arial" w:hAnsi="Arial" w:cs="Arial" w:hint="eastAsia"/>
        </w:rPr>
        <w:t>69</w:t>
      </w:r>
      <w:r>
        <w:rPr>
          <w:rFonts w:ascii="Arial" w:hAnsi="Arial" w:cs="Arial" w:hint="eastAsia"/>
        </w:rPr>
        <w:t>号</w:t>
      </w:r>
      <w:r>
        <w:rPr>
          <w:rFonts w:ascii="Arial" w:hAnsi="Arial" w:cs="Arial"/>
        </w:rPr>
        <w:t>苏宁千秋情缘小区门面房，现增加新购置诊疗用房，建筑面积：约</w:t>
      </w:r>
      <w:r>
        <w:rPr>
          <w:rFonts w:ascii="Arial" w:hAnsi="Arial" w:cs="Arial" w:hint="eastAsia"/>
        </w:rPr>
        <w:t>1</w:t>
      </w:r>
      <w:r>
        <w:rPr>
          <w:rFonts w:ascii="Arial" w:hAnsi="Arial" w:cs="Arial"/>
        </w:rPr>
        <w:t>58.7</w:t>
      </w:r>
      <w:r>
        <w:rPr>
          <w:rFonts w:ascii="Arial" w:hAnsi="Arial" w:cs="Arial"/>
        </w:rPr>
        <w:t>平方米，计划将室内现有装修面层全部拆除</w:t>
      </w:r>
      <w:r>
        <w:rPr>
          <w:rFonts w:ascii="Arial" w:hAnsi="Arial" w:cs="Arial" w:hint="eastAsia"/>
        </w:rPr>
        <w:t>至原建筑结构</w:t>
      </w:r>
      <w:r>
        <w:rPr>
          <w:rFonts w:ascii="Arial" w:hAnsi="Arial" w:cs="Arial"/>
        </w:rPr>
        <w:t>层，不能破坏原有建筑结构，拆除范围：（包括</w:t>
      </w:r>
      <w:r>
        <w:rPr>
          <w:rFonts w:ascii="Arial" w:hAnsi="Arial" w:cs="Arial" w:hint="eastAsia"/>
        </w:rPr>
        <w:t>但不限于</w:t>
      </w:r>
      <w:r>
        <w:rPr>
          <w:rFonts w:ascii="Arial" w:hAnsi="Arial" w:cs="Arial"/>
        </w:rPr>
        <w:t>：吊顶、吊筋、龙骨，墙面装饰板材、包柱、包管，</w:t>
      </w:r>
      <w:r>
        <w:rPr>
          <w:rFonts w:ascii="Arial" w:hAnsi="Arial" w:cs="Arial" w:hint="eastAsia"/>
        </w:rPr>
        <w:t>轻质隔墙</w:t>
      </w:r>
      <w:r>
        <w:rPr>
          <w:rFonts w:ascii="Arial" w:hAnsi="Arial" w:cs="Arial"/>
        </w:rPr>
        <w:t>、建筑内部砖砌</w:t>
      </w:r>
      <w:r>
        <w:rPr>
          <w:rFonts w:ascii="Arial" w:hAnsi="Arial" w:cs="Arial" w:hint="eastAsia"/>
        </w:rPr>
        <w:t>分隔墙</w:t>
      </w:r>
      <w:r>
        <w:rPr>
          <w:rFonts w:ascii="Arial" w:hAnsi="Arial" w:cs="Arial"/>
        </w:rPr>
        <w:t>，</w:t>
      </w:r>
      <w:r>
        <w:rPr>
          <w:rFonts w:ascii="Arial" w:hAnsi="Arial" w:cs="Arial" w:hint="eastAsia"/>
        </w:rPr>
        <w:t>墙面装饰</w:t>
      </w:r>
      <w:r>
        <w:rPr>
          <w:rFonts w:ascii="Arial" w:hAnsi="Arial" w:cs="Arial"/>
        </w:rPr>
        <w:t>基层龙骨、基层板，</w:t>
      </w:r>
      <w:r>
        <w:rPr>
          <w:rFonts w:ascii="Arial" w:hAnsi="Arial" w:cs="Arial" w:hint="eastAsia"/>
        </w:rPr>
        <w:t>墙面砖</w:t>
      </w:r>
      <w:r>
        <w:rPr>
          <w:rFonts w:ascii="Arial" w:hAnsi="Arial" w:cs="Arial"/>
        </w:rPr>
        <w:t>、地砖</w:t>
      </w:r>
      <w:r>
        <w:rPr>
          <w:rFonts w:ascii="Arial" w:hAnsi="Arial" w:cs="Arial" w:hint="eastAsia"/>
        </w:rPr>
        <w:t>（含</w:t>
      </w:r>
      <w:r>
        <w:rPr>
          <w:rFonts w:ascii="Arial" w:hAnsi="Arial" w:cs="Arial"/>
        </w:rPr>
        <w:t>粘接层</w:t>
      </w:r>
      <w:r>
        <w:rPr>
          <w:rFonts w:ascii="Arial" w:hAnsi="Arial" w:cs="Arial" w:hint="eastAsia"/>
        </w:rPr>
        <w:t>）</w:t>
      </w:r>
      <w:r>
        <w:rPr>
          <w:rFonts w:ascii="Arial" w:hAnsi="Arial" w:cs="Arial"/>
        </w:rPr>
        <w:t>、洁具</w:t>
      </w:r>
      <w:r>
        <w:rPr>
          <w:rFonts w:ascii="Arial" w:hAnsi="Arial" w:cs="Arial" w:hint="eastAsia"/>
        </w:rPr>
        <w:t>等</w:t>
      </w:r>
      <w:r>
        <w:rPr>
          <w:rFonts w:ascii="Arial" w:hAnsi="Arial" w:cs="Arial"/>
        </w:rPr>
        <w:t>），</w:t>
      </w:r>
      <w:r>
        <w:rPr>
          <w:rFonts w:ascii="Arial" w:hAnsi="Arial" w:cs="Arial" w:hint="eastAsia"/>
        </w:rPr>
        <w:t>拆除后</w:t>
      </w:r>
      <w:r>
        <w:rPr>
          <w:rFonts w:ascii="Arial" w:hAnsi="Arial" w:cs="Arial"/>
        </w:rPr>
        <w:t>所有垃圾</w:t>
      </w:r>
      <w:r>
        <w:rPr>
          <w:rFonts w:ascii="Arial" w:hAnsi="Arial" w:cs="Arial" w:hint="eastAsia"/>
        </w:rPr>
        <w:t>需</w:t>
      </w:r>
      <w:r>
        <w:rPr>
          <w:rFonts w:ascii="Arial" w:hAnsi="Arial" w:cs="Arial"/>
        </w:rPr>
        <w:t>清运，现有</w:t>
      </w:r>
      <w:r>
        <w:rPr>
          <w:rFonts w:ascii="Arial" w:hAnsi="Arial" w:cs="Arial" w:hint="eastAsia"/>
        </w:rPr>
        <w:t>总</w:t>
      </w:r>
      <w:r>
        <w:rPr>
          <w:rFonts w:ascii="Arial" w:hAnsi="Arial" w:cs="Arial"/>
        </w:rPr>
        <w:t>配电箱（</w:t>
      </w:r>
      <w:r>
        <w:rPr>
          <w:rFonts w:ascii="Arial" w:hAnsi="Arial" w:cs="Arial" w:hint="eastAsia"/>
        </w:rPr>
        <w:t>供电部门</w:t>
      </w:r>
      <w:r>
        <w:rPr>
          <w:rFonts w:ascii="Arial" w:hAnsi="Arial" w:cs="Arial"/>
        </w:rPr>
        <w:t>挂表计量）</w:t>
      </w:r>
      <w:r>
        <w:rPr>
          <w:rFonts w:ascii="Arial" w:hAnsi="Arial" w:cs="Arial" w:hint="eastAsia"/>
        </w:rPr>
        <w:t>、</w:t>
      </w:r>
      <w:r>
        <w:rPr>
          <w:rFonts w:ascii="Arial" w:hAnsi="Arial" w:cs="Arial"/>
        </w:rPr>
        <w:t>总水阀及</w:t>
      </w:r>
      <w:r>
        <w:rPr>
          <w:rFonts w:ascii="Arial" w:hAnsi="Arial" w:cs="Arial" w:hint="eastAsia"/>
        </w:rPr>
        <w:t>排水</w:t>
      </w:r>
      <w:r>
        <w:rPr>
          <w:rFonts w:ascii="Arial" w:hAnsi="Arial" w:cs="Arial"/>
        </w:rPr>
        <w:t>总管</w:t>
      </w:r>
      <w:r>
        <w:rPr>
          <w:rFonts w:ascii="Arial" w:hAnsi="Arial" w:cs="Arial" w:hint="eastAsia"/>
        </w:rPr>
        <w:t>（包含</w:t>
      </w:r>
      <w:r>
        <w:rPr>
          <w:rFonts w:ascii="Arial" w:hAnsi="Arial" w:cs="Arial"/>
        </w:rPr>
        <w:t>立管</w:t>
      </w:r>
      <w:r>
        <w:rPr>
          <w:rFonts w:ascii="Arial" w:hAnsi="Arial" w:cs="Arial" w:hint="eastAsia"/>
        </w:rPr>
        <w:t>）</w:t>
      </w:r>
      <w:r>
        <w:rPr>
          <w:rFonts w:ascii="Arial" w:hAnsi="Arial" w:cs="Arial"/>
        </w:rPr>
        <w:t>或者雨水管道</w:t>
      </w:r>
      <w:r>
        <w:rPr>
          <w:rFonts w:ascii="Arial" w:hAnsi="Arial" w:cs="Arial" w:hint="eastAsia"/>
        </w:rPr>
        <w:t>、</w:t>
      </w:r>
      <w:r>
        <w:rPr>
          <w:rFonts w:ascii="Arial" w:hAnsi="Arial" w:cs="Arial"/>
        </w:rPr>
        <w:t>消防管道（</w:t>
      </w:r>
      <w:r>
        <w:rPr>
          <w:rFonts w:ascii="Arial" w:hAnsi="Arial" w:cs="Arial" w:hint="eastAsia"/>
        </w:rPr>
        <w:t>含</w:t>
      </w:r>
      <w:r>
        <w:rPr>
          <w:rFonts w:ascii="Arial" w:hAnsi="Arial" w:cs="Arial"/>
        </w:rPr>
        <w:t>通讯、烟感及线路），与外界相通的门、窗不在此次拆除范围内。</w:t>
      </w:r>
    </w:p>
    <w:p w:rsidR="00D832D4" w:rsidRDefault="008A6F3A" w:rsidP="00D832D4">
      <w:pPr>
        <w:spacing w:line="360" w:lineRule="auto"/>
        <w:ind w:firstLine="420"/>
        <w:rPr>
          <w:rFonts w:ascii="Arial" w:hAnsi="Arial" w:cs="Arial"/>
          <w:b/>
        </w:rPr>
      </w:pPr>
      <w:r w:rsidRPr="008A6F3A">
        <w:rPr>
          <w:rFonts w:ascii="Arial" w:hAnsi="Arial" w:cs="Arial" w:hint="eastAsia"/>
          <w:b/>
        </w:rPr>
        <w:t>2</w:t>
      </w:r>
      <w:r w:rsidRPr="008A6F3A">
        <w:rPr>
          <w:rFonts w:ascii="Arial" w:hAnsi="Arial" w:cs="Arial"/>
          <w:b/>
        </w:rPr>
        <w:t>.</w:t>
      </w:r>
      <w:r w:rsidR="00D832D4" w:rsidRPr="00D832D4">
        <w:rPr>
          <w:rFonts w:ascii="Arial" w:hAnsi="Arial" w:cs="Arial" w:hint="eastAsia"/>
          <w:b/>
        </w:rPr>
        <w:t>集中</w:t>
      </w:r>
      <w:r w:rsidR="008465A8">
        <w:rPr>
          <w:rFonts w:ascii="Arial" w:hAnsi="Arial" w:cs="Arial" w:hint="eastAsia"/>
          <w:b/>
        </w:rPr>
        <w:t>现场</w:t>
      </w:r>
      <w:r w:rsidR="00D832D4" w:rsidRPr="00D832D4">
        <w:rPr>
          <w:rFonts w:ascii="Arial" w:hAnsi="Arial" w:cs="Arial" w:hint="eastAsia"/>
          <w:b/>
        </w:rPr>
        <w:t>踏勘</w:t>
      </w:r>
      <w:r w:rsidR="008465A8">
        <w:rPr>
          <w:rFonts w:ascii="Arial" w:hAnsi="Arial" w:cs="Arial" w:hint="eastAsia"/>
          <w:b/>
        </w:rPr>
        <w:t>：</w:t>
      </w:r>
    </w:p>
    <w:p w:rsidR="008465A8" w:rsidRDefault="008465A8" w:rsidP="00D832D4">
      <w:pPr>
        <w:spacing w:line="360" w:lineRule="auto"/>
        <w:ind w:firstLine="420"/>
        <w:rPr>
          <w:rFonts w:ascii="Arial" w:hAnsi="Arial" w:cs="Arial"/>
        </w:rPr>
      </w:pPr>
      <w:r>
        <w:rPr>
          <w:rFonts w:ascii="Arial" w:hAnsi="Arial" w:cs="Arial"/>
        </w:rPr>
        <w:t>2</w:t>
      </w:r>
      <w:r w:rsidRPr="008465A8">
        <w:rPr>
          <w:rFonts w:ascii="Arial" w:hAnsi="Arial" w:cs="Arial"/>
        </w:rPr>
        <w:t>.1</w:t>
      </w:r>
      <w:r>
        <w:rPr>
          <w:rFonts w:ascii="Arial" w:hAnsi="Arial" w:cs="Arial" w:hint="eastAsia"/>
        </w:rPr>
        <w:t>时间：</w:t>
      </w:r>
      <w:r>
        <w:rPr>
          <w:rFonts w:ascii="Arial" w:hAnsi="Arial" w:cs="Arial" w:hint="eastAsia"/>
        </w:rPr>
        <w:t>2</w:t>
      </w:r>
      <w:r>
        <w:rPr>
          <w:rFonts w:ascii="Arial" w:hAnsi="Arial" w:cs="Arial"/>
        </w:rPr>
        <w:t>023</w:t>
      </w:r>
      <w:r>
        <w:rPr>
          <w:rFonts w:ascii="Arial" w:hAnsi="Arial" w:cs="Arial" w:hint="eastAsia"/>
        </w:rPr>
        <w:t>年</w:t>
      </w:r>
      <w:r>
        <w:rPr>
          <w:rFonts w:ascii="Arial" w:hAnsi="Arial" w:cs="Arial" w:hint="eastAsia"/>
        </w:rPr>
        <w:t>1</w:t>
      </w:r>
      <w:r>
        <w:rPr>
          <w:rFonts w:ascii="Arial" w:hAnsi="Arial" w:cs="Arial"/>
        </w:rPr>
        <w:t>2</w:t>
      </w:r>
      <w:r>
        <w:rPr>
          <w:rFonts w:ascii="Arial" w:hAnsi="Arial" w:cs="Arial" w:hint="eastAsia"/>
        </w:rPr>
        <w:t>月</w:t>
      </w:r>
      <w:r>
        <w:rPr>
          <w:rFonts w:ascii="Arial" w:hAnsi="Arial" w:cs="Arial" w:hint="eastAsia"/>
        </w:rPr>
        <w:t>1</w:t>
      </w:r>
      <w:r>
        <w:rPr>
          <w:rFonts w:ascii="Arial" w:hAnsi="Arial" w:cs="Arial"/>
        </w:rPr>
        <w:t>8</w:t>
      </w:r>
      <w:r>
        <w:rPr>
          <w:rFonts w:ascii="Arial" w:hAnsi="Arial" w:cs="Arial" w:hint="eastAsia"/>
        </w:rPr>
        <w:t>日</w:t>
      </w:r>
      <w:r>
        <w:rPr>
          <w:rFonts w:ascii="Arial" w:hAnsi="Arial" w:cs="Arial" w:hint="eastAsia"/>
        </w:rPr>
        <w:t xml:space="preserve"> </w:t>
      </w:r>
      <w:r>
        <w:rPr>
          <w:rFonts w:ascii="Arial" w:hAnsi="Arial" w:cs="Arial"/>
        </w:rPr>
        <w:t>15</w:t>
      </w:r>
      <w:r>
        <w:rPr>
          <w:rFonts w:ascii="Arial" w:hAnsi="Arial" w:cs="Arial" w:hint="eastAsia"/>
        </w:rPr>
        <w:t>:0</w:t>
      </w:r>
      <w:r>
        <w:rPr>
          <w:rFonts w:ascii="Arial" w:hAnsi="Arial" w:cs="Arial"/>
        </w:rPr>
        <w:t>0</w:t>
      </w:r>
    </w:p>
    <w:p w:rsidR="008465A8" w:rsidRDefault="008465A8" w:rsidP="00D832D4">
      <w:pPr>
        <w:spacing w:line="360" w:lineRule="auto"/>
        <w:ind w:firstLine="420"/>
        <w:rPr>
          <w:rFonts w:ascii="Arial" w:hAnsi="Arial" w:cs="Arial"/>
        </w:rPr>
      </w:pPr>
      <w:r>
        <w:rPr>
          <w:rFonts w:ascii="Arial" w:hAnsi="Arial" w:cs="Arial"/>
        </w:rPr>
        <w:t>2.2</w:t>
      </w:r>
      <w:r>
        <w:rPr>
          <w:rFonts w:ascii="Arial" w:hAnsi="Arial" w:cs="Arial" w:hint="eastAsia"/>
        </w:rPr>
        <w:t>地点：南京市鼓楼区湛江路</w:t>
      </w:r>
      <w:r>
        <w:rPr>
          <w:rFonts w:ascii="Arial" w:hAnsi="Arial" w:cs="Arial" w:hint="eastAsia"/>
        </w:rPr>
        <w:t>6</w:t>
      </w:r>
      <w:r>
        <w:rPr>
          <w:rFonts w:ascii="Arial" w:hAnsi="Arial" w:cs="Arial"/>
        </w:rPr>
        <w:t>9</w:t>
      </w:r>
      <w:r>
        <w:rPr>
          <w:rFonts w:ascii="Arial" w:hAnsi="Arial" w:cs="Arial" w:hint="eastAsia"/>
        </w:rPr>
        <w:t>号南京市口腔医院第三门诊部</w:t>
      </w:r>
    </w:p>
    <w:p w:rsidR="008465A8" w:rsidRDefault="008465A8" w:rsidP="00D832D4">
      <w:pPr>
        <w:spacing w:line="360" w:lineRule="auto"/>
        <w:ind w:firstLine="420"/>
        <w:rPr>
          <w:rFonts w:ascii="Arial" w:hAnsi="Arial" w:cs="Arial"/>
        </w:rPr>
      </w:pPr>
      <w:r>
        <w:rPr>
          <w:rFonts w:ascii="Arial" w:hAnsi="Arial" w:cs="Arial" w:hint="eastAsia"/>
        </w:rPr>
        <w:t>2</w:t>
      </w:r>
      <w:r>
        <w:rPr>
          <w:rFonts w:ascii="Arial" w:hAnsi="Arial" w:cs="Arial"/>
        </w:rPr>
        <w:t>.3</w:t>
      </w:r>
      <w:r>
        <w:rPr>
          <w:rFonts w:ascii="Arial" w:hAnsi="Arial" w:cs="Arial" w:hint="eastAsia"/>
        </w:rPr>
        <w:t>联系人：吴工</w:t>
      </w:r>
      <w:r>
        <w:rPr>
          <w:rFonts w:ascii="Arial" w:hAnsi="Arial" w:cs="Arial" w:hint="eastAsia"/>
        </w:rPr>
        <w:t xml:space="preserve"> </w:t>
      </w:r>
      <w:r>
        <w:rPr>
          <w:rFonts w:ascii="Arial" w:hAnsi="Arial" w:cs="Arial"/>
        </w:rPr>
        <w:t xml:space="preserve"> </w:t>
      </w:r>
      <w:r>
        <w:rPr>
          <w:rFonts w:ascii="Arial" w:hAnsi="Arial" w:cs="Arial" w:hint="eastAsia"/>
        </w:rPr>
        <w:t>，联系电话：</w:t>
      </w:r>
      <w:r>
        <w:rPr>
          <w:rFonts w:ascii="Arial" w:hAnsi="Arial" w:cs="Arial" w:hint="eastAsia"/>
        </w:rPr>
        <w:t>1</w:t>
      </w:r>
      <w:r>
        <w:rPr>
          <w:rFonts w:ascii="Arial" w:hAnsi="Arial" w:cs="Arial"/>
        </w:rPr>
        <w:t>8951699586</w:t>
      </w:r>
    </w:p>
    <w:p w:rsidR="008A6F3A" w:rsidRPr="008A6F3A" w:rsidRDefault="008465A8" w:rsidP="008A6F3A">
      <w:pPr>
        <w:spacing w:line="360" w:lineRule="auto"/>
        <w:ind w:firstLine="420"/>
        <w:rPr>
          <w:rFonts w:ascii="Arial" w:hAnsi="Arial" w:cs="Arial"/>
          <w:b/>
        </w:rPr>
      </w:pPr>
      <w:r>
        <w:rPr>
          <w:rFonts w:ascii="Arial" w:hAnsi="Arial" w:cs="Arial"/>
        </w:rPr>
        <w:t>2.4</w:t>
      </w:r>
      <w:r w:rsidRPr="00317CE8">
        <w:rPr>
          <w:rFonts w:ascii="Arial" w:hAnsi="Arial" w:cs="Arial" w:hint="eastAsia"/>
          <w:b/>
        </w:rPr>
        <w:t>本次踏勘非强制性要求，供应商按需参加，但未参加踏勘的供应商也视作了解本拆除项目的全部工作量内容，本项目拆除过程中所发生的一切费用，视为已包含在供应商的报价之中，且并不因此而影响交付买方使用的时间</w:t>
      </w:r>
      <w:r>
        <w:rPr>
          <w:rFonts w:ascii="Arial" w:hAnsi="Arial" w:cs="Arial" w:hint="eastAsia"/>
        </w:rPr>
        <w:t>。</w:t>
      </w:r>
    </w:p>
    <w:p w:rsidR="00582106" w:rsidRDefault="008A6F3A" w:rsidP="00FF1B91">
      <w:pPr>
        <w:spacing w:line="360" w:lineRule="auto"/>
        <w:ind w:firstLine="420"/>
        <w:rPr>
          <w:rFonts w:ascii="Arial" w:hAnsi="Arial" w:cs="Arial"/>
          <w:b/>
        </w:rPr>
      </w:pPr>
      <w:r>
        <w:rPr>
          <w:rFonts w:ascii="Arial" w:hAnsi="Arial" w:cs="Arial"/>
          <w:b/>
        </w:rPr>
        <w:t>3</w:t>
      </w:r>
      <w:r w:rsidR="002C7B64">
        <w:rPr>
          <w:rFonts w:ascii="Arial" w:hAnsi="Arial" w:cs="Arial" w:hint="eastAsia"/>
          <w:b/>
        </w:rPr>
        <w:t>.</w:t>
      </w:r>
      <w:r w:rsidR="002C7B64">
        <w:rPr>
          <w:rFonts w:ascii="Arial" w:hAnsi="Arial" w:cs="Arial" w:hint="eastAsia"/>
          <w:b/>
        </w:rPr>
        <w:t>作业时间</w:t>
      </w:r>
      <w:r w:rsidR="002C7B64">
        <w:rPr>
          <w:rFonts w:ascii="Arial" w:hAnsi="Arial" w:cs="Arial"/>
          <w:b/>
        </w:rPr>
        <w:t>：</w:t>
      </w:r>
    </w:p>
    <w:p w:rsidR="00582106" w:rsidRDefault="002C7B64" w:rsidP="00FF1B91">
      <w:pPr>
        <w:spacing w:line="360" w:lineRule="auto"/>
        <w:ind w:firstLine="420"/>
        <w:rPr>
          <w:rFonts w:ascii="Arial" w:hAnsi="Arial" w:cs="Arial"/>
        </w:rPr>
      </w:pPr>
      <w:r>
        <w:rPr>
          <w:rFonts w:ascii="Arial" w:hAnsi="Arial" w:cs="Arial" w:hint="eastAsia"/>
        </w:rPr>
        <w:t>该房屋</w:t>
      </w:r>
      <w:r>
        <w:rPr>
          <w:rFonts w:ascii="Arial" w:hAnsi="Arial" w:cs="Arial"/>
        </w:rPr>
        <w:t>为住宅小区门面房，</w:t>
      </w:r>
      <w:r>
        <w:rPr>
          <w:rFonts w:ascii="Arial" w:hAnsi="Arial" w:cs="Arial" w:hint="eastAsia"/>
        </w:rPr>
        <w:t>拆除</w:t>
      </w:r>
      <w:r w:rsidR="00E8539B">
        <w:rPr>
          <w:rFonts w:ascii="Arial" w:hAnsi="Arial" w:cs="Arial" w:hint="eastAsia"/>
        </w:rPr>
        <w:t>导致的</w:t>
      </w:r>
      <w:r>
        <w:rPr>
          <w:rFonts w:ascii="Arial" w:hAnsi="Arial" w:cs="Arial"/>
        </w:rPr>
        <w:t>噪声、</w:t>
      </w:r>
      <w:r>
        <w:rPr>
          <w:rFonts w:ascii="Arial" w:hAnsi="Arial" w:cs="Arial" w:hint="eastAsia"/>
        </w:rPr>
        <w:t>粉尘</w:t>
      </w:r>
      <w:r>
        <w:rPr>
          <w:rFonts w:ascii="Arial" w:hAnsi="Arial" w:cs="Arial"/>
        </w:rPr>
        <w:t>等</w:t>
      </w:r>
      <w:r>
        <w:rPr>
          <w:rFonts w:ascii="Arial" w:hAnsi="Arial" w:cs="Arial" w:hint="eastAsia"/>
        </w:rPr>
        <w:t>扰民</w:t>
      </w:r>
      <w:r>
        <w:rPr>
          <w:rFonts w:ascii="Arial" w:hAnsi="Arial" w:cs="Arial"/>
        </w:rPr>
        <w:t>问题</w:t>
      </w:r>
      <w:r>
        <w:rPr>
          <w:rFonts w:ascii="Arial" w:hAnsi="Arial" w:cs="Arial" w:hint="eastAsia"/>
        </w:rPr>
        <w:t>，</w:t>
      </w:r>
      <w:r>
        <w:rPr>
          <w:rFonts w:ascii="Arial" w:hAnsi="Arial" w:cs="Arial"/>
        </w:rPr>
        <w:t>需严格按照小区物业管理要求时间作业，且需要在物业办理相关手续，具体时间暂定周一至周五上午</w:t>
      </w:r>
      <w:r>
        <w:rPr>
          <w:rFonts w:ascii="Arial" w:hAnsi="Arial" w:cs="Arial" w:hint="eastAsia"/>
        </w:rPr>
        <w:t>8:00-12:00</w:t>
      </w:r>
      <w:r>
        <w:rPr>
          <w:rFonts w:ascii="Arial" w:hAnsi="Arial" w:cs="Arial" w:hint="eastAsia"/>
        </w:rPr>
        <w:t>，</w:t>
      </w:r>
      <w:r>
        <w:rPr>
          <w:rFonts w:ascii="Arial" w:hAnsi="Arial" w:cs="Arial"/>
        </w:rPr>
        <w:t>下午</w:t>
      </w:r>
      <w:r>
        <w:rPr>
          <w:rFonts w:ascii="Arial" w:hAnsi="Arial" w:cs="Arial" w:hint="eastAsia"/>
        </w:rPr>
        <w:t>2:00-6:00</w:t>
      </w:r>
      <w:r>
        <w:rPr>
          <w:rFonts w:ascii="Arial" w:hAnsi="Arial" w:cs="Arial" w:hint="eastAsia"/>
        </w:rPr>
        <w:t>，</w:t>
      </w:r>
      <w:r>
        <w:rPr>
          <w:rFonts w:ascii="Arial" w:hAnsi="Arial" w:cs="Arial"/>
        </w:rPr>
        <w:t>其他时间不能作业，如遇特殊情况，可能会发生随机要求停止</w:t>
      </w:r>
      <w:r w:rsidR="00FA7BEC">
        <w:rPr>
          <w:rFonts w:ascii="Arial" w:hAnsi="Arial" w:cs="Arial" w:hint="eastAsia"/>
        </w:rPr>
        <w:t>工作</w:t>
      </w:r>
      <w:r w:rsidR="009B1E3E">
        <w:rPr>
          <w:rFonts w:ascii="Arial" w:hAnsi="Arial" w:cs="Arial" w:hint="eastAsia"/>
        </w:rPr>
        <w:t>的</w:t>
      </w:r>
      <w:r>
        <w:rPr>
          <w:rFonts w:ascii="Arial" w:hAnsi="Arial" w:cs="Arial"/>
        </w:rPr>
        <w:t>情况。</w:t>
      </w:r>
    </w:p>
    <w:p w:rsidR="00582106" w:rsidRDefault="008A6F3A" w:rsidP="00FF1B91">
      <w:pPr>
        <w:spacing w:line="360" w:lineRule="auto"/>
        <w:ind w:firstLine="420"/>
        <w:rPr>
          <w:rFonts w:ascii="Arial" w:hAnsi="Arial" w:cs="Arial"/>
          <w:b/>
        </w:rPr>
      </w:pPr>
      <w:r>
        <w:rPr>
          <w:rFonts w:ascii="Arial" w:hAnsi="Arial" w:cs="Arial"/>
          <w:b/>
        </w:rPr>
        <w:t>4</w:t>
      </w:r>
      <w:r w:rsidR="002C7B64">
        <w:rPr>
          <w:rFonts w:ascii="Arial" w:hAnsi="Arial" w:cs="Arial" w:hint="eastAsia"/>
          <w:b/>
        </w:rPr>
        <w:t>.</w:t>
      </w:r>
      <w:r w:rsidR="00FA7BEC">
        <w:rPr>
          <w:rFonts w:ascii="Arial" w:hAnsi="Arial" w:cs="Arial" w:hint="eastAsia"/>
          <w:b/>
        </w:rPr>
        <w:t>服务</w:t>
      </w:r>
      <w:r w:rsidR="002C7B64">
        <w:rPr>
          <w:rFonts w:ascii="Arial" w:hAnsi="Arial" w:cs="Arial"/>
          <w:b/>
        </w:rPr>
        <w:t>期间防护：</w:t>
      </w:r>
    </w:p>
    <w:p w:rsidR="00582106" w:rsidRDefault="002C7B64" w:rsidP="00FF1B91">
      <w:pPr>
        <w:spacing w:line="360" w:lineRule="auto"/>
        <w:ind w:firstLine="420"/>
        <w:rPr>
          <w:rFonts w:ascii="Arial" w:hAnsi="Arial" w:cs="Arial"/>
        </w:rPr>
      </w:pPr>
      <w:r>
        <w:rPr>
          <w:rFonts w:ascii="Arial" w:hAnsi="Arial" w:cs="Arial" w:hint="eastAsia"/>
        </w:rPr>
        <w:t xml:space="preserve">  </w:t>
      </w:r>
      <w:r>
        <w:rPr>
          <w:rFonts w:ascii="Arial" w:hAnsi="Arial" w:cs="Arial" w:hint="eastAsia"/>
        </w:rPr>
        <w:t>拆除</w:t>
      </w:r>
      <w:r w:rsidR="00FA7BEC">
        <w:rPr>
          <w:rFonts w:ascii="Arial" w:hAnsi="Arial" w:cs="Arial" w:hint="eastAsia"/>
        </w:rPr>
        <w:t>服务</w:t>
      </w:r>
      <w:r>
        <w:rPr>
          <w:rFonts w:ascii="Arial" w:hAnsi="Arial" w:cs="Arial" w:hint="eastAsia"/>
        </w:rPr>
        <w:t>期间</w:t>
      </w:r>
      <w:r>
        <w:rPr>
          <w:rFonts w:ascii="Arial" w:hAnsi="Arial" w:cs="Arial"/>
        </w:rPr>
        <w:t>，</w:t>
      </w:r>
      <w:r>
        <w:rPr>
          <w:rFonts w:ascii="Arial" w:hAnsi="Arial" w:cs="Arial" w:hint="eastAsia"/>
        </w:rPr>
        <w:t>沿</w:t>
      </w:r>
      <w:r>
        <w:rPr>
          <w:rFonts w:ascii="Arial" w:hAnsi="Arial" w:cs="Arial"/>
        </w:rPr>
        <w:t>房屋外围需进行硬质材料全封闭围挡，且做好防尘处理，现有</w:t>
      </w:r>
      <w:r>
        <w:rPr>
          <w:rFonts w:ascii="Arial" w:hAnsi="Arial" w:cs="Arial" w:hint="eastAsia"/>
        </w:rPr>
        <w:t>总</w:t>
      </w:r>
      <w:r>
        <w:rPr>
          <w:rFonts w:ascii="Arial" w:hAnsi="Arial" w:cs="Arial"/>
        </w:rPr>
        <w:t>配电箱（</w:t>
      </w:r>
      <w:r>
        <w:rPr>
          <w:rFonts w:ascii="Arial" w:hAnsi="Arial" w:cs="Arial" w:hint="eastAsia"/>
        </w:rPr>
        <w:t>供电部门</w:t>
      </w:r>
      <w:r>
        <w:rPr>
          <w:rFonts w:ascii="Arial" w:hAnsi="Arial" w:cs="Arial"/>
        </w:rPr>
        <w:t>挂表计量）</w:t>
      </w:r>
      <w:r>
        <w:rPr>
          <w:rFonts w:ascii="Arial" w:hAnsi="Arial" w:cs="Arial" w:hint="eastAsia"/>
        </w:rPr>
        <w:t>、</w:t>
      </w:r>
      <w:r>
        <w:rPr>
          <w:rFonts w:ascii="Arial" w:hAnsi="Arial" w:cs="Arial"/>
        </w:rPr>
        <w:t>总水阀及</w:t>
      </w:r>
      <w:r>
        <w:rPr>
          <w:rFonts w:ascii="Arial" w:hAnsi="Arial" w:cs="Arial" w:hint="eastAsia"/>
        </w:rPr>
        <w:t>排水</w:t>
      </w:r>
      <w:r>
        <w:rPr>
          <w:rFonts w:ascii="Arial" w:hAnsi="Arial" w:cs="Arial"/>
        </w:rPr>
        <w:t>总管</w:t>
      </w:r>
      <w:r>
        <w:rPr>
          <w:rFonts w:ascii="Arial" w:hAnsi="Arial" w:cs="Arial" w:hint="eastAsia"/>
        </w:rPr>
        <w:t>（包含</w:t>
      </w:r>
      <w:r>
        <w:rPr>
          <w:rFonts w:ascii="Arial" w:hAnsi="Arial" w:cs="Arial"/>
        </w:rPr>
        <w:t>立管</w:t>
      </w:r>
      <w:r>
        <w:rPr>
          <w:rFonts w:ascii="Arial" w:hAnsi="Arial" w:cs="Arial" w:hint="eastAsia"/>
        </w:rPr>
        <w:t>）</w:t>
      </w:r>
      <w:r>
        <w:rPr>
          <w:rFonts w:ascii="Arial" w:hAnsi="Arial" w:cs="Arial"/>
        </w:rPr>
        <w:t>或者雨水管道</w:t>
      </w:r>
      <w:r>
        <w:rPr>
          <w:rFonts w:ascii="Arial" w:hAnsi="Arial" w:cs="Arial" w:hint="eastAsia"/>
        </w:rPr>
        <w:t>、</w:t>
      </w:r>
      <w:r>
        <w:rPr>
          <w:rFonts w:ascii="Arial" w:hAnsi="Arial" w:cs="Arial"/>
        </w:rPr>
        <w:t>消防管道（</w:t>
      </w:r>
      <w:r>
        <w:rPr>
          <w:rFonts w:ascii="Arial" w:hAnsi="Arial" w:cs="Arial" w:hint="eastAsia"/>
        </w:rPr>
        <w:t>含</w:t>
      </w:r>
      <w:r>
        <w:rPr>
          <w:rFonts w:ascii="Arial" w:hAnsi="Arial" w:cs="Arial"/>
        </w:rPr>
        <w:t>通讯、烟感及线路）</w:t>
      </w:r>
      <w:r w:rsidR="009B1E3E">
        <w:rPr>
          <w:rFonts w:ascii="Arial" w:hAnsi="Arial" w:cs="Arial" w:hint="eastAsia"/>
        </w:rPr>
        <w:t>，</w:t>
      </w:r>
      <w:r>
        <w:rPr>
          <w:rFonts w:ascii="Arial" w:hAnsi="Arial" w:cs="Arial"/>
        </w:rPr>
        <w:t>与外界相通的门</w:t>
      </w:r>
      <w:r>
        <w:rPr>
          <w:rFonts w:ascii="Arial" w:hAnsi="Arial" w:cs="Arial" w:hint="eastAsia"/>
        </w:rPr>
        <w:t>及</w:t>
      </w:r>
      <w:r>
        <w:rPr>
          <w:rFonts w:ascii="Arial" w:hAnsi="Arial" w:cs="Arial"/>
        </w:rPr>
        <w:t>窗</w:t>
      </w:r>
      <w:r>
        <w:rPr>
          <w:rFonts w:ascii="Arial" w:hAnsi="Arial" w:cs="Arial" w:hint="eastAsia"/>
        </w:rPr>
        <w:t>不在此次拆除范围</w:t>
      </w:r>
      <w:r w:rsidR="009B1E3E">
        <w:rPr>
          <w:rFonts w:ascii="Arial" w:hAnsi="Arial" w:cs="Arial" w:hint="eastAsia"/>
        </w:rPr>
        <w:t>内</w:t>
      </w:r>
      <w:r>
        <w:rPr>
          <w:rFonts w:ascii="Arial" w:hAnsi="Arial" w:cs="Arial" w:hint="eastAsia"/>
        </w:rPr>
        <w:t>，拆除期间</w:t>
      </w:r>
      <w:r w:rsidR="009B1E3E">
        <w:rPr>
          <w:rFonts w:ascii="Arial" w:hAnsi="Arial" w:cs="Arial" w:hint="eastAsia"/>
        </w:rPr>
        <w:t>供应商</w:t>
      </w:r>
      <w:r>
        <w:rPr>
          <w:rFonts w:ascii="Arial" w:hAnsi="Arial" w:cs="Arial" w:hint="eastAsia"/>
        </w:rPr>
        <w:t>应采取相应措施进行保护，避免拆除</w:t>
      </w:r>
      <w:r w:rsidR="009B1E3E">
        <w:rPr>
          <w:rFonts w:ascii="Arial" w:hAnsi="Arial" w:cs="Arial" w:hint="eastAsia"/>
        </w:rPr>
        <w:t>造成</w:t>
      </w:r>
      <w:r>
        <w:rPr>
          <w:rFonts w:ascii="Arial" w:hAnsi="Arial" w:cs="Arial" w:hint="eastAsia"/>
        </w:rPr>
        <w:t>损坏，如因拆除</w:t>
      </w:r>
      <w:r w:rsidR="00FA7BEC">
        <w:rPr>
          <w:rFonts w:ascii="Arial" w:hAnsi="Arial" w:cs="Arial" w:hint="eastAsia"/>
        </w:rPr>
        <w:t>工作</w:t>
      </w:r>
      <w:r>
        <w:rPr>
          <w:rFonts w:ascii="Arial" w:hAnsi="Arial" w:cs="Arial" w:hint="eastAsia"/>
        </w:rPr>
        <w:t>造成损坏的，</w:t>
      </w:r>
      <w:r w:rsidR="009B1E3E">
        <w:rPr>
          <w:rFonts w:ascii="Arial" w:hAnsi="Arial" w:cs="Arial" w:hint="eastAsia"/>
        </w:rPr>
        <w:t>供应商</w:t>
      </w:r>
      <w:r>
        <w:rPr>
          <w:rFonts w:ascii="Arial" w:hAnsi="Arial" w:cs="Arial" w:hint="eastAsia"/>
        </w:rPr>
        <w:t>承担全部责任</w:t>
      </w:r>
      <w:r>
        <w:rPr>
          <w:rFonts w:ascii="Arial" w:hAnsi="Arial" w:cs="Arial"/>
        </w:rPr>
        <w:t>。</w:t>
      </w:r>
    </w:p>
    <w:p w:rsidR="00582106" w:rsidRDefault="008A6F3A" w:rsidP="00FF1B91">
      <w:pPr>
        <w:spacing w:line="360" w:lineRule="auto"/>
        <w:ind w:firstLine="420"/>
        <w:rPr>
          <w:rFonts w:ascii="Arial" w:hAnsi="Arial" w:cs="Arial"/>
          <w:b/>
        </w:rPr>
      </w:pPr>
      <w:r>
        <w:rPr>
          <w:rFonts w:ascii="Arial" w:hAnsi="Arial" w:cs="Arial"/>
          <w:b/>
        </w:rPr>
        <w:t>5</w:t>
      </w:r>
      <w:r w:rsidR="002C7B64">
        <w:rPr>
          <w:rFonts w:ascii="Arial" w:hAnsi="Arial" w:cs="Arial" w:hint="eastAsia"/>
          <w:b/>
        </w:rPr>
        <w:t>.</w:t>
      </w:r>
      <w:r w:rsidR="002C7B64">
        <w:rPr>
          <w:rFonts w:ascii="Arial" w:hAnsi="Arial" w:cs="Arial"/>
          <w:b/>
        </w:rPr>
        <w:t>垃圾</w:t>
      </w:r>
      <w:r w:rsidR="002C7B64">
        <w:rPr>
          <w:rFonts w:ascii="Arial" w:hAnsi="Arial" w:cs="Arial" w:hint="eastAsia"/>
          <w:b/>
        </w:rPr>
        <w:t>处理</w:t>
      </w:r>
      <w:r w:rsidR="002C7B64">
        <w:rPr>
          <w:rFonts w:ascii="Arial" w:hAnsi="Arial" w:cs="Arial"/>
          <w:b/>
        </w:rPr>
        <w:t>：</w:t>
      </w:r>
    </w:p>
    <w:p w:rsidR="00582106" w:rsidRDefault="002C7B64" w:rsidP="00FF1B91">
      <w:pPr>
        <w:spacing w:line="360" w:lineRule="auto"/>
        <w:ind w:firstLine="420"/>
        <w:rPr>
          <w:rFonts w:ascii="Arial" w:hAnsi="Arial" w:cs="Arial"/>
        </w:rPr>
      </w:pPr>
      <w:r>
        <w:rPr>
          <w:rFonts w:ascii="Arial" w:hAnsi="Arial" w:cs="Arial" w:hint="eastAsia"/>
        </w:rPr>
        <w:lastRenderedPageBreak/>
        <w:t>所有</w:t>
      </w:r>
      <w:r>
        <w:rPr>
          <w:rFonts w:ascii="Arial" w:hAnsi="Arial" w:cs="Arial"/>
        </w:rPr>
        <w:t>拆除垃圾需袋装化处理，避免搬运过程中</w:t>
      </w:r>
      <w:r>
        <w:rPr>
          <w:rFonts w:ascii="Arial" w:hAnsi="Arial" w:cs="Arial"/>
        </w:rPr>
        <w:t>“</w:t>
      </w:r>
      <w:r>
        <w:rPr>
          <w:rFonts w:ascii="Arial" w:hAnsi="Arial" w:cs="Arial" w:hint="eastAsia"/>
        </w:rPr>
        <w:t>跑</w:t>
      </w:r>
      <w:r>
        <w:rPr>
          <w:rFonts w:ascii="Arial" w:hAnsi="Arial" w:cs="Arial"/>
        </w:rPr>
        <w:t>、冒、滴、撒</w:t>
      </w:r>
      <w:r>
        <w:rPr>
          <w:rFonts w:ascii="Arial" w:hAnsi="Arial" w:cs="Arial"/>
        </w:rPr>
        <w:t>”</w:t>
      </w:r>
      <w:r>
        <w:rPr>
          <w:rFonts w:ascii="Arial" w:hAnsi="Arial" w:cs="Arial" w:hint="eastAsia"/>
        </w:rPr>
        <w:t>，原则</w:t>
      </w:r>
      <w:r>
        <w:rPr>
          <w:rFonts w:ascii="Arial" w:hAnsi="Arial" w:cs="Arial"/>
        </w:rPr>
        <w:t>上</w:t>
      </w:r>
      <w:r w:rsidR="00FA7BEC">
        <w:rPr>
          <w:rFonts w:ascii="Arial" w:hAnsi="Arial" w:cs="Arial" w:hint="eastAsia"/>
        </w:rPr>
        <w:t>供应商</w:t>
      </w:r>
      <w:r>
        <w:rPr>
          <w:rFonts w:ascii="Arial" w:hAnsi="Arial" w:cs="Arial" w:hint="eastAsia"/>
        </w:rPr>
        <w:t>当天</w:t>
      </w:r>
      <w:r>
        <w:rPr>
          <w:rFonts w:ascii="Arial" w:hAnsi="Arial" w:cs="Arial"/>
        </w:rPr>
        <w:t>产生的垃圾</w:t>
      </w:r>
      <w:r>
        <w:rPr>
          <w:rFonts w:ascii="Arial" w:hAnsi="Arial" w:cs="Arial" w:hint="eastAsia"/>
        </w:rPr>
        <w:t>当日清运，</w:t>
      </w:r>
      <w:r>
        <w:rPr>
          <w:rFonts w:ascii="Arial" w:hAnsi="Arial" w:cs="Arial"/>
        </w:rPr>
        <w:t>如需暂存，需按照小区物管要求临时堆放，并支付相关费用（</w:t>
      </w:r>
      <w:r>
        <w:rPr>
          <w:rFonts w:ascii="Arial" w:hAnsi="Arial" w:cs="Arial" w:hint="eastAsia"/>
        </w:rPr>
        <w:t>如果</w:t>
      </w:r>
      <w:r>
        <w:rPr>
          <w:rFonts w:ascii="Arial" w:hAnsi="Arial" w:cs="Arial"/>
        </w:rPr>
        <w:t>有的话）</w:t>
      </w:r>
      <w:r>
        <w:rPr>
          <w:rFonts w:ascii="Arial" w:hAnsi="Arial" w:cs="Arial" w:hint="eastAsia"/>
        </w:rPr>
        <w:t>。</w:t>
      </w:r>
    </w:p>
    <w:p w:rsidR="00582106" w:rsidRDefault="002C7B64" w:rsidP="00FF1B91">
      <w:pPr>
        <w:spacing w:line="360" w:lineRule="auto"/>
        <w:ind w:firstLine="420"/>
        <w:rPr>
          <w:rFonts w:ascii="Arial" w:hAnsi="Arial" w:cs="Arial"/>
        </w:rPr>
      </w:pPr>
      <w:r>
        <w:rPr>
          <w:rFonts w:ascii="Arial" w:hAnsi="Arial" w:cs="Arial" w:hint="eastAsia"/>
        </w:rPr>
        <w:t>所有</w:t>
      </w:r>
      <w:r>
        <w:rPr>
          <w:rFonts w:ascii="Arial" w:hAnsi="Arial" w:cs="Arial"/>
        </w:rPr>
        <w:t>垃圾外运需合法合规</w:t>
      </w:r>
      <w:r>
        <w:rPr>
          <w:rFonts w:ascii="Arial" w:hAnsi="Arial" w:cs="Arial" w:hint="eastAsia"/>
        </w:rPr>
        <w:t>处理</w:t>
      </w:r>
      <w:r>
        <w:rPr>
          <w:rFonts w:ascii="Arial" w:hAnsi="Arial" w:cs="Arial"/>
        </w:rPr>
        <w:t>，不</w:t>
      </w:r>
      <w:r>
        <w:rPr>
          <w:rFonts w:ascii="Arial" w:hAnsi="Arial" w:cs="Arial" w:hint="eastAsia"/>
        </w:rPr>
        <w:t>得违规操作</w:t>
      </w:r>
      <w:r>
        <w:rPr>
          <w:rFonts w:ascii="Arial" w:hAnsi="Arial" w:cs="Arial"/>
        </w:rPr>
        <w:t>，</w:t>
      </w:r>
      <w:r>
        <w:rPr>
          <w:rFonts w:ascii="Arial" w:hAnsi="Arial" w:cs="Arial" w:hint="eastAsia"/>
        </w:rPr>
        <w:t>违规操作</w:t>
      </w:r>
      <w:r>
        <w:rPr>
          <w:rFonts w:ascii="Arial" w:hAnsi="Arial" w:cs="Arial"/>
        </w:rPr>
        <w:t>所产生的后果，全部由</w:t>
      </w:r>
      <w:r w:rsidR="00FA7BEC">
        <w:rPr>
          <w:rFonts w:ascii="Arial" w:hAnsi="Arial" w:cs="Arial" w:hint="eastAsia"/>
        </w:rPr>
        <w:t>供应商</w:t>
      </w:r>
      <w:r>
        <w:rPr>
          <w:rFonts w:ascii="Arial" w:hAnsi="Arial" w:cs="Arial"/>
        </w:rPr>
        <w:t>承担，且</w:t>
      </w:r>
      <w:r w:rsidR="008B3BD0">
        <w:rPr>
          <w:rFonts w:ascii="Arial" w:hAnsi="Arial" w:cs="Arial" w:hint="eastAsia"/>
        </w:rPr>
        <w:t>采购人</w:t>
      </w:r>
      <w:r>
        <w:rPr>
          <w:rFonts w:ascii="Arial" w:hAnsi="Arial" w:cs="Arial"/>
        </w:rPr>
        <w:t>有权追究责任。</w:t>
      </w:r>
    </w:p>
    <w:p w:rsidR="00582106" w:rsidRDefault="008A6F3A" w:rsidP="00FF1B91">
      <w:pPr>
        <w:spacing w:line="360" w:lineRule="auto"/>
        <w:ind w:firstLine="420"/>
        <w:rPr>
          <w:rFonts w:ascii="Arial" w:hAnsi="Arial" w:cs="Arial"/>
          <w:b/>
        </w:rPr>
      </w:pPr>
      <w:r>
        <w:rPr>
          <w:rFonts w:ascii="Arial" w:hAnsi="Arial" w:cs="Arial"/>
          <w:b/>
        </w:rPr>
        <w:t>6</w:t>
      </w:r>
      <w:r w:rsidR="002C7B64">
        <w:rPr>
          <w:rFonts w:ascii="Arial" w:hAnsi="Arial" w:cs="Arial" w:hint="eastAsia"/>
          <w:b/>
        </w:rPr>
        <w:t>.</w:t>
      </w:r>
      <w:r w:rsidR="002C7B64">
        <w:rPr>
          <w:rFonts w:ascii="Arial" w:hAnsi="Arial" w:cs="Arial"/>
          <w:b/>
        </w:rPr>
        <w:t>安全问题</w:t>
      </w:r>
      <w:r w:rsidR="002C7B64">
        <w:rPr>
          <w:rFonts w:ascii="Arial" w:hAnsi="Arial" w:cs="Arial" w:hint="eastAsia"/>
          <w:b/>
        </w:rPr>
        <w:t>：</w:t>
      </w:r>
    </w:p>
    <w:p w:rsidR="00582106" w:rsidRDefault="002C7B64" w:rsidP="00FF1B91">
      <w:pPr>
        <w:spacing w:line="360" w:lineRule="auto"/>
        <w:ind w:firstLine="420"/>
        <w:rPr>
          <w:rFonts w:ascii="Arial" w:hAnsi="Arial" w:cs="Arial"/>
        </w:rPr>
      </w:pPr>
      <w:r>
        <w:rPr>
          <w:rFonts w:ascii="Arial" w:hAnsi="Arial" w:cs="Arial" w:hint="eastAsia"/>
        </w:rPr>
        <w:t xml:space="preserve"> </w:t>
      </w:r>
      <w:r w:rsidR="00FA7BEC">
        <w:rPr>
          <w:rFonts w:ascii="Arial" w:hAnsi="Arial" w:cs="Arial" w:hint="eastAsia"/>
        </w:rPr>
        <w:t>供应商</w:t>
      </w:r>
      <w:r>
        <w:rPr>
          <w:rFonts w:ascii="Arial" w:hAnsi="Arial" w:cs="Arial"/>
        </w:rPr>
        <w:t>在</w:t>
      </w:r>
      <w:r w:rsidR="00FA7BEC">
        <w:rPr>
          <w:rFonts w:ascii="Arial" w:hAnsi="Arial" w:cs="Arial" w:hint="eastAsia"/>
        </w:rPr>
        <w:t>服务</w:t>
      </w:r>
      <w:r>
        <w:rPr>
          <w:rFonts w:ascii="Arial" w:hAnsi="Arial" w:cs="Arial"/>
        </w:rPr>
        <w:t>前必须</w:t>
      </w:r>
      <w:r>
        <w:rPr>
          <w:rFonts w:ascii="Arial" w:hAnsi="Arial" w:cs="Arial" w:hint="eastAsia"/>
        </w:rPr>
        <w:t>有</w:t>
      </w:r>
      <w:r>
        <w:rPr>
          <w:rFonts w:ascii="Arial" w:hAnsi="Arial" w:cs="Arial"/>
        </w:rPr>
        <w:t>详细的、有针对性且切实可行的安全方案</w:t>
      </w:r>
      <w:r>
        <w:rPr>
          <w:rFonts w:ascii="Arial" w:hAnsi="Arial" w:cs="Arial" w:hint="eastAsia"/>
        </w:rPr>
        <w:t>及</w:t>
      </w:r>
      <w:r>
        <w:rPr>
          <w:rFonts w:ascii="Arial" w:hAnsi="Arial" w:cs="Arial"/>
        </w:rPr>
        <w:t>安全措施，安全方案及安全措施</w:t>
      </w:r>
      <w:r>
        <w:rPr>
          <w:rFonts w:ascii="Arial" w:hAnsi="Arial" w:cs="Arial" w:hint="eastAsia"/>
        </w:rPr>
        <w:t>得到</w:t>
      </w:r>
      <w:r>
        <w:rPr>
          <w:rFonts w:ascii="Arial" w:hAnsi="Arial" w:cs="Arial"/>
        </w:rPr>
        <w:t>业主、或者业主聘请的监理单位审批，并经小区物业管理部门认可后方可施工，如涉及电焊、气焊等特殊工种作业，还需按规定提供与实际作业人</w:t>
      </w:r>
      <w:r>
        <w:rPr>
          <w:rFonts w:ascii="Arial" w:hAnsi="Arial" w:cs="Arial" w:hint="eastAsia"/>
        </w:rPr>
        <w:t>相符的</w:t>
      </w:r>
      <w:r>
        <w:rPr>
          <w:rFonts w:ascii="Arial" w:hAnsi="Arial" w:cs="Arial"/>
        </w:rPr>
        <w:t>特种作业证核查、审批办理动火作业审批手续，</w:t>
      </w:r>
      <w:r>
        <w:rPr>
          <w:rFonts w:ascii="Arial" w:hAnsi="Arial" w:cs="Arial" w:hint="eastAsia"/>
        </w:rPr>
        <w:t>配备专业安全员，</w:t>
      </w:r>
      <w:r>
        <w:rPr>
          <w:rFonts w:ascii="Arial" w:hAnsi="Arial" w:cs="Arial"/>
        </w:rPr>
        <w:t>审批通过后方可作业。作业前</w:t>
      </w:r>
      <w:r>
        <w:rPr>
          <w:rFonts w:ascii="Arial" w:hAnsi="Arial" w:cs="Arial" w:hint="eastAsia"/>
        </w:rPr>
        <w:t>需</w:t>
      </w:r>
      <w:r>
        <w:rPr>
          <w:rFonts w:ascii="Arial" w:hAnsi="Arial" w:cs="Arial"/>
        </w:rPr>
        <w:t>配备到位</w:t>
      </w:r>
      <w:r>
        <w:rPr>
          <w:rFonts w:ascii="Arial" w:hAnsi="Arial" w:cs="Arial" w:hint="eastAsia"/>
        </w:rPr>
        <w:t>充足</w:t>
      </w:r>
      <w:r>
        <w:rPr>
          <w:rFonts w:ascii="Arial" w:hAnsi="Arial" w:cs="Arial"/>
        </w:rPr>
        <w:t>且质量有保障的消防器材。</w:t>
      </w:r>
    </w:p>
    <w:p w:rsidR="00582106" w:rsidRDefault="008A6F3A" w:rsidP="00FF1B91">
      <w:pPr>
        <w:spacing w:line="360" w:lineRule="auto"/>
        <w:ind w:firstLineChars="117" w:firstLine="282"/>
        <w:rPr>
          <w:rFonts w:ascii="Arial" w:hAnsi="Arial" w:cs="Arial"/>
          <w:b/>
        </w:rPr>
      </w:pPr>
      <w:r>
        <w:rPr>
          <w:rFonts w:ascii="Arial" w:hAnsi="Arial" w:cs="Arial"/>
          <w:b/>
        </w:rPr>
        <w:t>7.</w:t>
      </w:r>
      <w:r w:rsidR="002C7B64">
        <w:rPr>
          <w:rFonts w:ascii="Arial" w:hAnsi="Arial" w:cs="Arial"/>
          <w:b/>
        </w:rPr>
        <w:t xml:space="preserve"> </w:t>
      </w:r>
      <w:r w:rsidR="002C7B64">
        <w:rPr>
          <w:rFonts w:ascii="Arial" w:hAnsi="Arial" w:cs="Arial" w:hint="eastAsia"/>
          <w:b/>
        </w:rPr>
        <w:t>采购</w:t>
      </w:r>
      <w:r w:rsidR="002C7B64">
        <w:rPr>
          <w:rFonts w:ascii="Arial" w:hAnsi="Arial" w:cs="Arial"/>
          <w:b/>
        </w:rPr>
        <w:t>报价</w:t>
      </w:r>
    </w:p>
    <w:p w:rsidR="00582106" w:rsidRDefault="008A6F3A" w:rsidP="00FF1B91">
      <w:pPr>
        <w:spacing w:line="360" w:lineRule="auto"/>
        <w:ind w:firstLine="420"/>
        <w:rPr>
          <w:rFonts w:ascii="Arial" w:hAnsi="Arial" w:cs="Arial"/>
        </w:rPr>
      </w:pPr>
      <w:r>
        <w:rPr>
          <w:rFonts w:ascii="Arial" w:hAnsi="Arial" w:cs="Arial"/>
        </w:rPr>
        <w:t>7</w:t>
      </w:r>
      <w:r w:rsidR="002C7B64">
        <w:rPr>
          <w:rFonts w:ascii="Arial" w:hAnsi="Arial" w:cs="Arial"/>
        </w:rPr>
        <w:t>.</w:t>
      </w:r>
      <w:r w:rsidR="002C7B64">
        <w:rPr>
          <w:rFonts w:ascii="Arial" w:hAnsi="Arial" w:cs="Arial" w:hint="eastAsia"/>
        </w:rPr>
        <w:t>1</w:t>
      </w:r>
      <w:r w:rsidR="002C7B64">
        <w:rPr>
          <w:rFonts w:ascii="Arial" w:hAnsi="Arial" w:cs="Arial"/>
        </w:rPr>
        <w:t>报价，应包括采购文件所确定的采购范围内的所有</w:t>
      </w:r>
      <w:r w:rsidR="002C7B64">
        <w:rPr>
          <w:rFonts w:ascii="Arial" w:hAnsi="Arial" w:cs="Arial" w:hint="eastAsia"/>
        </w:rPr>
        <w:t>施工</w:t>
      </w:r>
      <w:r w:rsidR="002C7B64">
        <w:rPr>
          <w:rFonts w:ascii="Arial" w:hAnsi="Arial" w:cs="Arial"/>
        </w:rPr>
        <w:t>费、</w:t>
      </w:r>
      <w:r w:rsidR="002C7B64">
        <w:rPr>
          <w:rFonts w:ascii="Arial" w:hAnsi="Arial" w:cs="Arial" w:hint="eastAsia"/>
        </w:rPr>
        <w:t>安全管理费、成品保护费、</w:t>
      </w:r>
      <w:r w:rsidR="002C7B64">
        <w:rPr>
          <w:rFonts w:ascii="Arial" w:hAnsi="Arial" w:cs="Arial"/>
        </w:rPr>
        <w:t>全部设备、材料的价格、包装费、运杂费、运输保险费、安装费、检测、验收的相关费用等，直至交付买方使用所需要的各种费用总和</w:t>
      </w:r>
      <w:r w:rsidR="002C7B64">
        <w:rPr>
          <w:rFonts w:ascii="Arial" w:hAnsi="Arial" w:cs="Arial" w:hint="eastAsia"/>
        </w:rPr>
        <w:t>。</w:t>
      </w:r>
      <w:r w:rsidR="002C7B64">
        <w:rPr>
          <w:rFonts w:ascii="Arial" w:hAnsi="Arial" w:cs="Arial"/>
        </w:rPr>
        <w:t>在安装、</w:t>
      </w:r>
      <w:r w:rsidR="00FA7BEC">
        <w:rPr>
          <w:rFonts w:ascii="Arial" w:hAnsi="Arial" w:cs="Arial" w:hint="eastAsia"/>
        </w:rPr>
        <w:t>工作</w:t>
      </w:r>
      <w:r w:rsidR="002C7B64">
        <w:rPr>
          <w:rFonts w:ascii="Arial" w:hAnsi="Arial" w:cs="Arial"/>
        </w:rPr>
        <w:t>、验收过程中，如发现有漏项，卖方应无条件、无偿补齐，所发生的一切费用，视为已包含在供应商的报价之中，且并不因此而影响交付买方使用的时间。</w:t>
      </w:r>
    </w:p>
    <w:p w:rsidR="00582106" w:rsidRDefault="008A6F3A" w:rsidP="00FF1B91">
      <w:pPr>
        <w:spacing w:line="360" w:lineRule="auto"/>
        <w:ind w:firstLine="420"/>
        <w:rPr>
          <w:rFonts w:ascii="Arial" w:hAnsi="Arial" w:cs="Arial"/>
        </w:rPr>
      </w:pPr>
      <w:r>
        <w:rPr>
          <w:rFonts w:ascii="Arial" w:hAnsi="Arial" w:cs="Arial"/>
        </w:rPr>
        <w:t>7</w:t>
      </w:r>
      <w:r w:rsidR="002C7B64">
        <w:rPr>
          <w:rFonts w:ascii="Arial" w:hAnsi="Arial" w:cs="Arial"/>
        </w:rPr>
        <w:t>.</w:t>
      </w:r>
      <w:r w:rsidR="002C7B64">
        <w:rPr>
          <w:rFonts w:ascii="Arial" w:hAnsi="Arial" w:cs="Arial" w:hint="eastAsia"/>
        </w:rPr>
        <w:t>2</w:t>
      </w:r>
      <w:r w:rsidR="002C7B64">
        <w:rPr>
          <w:rFonts w:ascii="Arial" w:hAnsi="Arial" w:cs="Arial"/>
        </w:rPr>
        <w:t>报价，以人民币元为单位报价。</w:t>
      </w:r>
    </w:p>
    <w:p w:rsidR="00582106" w:rsidRDefault="008A6F3A" w:rsidP="00FF1B91">
      <w:pPr>
        <w:spacing w:line="360" w:lineRule="auto"/>
        <w:ind w:firstLine="420"/>
        <w:rPr>
          <w:rFonts w:ascii="Arial" w:hAnsi="Arial" w:cs="Arial"/>
        </w:rPr>
      </w:pPr>
      <w:r>
        <w:rPr>
          <w:rFonts w:ascii="Arial" w:hAnsi="Arial" w:cs="Arial"/>
        </w:rPr>
        <w:t>7</w:t>
      </w:r>
      <w:r w:rsidR="002C7B64">
        <w:rPr>
          <w:rFonts w:ascii="Arial" w:hAnsi="Arial" w:cs="Arial"/>
        </w:rPr>
        <w:t>.</w:t>
      </w:r>
      <w:r w:rsidR="002C7B64">
        <w:rPr>
          <w:rFonts w:ascii="Arial" w:hAnsi="Arial" w:cs="Arial" w:hint="eastAsia"/>
        </w:rPr>
        <w:t>3</w:t>
      </w:r>
      <w:r w:rsidR="002C7B64">
        <w:rPr>
          <w:rFonts w:ascii="Arial" w:hAnsi="Arial" w:cs="Arial" w:hint="eastAsia"/>
          <w:b/>
        </w:rPr>
        <w:t>本次报价为固定总价，在合同执行过程中不做任何调整</w:t>
      </w:r>
      <w:r w:rsidR="002C7B64">
        <w:rPr>
          <w:rFonts w:ascii="Arial" w:hAnsi="Arial" w:cs="Arial"/>
        </w:rPr>
        <w:t>。</w:t>
      </w:r>
    </w:p>
    <w:p w:rsidR="00582106" w:rsidRDefault="008A6F3A" w:rsidP="00FF1B91">
      <w:pPr>
        <w:spacing w:line="360" w:lineRule="auto"/>
        <w:ind w:firstLine="420"/>
        <w:rPr>
          <w:rFonts w:ascii="Arial" w:hAnsi="Arial" w:cs="Arial"/>
        </w:rPr>
      </w:pPr>
      <w:r>
        <w:rPr>
          <w:rFonts w:ascii="Arial" w:hAnsi="Arial" w:cs="Arial"/>
        </w:rPr>
        <w:t>7</w:t>
      </w:r>
      <w:r w:rsidR="002C7B64">
        <w:rPr>
          <w:rFonts w:ascii="Arial" w:hAnsi="Arial" w:cs="Arial"/>
        </w:rPr>
        <w:t>.</w:t>
      </w:r>
      <w:r w:rsidR="002C7B64">
        <w:rPr>
          <w:rFonts w:ascii="Arial" w:hAnsi="Arial" w:cs="Arial" w:hint="eastAsia"/>
        </w:rPr>
        <w:t>4</w:t>
      </w:r>
      <w:r w:rsidR="002C7B64">
        <w:rPr>
          <w:rFonts w:ascii="Arial" w:hAnsi="Arial" w:cs="Arial"/>
        </w:rPr>
        <w:t>本工程不提供施工人员的住宿，由供应商自行解决，可将增加的费用在报价时明确。</w:t>
      </w:r>
    </w:p>
    <w:p w:rsidR="00582106" w:rsidRDefault="008A6F3A" w:rsidP="00FF1B91">
      <w:pPr>
        <w:spacing w:line="360" w:lineRule="auto"/>
        <w:ind w:firstLine="420"/>
        <w:rPr>
          <w:rFonts w:ascii="Arial" w:hAnsi="Arial" w:cs="Arial"/>
        </w:rPr>
      </w:pPr>
      <w:r>
        <w:rPr>
          <w:rFonts w:ascii="Arial" w:hAnsi="Arial" w:cs="Arial"/>
        </w:rPr>
        <w:t>7</w:t>
      </w:r>
      <w:r w:rsidR="002C7B64">
        <w:rPr>
          <w:rFonts w:ascii="Arial" w:hAnsi="Arial" w:cs="Arial"/>
        </w:rPr>
        <w:t>.</w:t>
      </w:r>
      <w:r w:rsidR="002C7B64">
        <w:rPr>
          <w:rFonts w:ascii="Arial" w:hAnsi="Arial" w:cs="Arial" w:hint="eastAsia"/>
        </w:rPr>
        <w:t>5</w:t>
      </w:r>
      <w:r w:rsidR="002C7B64">
        <w:rPr>
          <w:rFonts w:ascii="Arial" w:hAnsi="Arial" w:cs="Arial"/>
        </w:rPr>
        <w:t>本次报价中应包含国家、江苏省及南京市地区有关文件要求的一切其他费用。</w:t>
      </w:r>
    </w:p>
    <w:p w:rsidR="00582106" w:rsidRDefault="008A6F3A" w:rsidP="00FF1B91">
      <w:pPr>
        <w:spacing w:line="360" w:lineRule="auto"/>
        <w:ind w:firstLine="420"/>
        <w:rPr>
          <w:rFonts w:ascii="Arial" w:hAnsi="Arial" w:cs="Arial"/>
        </w:rPr>
      </w:pPr>
      <w:r>
        <w:rPr>
          <w:rFonts w:ascii="Arial" w:hAnsi="Arial" w:cs="Arial"/>
        </w:rPr>
        <w:t>7</w:t>
      </w:r>
      <w:r w:rsidR="002C7B64">
        <w:rPr>
          <w:rFonts w:ascii="Arial" w:hAnsi="Arial" w:cs="Arial"/>
        </w:rPr>
        <w:t>.</w:t>
      </w:r>
      <w:r w:rsidR="002C7B64">
        <w:rPr>
          <w:rFonts w:ascii="Arial" w:hAnsi="Arial" w:cs="Arial" w:hint="eastAsia"/>
        </w:rPr>
        <w:t>6</w:t>
      </w:r>
      <w:r w:rsidR="002C7B64">
        <w:rPr>
          <w:rFonts w:ascii="Arial" w:hAnsi="Arial" w:cs="Arial"/>
        </w:rPr>
        <w:t>卖方供给买方的材料及卖方自己的用具，进入买方工地现场后的保管，由卖方负责；卖方在买方工地现场安装、</w:t>
      </w:r>
      <w:r w:rsidR="00FA7BEC">
        <w:rPr>
          <w:rFonts w:ascii="Arial" w:hAnsi="Arial" w:cs="Arial" w:hint="eastAsia"/>
        </w:rPr>
        <w:t>工作</w:t>
      </w:r>
      <w:r w:rsidR="002C7B64">
        <w:rPr>
          <w:rFonts w:ascii="Arial" w:hAnsi="Arial" w:cs="Arial"/>
        </w:rPr>
        <w:t>、验收人员的安全、保险、食宿、交通，由卖方负责。</w:t>
      </w:r>
    </w:p>
    <w:p w:rsidR="00582106" w:rsidRDefault="008A6F3A" w:rsidP="00FF1B91">
      <w:pPr>
        <w:spacing w:line="360" w:lineRule="auto"/>
        <w:ind w:firstLineChars="117" w:firstLine="281"/>
        <w:rPr>
          <w:rFonts w:ascii="Arial" w:hAnsi="Arial" w:cs="Arial"/>
        </w:rPr>
      </w:pPr>
      <w:r>
        <w:rPr>
          <w:rFonts w:ascii="Arial" w:hAnsi="Arial" w:cs="Arial"/>
        </w:rPr>
        <w:t>8</w:t>
      </w:r>
      <w:r w:rsidR="002C7B64">
        <w:rPr>
          <w:rFonts w:ascii="Arial" w:hAnsi="Arial" w:cs="Arial"/>
        </w:rPr>
        <w:t>．要求交付使用的时间：</w:t>
      </w:r>
      <w:r w:rsidR="002C7B64">
        <w:rPr>
          <w:rFonts w:ascii="Arial" w:hAnsi="Arial" w:cs="Arial"/>
          <w:b/>
          <w:highlight w:val="yellow"/>
        </w:rPr>
        <w:t>合同签订后</w:t>
      </w:r>
      <w:r w:rsidR="002C7B64">
        <w:rPr>
          <w:rFonts w:ascii="Arial" w:hAnsi="Arial" w:cs="Arial"/>
          <w:b/>
          <w:highlight w:val="yellow"/>
        </w:rPr>
        <w:t>7</w:t>
      </w:r>
      <w:r w:rsidR="002C7B64">
        <w:rPr>
          <w:rFonts w:ascii="Arial" w:hAnsi="Arial" w:cs="Arial"/>
          <w:b/>
          <w:highlight w:val="yellow"/>
        </w:rPr>
        <w:t>日历日</w:t>
      </w:r>
      <w:r w:rsidR="00FA7BEC">
        <w:rPr>
          <w:rFonts w:ascii="Arial" w:hAnsi="Arial" w:cs="Arial" w:hint="eastAsia"/>
          <w:b/>
          <w:highlight w:val="yellow"/>
        </w:rPr>
        <w:t>内</w:t>
      </w:r>
      <w:r w:rsidR="002C7B64">
        <w:rPr>
          <w:rFonts w:ascii="Arial" w:hAnsi="Arial" w:cs="Arial"/>
        </w:rPr>
        <w:t>。</w:t>
      </w:r>
      <w:r w:rsidR="002C7B64">
        <w:rPr>
          <w:rFonts w:ascii="Arial" w:hAnsi="Arial" w:cs="Arial" w:hint="eastAsia"/>
          <w:b/>
        </w:rPr>
        <w:t>每延期一天</w:t>
      </w:r>
      <w:r w:rsidR="00FA7BEC">
        <w:rPr>
          <w:rFonts w:ascii="Arial" w:hAnsi="Arial" w:cs="Arial" w:hint="eastAsia"/>
          <w:b/>
        </w:rPr>
        <w:t>交付</w:t>
      </w:r>
      <w:r w:rsidR="002C7B64">
        <w:rPr>
          <w:rFonts w:ascii="Arial" w:hAnsi="Arial" w:cs="Arial" w:hint="eastAsia"/>
          <w:b/>
        </w:rPr>
        <w:t>的违约金为合同总价的</w:t>
      </w:r>
      <w:r w:rsidR="002C7B64">
        <w:rPr>
          <w:rFonts w:ascii="Arial" w:hAnsi="Arial" w:cs="Arial" w:hint="eastAsia"/>
          <w:b/>
        </w:rPr>
        <w:t>5</w:t>
      </w:r>
      <w:r w:rsidR="002C7B64">
        <w:rPr>
          <w:rFonts w:ascii="Arial" w:hAnsi="Arial" w:cs="Arial"/>
          <w:b/>
        </w:rPr>
        <w:t>%</w:t>
      </w:r>
      <w:r w:rsidR="002C7B64">
        <w:rPr>
          <w:rFonts w:ascii="Arial" w:hAnsi="Arial" w:cs="Arial"/>
          <w:b/>
        </w:rPr>
        <w:t>，延期超过一周的</w:t>
      </w:r>
      <w:r w:rsidR="00FA7BEC">
        <w:rPr>
          <w:rFonts w:ascii="Arial" w:hAnsi="Arial" w:cs="Arial" w:hint="eastAsia"/>
          <w:b/>
        </w:rPr>
        <w:t>采购人</w:t>
      </w:r>
      <w:r w:rsidR="002C7B64">
        <w:rPr>
          <w:rFonts w:ascii="Arial" w:hAnsi="Arial" w:cs="Arial"/>
          <w:b/>
        </w:rPr>
        <w:t>有权</w:t>
      </w:r>
      <w:r w:rsidR="00FA7BEC">
        <w:rPr>
          <w:rFonts w:ascii="Arial" w:hAnsi="Arial" w:cs="Arial" w:hint="eastAsia"/>
          <w:b/>
        </w:rPr>
        <w:t>单方</w:t>
      </w:r>
      <w:r w:rsidR="002C7B64">
        <w:rPr>
          <w:rFonts w:ascii="Arial" w:hAnsi="Arial" w:cs="Arial"/>
          <w:b/>
        </w:rPr>
        <w:t>解除合同</w:t>
      </w:r>
      <w:r w:rsidR="002C7B64">
        <w:rPr>
          <w:rFonts w:ascii="Arial" w:hAnsi="Arial" w:cs="Arial" w:hint="eastAsia"/>
          <w:b/>
        </w:rPr>
        <w:t>。</w:t>
      </w:r>
      <w:r w:rsidR="002C7B64">
        <w:rPr>
          <w:rFonts w:ascii="Arial" w:hAnsi="Arial" w:cs="Arial"/>
        </w:rPr>
        <w:t>中标人应无条件服从采购人的</w:t>
      </w:r>
      <w:r w:rsidR="00FA7BEC">
        <w:rPr>
          <w:rFonts w:ascii="Arial" w:hAnsi="Arial" w:cs="Arial" w:hint="eastAsia"/>
        </w:rPr>
        <w:t>时间</w:t>
      </w:r>
      <w:r w:rsidR="002C7B64">
        <w:rPr>
          <w:rFonts w:ascii="Arial" w:hAnsi="Arial" w:cs="Arial"/>
        </w:rPr>
        <w:t>计划安排，不得以任何方式予以拒绝。中标人应承诺若不能履行合同应无条件退场，并承担由此带来的一切后果和经济损失。</w:t>
      </w:r>
    </w:p>
    <w:p w:rsidR="00582106" w:rsidRDefault="008A6F3A" w:rsidP="00FF1B91">
      <w:pPr>
        <w:spacing w:line="360" w:lineRule="auto"/>
        <w:ind w:firstLineChars="100" w:firstLine="240"/>
        <w:rPr>
          <w:rFonts w:ascii="Arial" w:hAnsi="Arial" w:cs="Arial"/>
        </w:rPr>
      </w:pPr>
      <w:r>
        <w:rPr>
          <w:rFonts w:ascii="Arial" w:hAnsi="Arial" w:cs="Arial"/>
        </w:rPr>
        <w:t>9</w:t>
      </w:r>
      <w:r w:rsidR="002C7B64">
        <w:rPr>
          <w:rFonts w:ascii="Arial" w:hAnsi="Arial" w:cs="Arial"/>
        </w:rPr>
        <w:t>.</w:t>
      </w:r>
      <w:r w:rsidR="002C7B64">
        <w:rPr>
          <w:rFonts w:ascii="Arial" w:hAnsi="Arial" w:cs="Arial" w:hint="eastAsia"/>
        </w:rPr>
        <w:t>付款方式</w:t>
      </w:r>
    </w:p>
    <w:p w:rsidR="00582106" w:rsidRDefault="002C7B64" w:rsidP="00FF1B91">
      <w:pPr>
        <w:spacing w:line="360" w:lineRule="auto"/>
        <w:ind w:firstLine="420"/>
        <w:rPr>
          <w:rFonts w:ascii="Arial" w:hAnsi="Arial" w:cs="Arial"/>
          <w:b/>
        </w:rPr>
      </w:pPr>
      <w:r>
        <w:rPr>
          <w:rFonts w:ascii="Arial" w:hAnsi="Arial" w:cs="Arial" w:hint="eastAsia"/>
          <w:b/>
          <w:highlight w:val="yellow"/>
        </w:rPr>
        <w:lastRenderedPageBreak/>
        <w:t>全部清运完成，</w:t>
      </w:r>
      <w:r w:rsidR="00FA7BEC">
        <w:rPr>
          <w:rFonts w:ascii="Arial" w:hAnsi="Arial" w:cs="Arial" w:hint="eastAsia"/>
          <w:b/>
          <w:highlight w:val="yellow"/>
        </w:rPr>
        <w:t>采购人验收合格后，</w:t>
      </w:r>
      <w:r>
        <w:rPr>
          <w:rFonts w:ascii="Arial" w:hAnsi="Arial" w:cs="Arial" w:hint="eastAsia"/>
          <w:b/>
          <w:highlight w:val="yellow"/>
        </w:rPr>
        <w:t>无质量问题</w:t>
      </w:r>
      <w:r w:rsidR="00FA7BEC">
        <w:rPr>
          <w:rFonts w:ascii="Arial" w:hAnsi="Arial" w:cs="Arial" w:hint="eastAsia"/>
          <w:b/>
          <w:highlight w:val="yellow"/>
        </w:rPr>
        <w:t>、无任何纠纷的情况下</w:t>
      </w:r>
      <w:r>
        <w:rPr>
          <w:rFonts w:ascii="Arial" w:hAnsi="Arial" w:cs="Arial" w:hint="eastAsia"/>
          <w:b/>
          <w:highlight w:val="yellow"/>
        </w:rPr>
        <w:t>，一次性付清。</w:t>
      </w:r>
    </w:p>
    <w:p w:rsidR="00582106" w:rsidRDefault="002C7B64" w:rsidP="00FF1B91">
      <w:pPr>
        <w:spacing w:line="360" w:lineRule="auto"/>
        <w:rPr>
          <w:rFonts w:asciiTheme="minorEastAsia" w:hAnsiTheme="minorEastAsia" w:cstheme="minorEastAsia"/>
          <w:b/>
          <w:lang w:eastAsia="zh-Hans"/>
        </w:rPr>
      </w:pPr>
      <w:r>
        <w:rPr>
          <w:color w:val="000000"/>
          <w:kern w:val="36"/>
        </w:rPr>
        <w:br w:type="page"/>
      </w:r>
    </w:p>
    <w:p w:rsidR="00582106" w:rsidRDefault="00582106" w:rsidP="00FF1B91">
      <w:pPr>
        <w:spacing w:line="360" w:lineRule="auto"/>
        <w:rPr>
          <w:rFonts w:asciiTheme="minorEastAsia" w:hAnsiTheme="minorEastAsia" w:cstheme="minorEastAsia"/>
          <w:b/>
          <w:lang w:eastAsia="zh-Hans"/>
        </w:rPr>
        <w:sectPr w:rsidR="00582106">
          <w:pgSz w:w="12240" w:h="15840"/>
          <w:pgMar w:top="1134" w:right="1327" w:bottom="851" w:left="1559" w:header="720" w:footer="720" w:gutter="0"/>
          <w:cols w:space="720"/>
          <w:docGrid w:linePitch="326"/>
        </w:sectPr>
      </w:pPr>
    </w:p>
    <w:p w:rsidR="00582106" w:rsidRDefault="002C7B64" w:rsidP="00FF1B91">
      <w:pPr>
        <w:autoSpaceDE w:val="0"/>
        <w:autoSpaceDN w:val="0"/>
        <w:adjustRightInd w:val="0"/>
        <w:spacing w:line="240" w:lineRule="atLeast"/>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582106" w:rsidRDefault="00582106" w:rsidP="00FF1B91">
      <w:pPr>
        <w:autoSpaceDE w:val="0"/>
        <w:autoSpaceDN w:val="0"/>
        <w:adjustRightInd w:val="0"/>
        <w:spacing w:line="240" w:lineRule="atLeast"/>
        <w:jc w:val="center"/>
        <w:outlineLvl w:val="0"/>
        <w:rPr>
          <w:rFonts w:ascii="黑体" w:eastAsia="黑体"/>
          <w:b/>
          <w:bCs/>
          <w:color w:val="000000"/>
          <w:sz w:val="36"/>
          <w:szCs w:val="36"/>
          <w:lang w:val="zh-CN"/>
        </w:rPr>
      </w:pPr>
    </w:p>
    <w:p w:rsidR="00582106" w:rsidRDefault="00582106" w:rsidP="00FF1B91">
      <w:pPr>
        <w:jc w:val="center"/>
        <w:rPr>
          <w:b/>
          <w:sz w:val="72"/>
        </w:rPr>
      </w:pPr>
    </w:p>
    <w:p w:rsidR="00582106" w:rsidRDefault="002C7B64" w:rsidP="00FF1B91">
      <w:pPr>
        <w:jc w:val="center"/>
        <w:rPr>
          <w:b/>
          <w:sz w:val="72"/>
        </w:rPr>
      </w:pPr>
      <w:r>
        <w:rPr>
          <w:rFonts w:hint="eastAsia"/>
          <w:b/>
          <w:sz w:val="72"/>
        </w:rPr>
        <w:t>应  答  文  件</w:t>
      </w:r>
    </w:p>
    <w:p w:rsidR="00582106" w:rsidRDefault="00582106" w:rsidP="00FF1B91">
      <w:pPr>
        <w:ind w:firstLineChars="1026" w:firstLine="3708"/>
        <w:rPr>
          <w:b/>
          <w:sz w:val="36"/>
        </w:rPr>
      </w:pPr>
    </w:p>
    <w:p w:rsidR="00582106" w:rsidRDefault="00582106" w:rsidP="00FF1B91">
      <w:pPr>
        <w:jc w:val="center"/>
        <w:rPr>
          <w:b/>
          <w:sz w:val="72"/>
        </w:rPr>
      </w:pPr>
    </w:p>
    <w:p w:rsidR="00582106" w:rsidRDefault="00582106" w:rsidP="00FF1B91">
      <w:pPr>
        <w:jc w:val="center"/>
        <w:rPr>
          <w:b/>
          <w:sz w:val="36"/>
        </w:rPr>
      </w:pPr>
    </w:p>
    <w:p w:rsidR="00582106" w:rsidRDefault="00582106" w:rsidP="00FF1B91">
      <w:pPr>
        <w:jc w:val="center"/>
        <w:rPr>
          <w:b/>
          <w:sz w:val="36"/>
        </w:rPr>
      </w:pPr>
    </w:p>
    <w:p w:rsidR="00582106" w:rsidRDefault="00582106" w:rsidP="00FF1B91">
      <w:pPr>
        <w:jc w:val="center"/>
        <w:rPr>
          <w:b/>
          <w:sz w:val="36"/>
        </w:rPr>
      </w:pPr>
    </w:p>
    <w:p w:rsidR="00582106" w:rsidRDefault="002C7B64" w:rsidP="00FF1B91">
      <w:pPr>
        <w:ind w:firstLineChars="300" w:firstLine="1084"/>
        <w:rPr>
          <w:b/>
          <w:sz w:val="36"/>
        </w:rPr>
      </w:pPr>
      <w:r>
        <w:rPr>
          <w:rFonts w:hint="eastAsia"/>
          <w:b/>
          <w:sz w:val="36"/>
        </w:rPr>
        <w:t xml:space="preserve">项 目 编 号：  </w:t>
      </w:r>
      <w:r>
        <w:rPr>
          <w:rFonts w:hint="eastAsia"/>
          <w:b/>
          <w:sz w:val="36"/>
          <w:u w:val="single"/>
        </w:rPr>
        <w:t xml:space="preserve">（包   ）      </w:t>
      </w:r>
    </w:p>
    <w:p w:rsidR="00582106" w:rsidRDefault="002C7B64" w:rsidP="00FF1B91">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582106" w:rsidRDefault="00582106" w:rsidP="00FF1B91">
      <w:pPr>
        <w:rPr>
          <w:b/>
          <w:sz w:val="36"/>
        </w:rPr>
      </w:pPr>
    </w:p>
    <w:p w:rsidR="00582106" w:rsidRDefault="00582106" w:rsidP="00FF1B91">
      <w:pPr>
        <w:rPr>
          <w:b/>
          <w:sz w:val="36"/>
        </w:rPr>
      </w:pPr>
    </w:p>
    <w:p w:rsidR="00582106" w:rsidRDefault="00582106" w:rsidP="00FF1B91">
      <w:pPr>
        <w:rPr>
          <w:b/>
          <w:sz w:val="36"/>
        </w:rPr>
      </w:pPr>
    </w:p>
    <w:p w:rsidR="00582106" w:rsidRDefault="00582106" w:rsidP="00FF1B91">
      <w:pPr>
        <w:rPr>
          <w:b/>
          <w:sz w:val="36"/>
        </w:rPr>
      </w:pPr>
    </w:p>
    <w:p w:rsidR="00582106" w:rsidRDefault="00582106" w:rsidP="00FF1B91">
      <w:pPr>
        <w:rPr>
          <w:b/>
          <w:sz w:val="36"/>
        </w:rPr>
      </w:pPr>
    </w:p>
    <w:p w:rsidR="00582106" w:rsidRDefault="002C7B64" w:rsidP="00FF1B91">
      <w:pPr>
        <w:rPr>
          <w:b/>
          <w:sz w:val="36"/>
          <w:u w:val="single"/>
        </w:rPr>
      </w:pPr>
      <w:r>
        <w:rPr>
          <w:rFonts w:hint="eastAsia"/>
          <w:b/>
          <w:sz w:val="36"/>
        </w:rPr>
        <w:t xml:space="preserve">       应答人名称 ：</w:t>
      </w:r>
      <w:r>
        <w:rPr>
          <w:rFonts w:hint="eastAsia"/>
          <w:b/>
          <w:sz w:val="36"/>
          <w:u w:val="single"/>
        </w:rPr>
        <w:t xml:space="preserve">               </w:t>
      </w:r>
    </w:p>
    <w:p w:rsidR="00582106" w:rsidRDefault="002C7B64" w:rsidP="00FF1B91">
      <w:pPr>
        <w:rPr>
          <w:b/>
          <w:sz w:val="36"/>
        </w:rPr>
      </w:pPr>
      <w:r>
        <w:rPr>
          <w:rFonts w:hint="eastAsia"/>
          <w:b/>
          <w:sz w:val="36"/>
        </w:rPr>
        <w:t xml:space="preserve">       日      期 ：</w:t>
      </w:r>
      <w:r>
        <w:rPr>
          <w:rFonts w:hint="eastAsia"/>
          <w:b/>
          <w:sz w:val="36"/>
          <w:u w:val="single"/>
        </w:rPr>
        <w:t xml:space="preserve">               </w:t>
      </w:r>
    </w:p>
    <w:p w:rsidR="00582106" w:rsidRDefault="00582106" w:rsidP="00FF1B91">
      <w:pPr>
        <w:jc w:val="center"/>
        <w:outlineLvl w:val="0"/>
        <w:rPr>
          <w:b/>
          <w:bCs/>
          <w:sz w:val="44"/>
        </w:rPr>
      </w:pPr>
    </w:p>
    <w:p w:rsidR="00582106" w:rsidRDefault="002C7B64" w:rsidP="00FF1B91">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582106">
        <w:trPr>
          <w:trHeight w:val="460"/>
        </w:trPr>
        <w:tc>
          <w:tcPr>
            <w:tcW w:w="5670" w:type="dxa"/>
          </w:tcPr>
          <w:p w:rsidR="00582106" w:rsidRDefault="002C7B64" w:rsidP="00FF1B91">
            <w:pPr>
              <w:pStyle w:val="1b"/>
              <w:shd w:val="clear" w:color="auto" w:fill="FFFFFF"/>
              <w:spacing w:before="120" w:after="120" w:line="265" w:lineRule="atLeast"/>
              <w:ind w:firstLine="422"/>
              <w:jc w:val="center"/>
              <w:rPr>
                <w:rFonts w:eastAsia="Times New Roman"/>
                <w:b/>
                <w:bCs/>
              </w:rPr>
            </w:pPr>
            <w:r>
              <w:rPr>
                <w:rFonts w:eastAsia="Times New Roman" w:hint="eastAsia"/>
                <w:b/>
              </w:rPr>
              <w:t>评分项目</w:t>
            </w:r>
          </w:p>
        </w:tc>
        <w:tc>
          <w:tcPr>
            <w:tcW w:w="3570" w:type="dxa"/>
          </w:tcPr>
          <w:p w:rsidR="00582106" w:rsidRDefault="002C7B64" w:rsidP="00FF1B91">
            <w:pPr>
              <w:jc w:val="center"/>
              <w:rPr>
                <w:b/>
              </w:rPr>
            </w:pPr>
            <w:r>
              <w:rPr>
                <w:rFonts w:hint="eastAsia"/>
                <w:b/>
                <w:lang w:bidi="en-US"/>
              </w:rPr>
              <w:t>在应答文件中的页码位置</w:t>
            </w:r>
          </w:p>
        </w:tc>
      </w:tr>
      <w:tr w:rsidR="00582106">
        <w:trPr>
          <w:trHeight w:val="446"/>
        </w:trPr>
        <w:tc>
          <w:tcPr>
            <w:tcW w:w="5670" w:type="dxa"/>
          </w:tcPr>
          <w:p w:rsidR="00582106" w:rsidRDefault="00582106" w:rsidP="00FF1B91">
            <w:pPr>
              <w:pStyle w:val="1b"/>
              <w:shd w:val="clear" w:color="auto" w:fill="FFFFFF"/>
              <w:spacing w:before="120" w:after="120" w:line="265" w:lineRule="atLeast"/>
              <w:ind w:firstLine="422"/>
              <w:rPr>
                <w:rFonts w:eastAsia="Times New Roman"/>
                <w:b/>
              </w:rPr>
            </w:pPr>
          </w:p>
        </w:tc>
        <w:tc>
          <w:tcPr>
            <w:tcW w:w="3570" w:type="dxa"/>
          </w:tcPr>
          <w:p w:rsidR="00582106" w:rsidRDefault="00582106" w:rsidP="00FF1B91">
            <w:pPr>
              <w:rPr>
                <w:b/>
                <w:lang w:bidi="en-US"/>
              </w:rPr>
            </w:pPr>
          </w:p>
        </w:tc>
      </w:tr>
      <w:tr w:rsidR="00582106">
        <w:trPr>
          <w:trHeight w:val="300"/>
        </w:trPr>
        <w:tc>
          <w:tcPr>
            <w:tcW w:w="9240" w:type="dxa"/>
            <w:gridSpan w:val="2"/>
          </w:tcPr>
          <w:p w:rsidR="00582106" w:rsidRDefault="00582106" w:rsidP="00FF1B91">
            <w:pPr>
              <w:pStyle w:val="1b"/>
              <w:shd w:val="clear" w:color="auto" w:fill="FFFFFF"/>
              <w:spacing w:before="120" w:after="120" w:line="265" w:lineRule="atLeast"/>
              <w:ind w:firstLine="420"/>
              <w:rPr>
                <w:rFonts w:eastAsia="Times New Roman"/>
              </w:rPr>
            </w:pPr>
          </w:p>
        </w:tc>
      </w:tr>
      <w:tr w:rsidR="00582106">
        <w:trPr>
          <w:trHeight w:val="320"/>
        </w:trPr>
        <w:tc>
          <w:tcPr>
            <w:tcW w:w="5670" w:type="dxa"/>
          </w:tcPr>
          <w:p w:rsidR="00582106"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Default="00582106" w:rsidP="00FF1B91"/>
        </w:tc>
      </w:tr>
      <w:tr w:rsidR="00582106">
        <w:trPr>
          <w:trHeight w:val="280"/>
        </w:trPr>
        <w:tc>
          <w:tcPr>
            <w:tcW w:w="5670" w:type="dxa"/>
          </w:tcPr>
          <w:p w:rsidR="00582106"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Default="00582106" w:rsidP="00FF1B91"/>
        </w:tc>
      </w:tr>
      <w:tr w:rsidR="00582106">
        <w:trPr>
          <w:trHeight w:val="460"/>
        </w:trPr>
        <w:tc>
          <w:tcPr>
            <w:tcW w:w="5670" w:type="dxa"/>
          </w:tcPr>
          <w:p w:rsidR="00582106"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Default="00582106" w:rsidP="00FF1B91"/>
        </w:tc>
      </w:tr>
      <w:tr w:rsidR="00582106">
        <w:trPr>
          <w:trHeight w:val="460"/>
        </w:trPr>
        <w:tc>
          <w:tcPr>
            <w:tcW w:w="5670" w:type="dxa"/>
          </w:tcPr>
          <w:p w:rsidR="00582106"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Default="00582106" w:rsidP="00FF1B91"/>
        </w:tc>
      </w:tr>
      <w:tr w:rsidR="00582106">
        <w:trPr>
          <w:trHeight w:val="280"/>
        </w:trPr>
        <w:tc>
          <w:tcPr>
            <w:tcW w:w="5670" w:type="dxa"/>
          </w:tcPr>
          <w:p w:rsidR="00582106"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Default="00582106" w:rsidP="00FF1B91"/>
        </w:tc>
      </w:tr>
      <w:tr w:rsidR="00582106">
        <w:trPr>
          <w:trHeight w:val="389"/>
        </w:trPr>
        <w:tc>
          <w:tcPr>
            <w:tcW w:w="9240" w:type="dxa"/>
            <w:gridSpan w:val="2"/>
          </w:tcPr>
          <w:p w:rsidR="00582106" w:rsidRDefault="00582106" w:rsidP="00FF1B91">
            <w:pPr>
              <w:pStyle w:val="1b"/>
              <w:shd w:val="clear" w:color="auto" w:fill="FFFFFF"/>
              <w:spacing w:before="120" w:after="120" w:line="265" w:lineRule="atLeast"/>
              <w:ind w:firstLine="420"/>
              <w:rPr>
                <w:rFonts w:eastAsia="Times New Roman"/>
              </w:rPr>
            </w:pPr>
          </w:p>
        </w:tc>
      </w:tr>
      <w:tr w:rsidR="00582106">
        <w:trPr>
          <w:trHeight w:val="600"/>
        </w:trPr>
        <w:tc>
          <w:tcPr>
            <w:tcW w:w="5670" w:type="dxa"/>
          </w:tcPr>
          <w:p w:rsidR="00582106"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Default="00582106" w:rsidP="00FF1B91"/>
        </w:tc>
      </w:tr>
      <w:tr w:rsidR="00582106">
        <w:trPr>
          <w:trHeight w:val="160"/>
        </w:trPr>
        <w:tc>
          <w:tcPr>
            <w:tcW w:w="5670" w:type="dxa"/>
          </w:tcPr>
          <w:p w:rsidR="00582106"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Default="00582106" w:rsidP="00FF1B91"/>
        </w:tc>
      </w:tr>
      <w:tr w:rsidR="00582106">
        <w:trPr>
          <w:trHeight w:val="289"/>
        </w:trPr>
        <w:tc>
          <w:tcPr>
            <w:tcW w:w="5670" w:type="dxa"/>
          </w:tcPr>
          <w:p w:rsidR="00582106"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Default="00582106" w:rsidP="00FF1B91"/>
        </w:tc>
      </w:tr>
      <w:tr w:rsidR="00582106">
        <w:trPr>
          <w:trHeight w:val="278"/>
        </w:trPr>
        <w:tc>
          <w:tcPr>
            <w:tcW w:w="5670" w:type="dxa"/>
          </w:tcPr>
          <w:p w:rsidR="00582106"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Default="00582106" w:rsidP="00FF1B91"/>
        </w:tc>
      </w:tr>
      <w:tr w:rsidR="00582106">
        <w:trPr>
          <w:trHeight w:val="269"/>
        </w:trPr>
        <w:tc>
          <w:tcPr>
            <w:tcW w:w="5670" w:type="dxa"/>
          </w:tcPr>
          <w:p w:rsidR="00582106"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Default="00582106" w:rsidP="00FF1B91"/>
        </w:tc>
      </w:tr>
      <w:tr w:rsidR="00582106">
        <w:trPr>
          <w:trHeight w:val="460"/>
        </w:trPr>
        <w:tc>
          <w:tcPr>
            <w:tcW w:w="9240" w:type="dxa"/>
            <w:gridSpan w:val="2"/>
          </w:tcPr>
          <w:p w:rsidR="00582106" w:rsidRDefault="00582106" w:rsidP="00FF1B91">
            <w:pPr>
              <w:pStyle w:val="1b"/>
              <w:shd w:val="clear" w:color="auto" w:fill="FFFFFF"/>
              <w:spacing w:before="120" w:after="120" w:line="265" w:lineRule="atLeast"/>
              <w:ind w:firstLine="422"/>
              <w:rPr>
                <w:rFonts w:eastAsia="Times New Roman"/>
                <w:b/>
              </w:rPr>
            </w:pPr>
          </w:p>
        </w:tc>
      </w:tr>
      <w:tr w:rsidR="00582106">
        <w:trPr>
          <w:trHeight w:val="320"/>
        </w:trPr>
        <w:tc>
          <w:tcPr>
            <w:tcW w:w="5670" w:type="dxa"/>
          </w:tcPr>
          <w:p w:rsidR="00582106" w:rsidRDefault="00582106" w:rsidP="00FF1B91">
            <w:pPr>
              <w:pStyle w:val="1b"/>
              <w:shd w:val="clear" w:color="auto" w:fill="FFFFFF"/>
              <w:spacing w:before="120" w:after="120" w:line="265" w:lineRule="atLeast"/>
              <w:ind w:firstLine="422"/>
              <w:rPr>
                <w:rFonts w:eastAsia="Times New Roman"/>
                <w:b/>
                <w:bCs/>
              </w:rPr>
            </w:pPr>
          </w:p>
        </w:tc>
        <w:tc>
          <w:tcPr>
            <w:tcW w:w="3570" w:type="dxa"/>
          </w:tcPr>
          <w:p w:rsidR="00582106" w:rsidRDefault="00582106" w:rsidP="00FF1B91"/>
        </w:tc>
      </w:tr>
      <w:tr w:rsidR="00582106">
        <w:trPr>
          <w:trHeight w:val="280"/>
        </w:trPr>
        <w:tc>
          <w:tcPr>
            <w:tcW w:w="5670" w:type="dxa"/>
          </w:tcPr>
          <w:p w:rsidR="00582106" w:rsidRDefault="00582106" w:rsidP="00FF1B91">
            <w:pPr>
              <w:pStyle w:val="1b"/>
              <w:shd w:val="clear" w:color="auto" w:fill="FFFFFF"/>
              <w:spacing w:before="120" w:after="120" w:line="265" w:lineRule="atLeast"/>
              <w:ind w:firstLine="420"/>
              <w:rPr>
                <w:rFonts w:eastAsia="Times New Roman"/>
              </w:rPr>
            </w:pPr>
          </w:p>
        </w:tc>
        <w:tc>
          <w:tcPr>
            <w:tcW w:w="3570" w:type="dxa"/>
          </w:tcPr>
          <w:p w:rsidR="00582106" w:rsidRDefault="00582106" w:rsidP="00FF1B91"/>
        </w:tc>
      </w:tr>
      <w:tr w:rsidR="00582106">
        <w:trPr>
          <w:trHeight w:val="320"/>
        </w:trPr>
        <w:tc>
          <w:tcPr>
            <w:tcW w:w="5670" w:type="dxa"/>
          </w:tcPr>
          <w:p w:rsidR="00582106" w:rsidRDefault="00582106" w:rsidP="00FF1B91">
            <w:pPr>
              <w:pStyle w:val="1b"/>
              <w:shd w:val="clear" w:color="auto" w:fill="FFFFFF"/>
              <w:spacing w:before="120" w:after="120" w:line="265" w:lineRule="atLeast"/>
              <w:ind w:firstLine="422"/>
              <w:rPr>
                <w:rFonts w:eastAsia="Times New Roman"/>
                <w:b/>
                <w:bCs/>
              </w:rPr>
            </w:pPr>
          </w:p>
        </w:tc>
        <w:tc>
          <w:tcPr>
            <w:tcW w:w="3570" w:type="dxa"/>
          </w:tcPr>
          <w:p w:rsidR="00582106" w:rsidRDefault="00582106" w:rsidP="00FF1B91"/>
        </w:tc>
      </w:tr>
      <w:tr w:rsidR="00582106">
        <w:trPr>
          <w:trHeight w:val="260"/>
        </w:trPr>
        <w:tc>
          <w:tcPr>
            <w:tcW w:w="9240" w:type="dxa"/>
            <w:gridSpan w:val="2"/>
          </w:tcPr>
          <w:p w:rsidR="00582106" w:rsidRDefault="00582106" w:rsidP="00FF1B91">
            <w:pPr>
              <w:pStyle w:val="1b"/>
              <w:shd w:val="clear" w:color="auto" w:fill="FFFFFF"/>
              <w:spacing w:before="120" w:after="120" w:line="265" w:lineRule="atLeast"/>
              <w:ind w:firstLine="422"/>
              <w:rPr>
                <w:rFonts w:eastAsia="Times New Roman"/>
                <w:b/>
              </w:rPr>
            </w:pPr>
          </w:p>
        </w:tc>
      </w:tr>
      <w:tr w:rsidR="00582106">
        <w:trPr>
          <w:trHeight w:val="500"/>
        </w:trPr>
        <w:tc>
          <w:tcPr>
            <w:tcW w:w="5670" w:type="dxa"/>
          </w:tcPr>
          <w:p w:rsidR="00582106" w:rsidRDefault="00582106" w:rsidP="00FF1B91">
            <w:pPr>
              <w:pStyle w:val="1b"/>
              <w:shd w:val="clear" w:color="auto" w:fill="FFFFFF"/>
              <w:spacing w:before="120" w:after="120" w:line="265" w:lineRule="atLeast"/>
              <w:ind w:firstLine="420"/>
              <w:rPr>
                <w:rFonts w:eastAsia="Times New Roman"/>
                <w:szCs w:val="21"/>
              </w:rPr>
            </w:pPr>
          </w:p>
        </w:tc>
        <w:tc>
          <w:tcPr>
            <w:tcW w:w="3570" w:type="dxa"/>
          </w:tcPr>
          <w:p w:rsidR="00582106" w:rsidRDefault="00582106" w:rsidP="00FF1B91"/>
        </w:tc>
      </w:tr>
      <w:tr w:rsidR="00582106">
        <w:trPr>
          <w:trHeight w:val="440"/>
        </w:trPr>
        <w:tc>
          <w:tcPr>
            <w:tcW w:w="5670" w:type="dxa"/>
            <w:tcBorders>
              <w:bottom w:val="single" w:sz="4" w:space="0" w:color="auto"/>
            </w:tcBorders>
          </w:tcPr>
          <w:p w:rsidR="00582106" w:rsidRDefault="00582106" w:rsidP="00FF1B91">
            <w:pPr>
              <w:pStyle w:val="1b"/>
              <w:shd w:val="clear" w:color="auto" w:fill="FFFFFF"/>
              <w:spacing w:before="120" w:after="120" w:line="265" w:lineRule="atLeast"/>
              <w:ind w:firstLine="420"/>
              <w:rPr>
                <w:rFonts w:eastAsia="Times New Roman"/>
              </w:rPr>
            </w:pPr>
          </w:p>
        </w:tc>
        <w:tc>
          <w:tcPr>
            <w:tcW w:w="3570" w:type="dxa"/>
            <w:tcBorders>
              <w:bottom w:val="single" w:sz="4" w:space="0" w:color="auto"/>
            </w:tcBorders>
          </w:tcPr>
          <w:p w:rsidR="00582106" w:rsidRDefault="00582106" w:rsidP="00FF1B91"/>
        </w:tc>
      </w:tr>
    </w:tbl>
    <w:p w:rsidR="00582106" w:rsidRDefault="00582106" w:rsidP="00FF1B91"/>
    <w:p w:rsidR="00582106" w:rsidRDefault="00582106" w:rsidP="00FF1B91">
      <w:pPr>
        <w:spacing w:line="440" w:lineRule="exact"/>
        <w:ind w:firstLineChars="200" w:firstLine="480"/>
      </w:pPr>
    </w:p>
    <w:p w:rsidR="00582106" w:rsidRDefault="00582106" w:rsidP="00FF1B91">
      <w:pPr>
        <w:spacing w:line="440" w:lineRule="exact"/>
        <w:ind w:firstLineChars="200" w:firstLine="480"/>
      </w:pPr>
    </w:p>
    <w:p w:rsidR="00582106" w:rsidRDefault="002C7B64" w:rsidP="00FF1B91">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582106" w:rsidRDefault="00582106" w:rsidP="00FF1B91">
      <w:pPr>
        <w:rPr>
          <w:sz w:val="28"/>
          <w:szCs w:val="28"/>
        </w:rPr>
      </w:pPr>
    </w:p>
    <w:p w:rsidR="00582106" w:rsidRDefault="002C7B64" w:rsidP="00FF1B91">
      <w:pPr>
        <w:widowControl w:val="0"/>
        <w:numPr>
          <w:ilvl w:val="0"/>
          <w:numId w:val="1"/>
        </w:numPr>
        <w:spacing w:line="360" w:lineRule="auto"/>
        <w:ind w:left="0"/>
        <w:jc w:val="both"/>
        <w:rPr>
          <w:sz w:val="28"/>
          <w:szCs w:val="28"/>
        </w:rPr>
      </w:pPr>
      <w:r>
        <w:rPr>
          <w:rFonts w:hint="eastAsia"/>
          <w:sz w:val="28"/>
          <w:szCs w:val="28"/>
        </w:rPr>
        <w:t>应答申请及声明</w:t>
      </w:r>
    </w:p>
    <w:p w:rsidR="00582106" w:rsidRDefault="002C7B64" w:rsidP="00FF1B91">
      <w:pPr>
        <w:widowControl w:val="0"/>
        <w:numPr>
          <w:ilvl w:val="0"/>
          <w:numId w:val="1"/>
        </w:numPr>
        <w:spacing w:line="360" w:lineRule="auto"/>
        <w:ind w:left="0"/>
        <w:jc w:val="both"/>
        <w:rPr>
          <w:sz w:val="28"/>
          <w:szCs w:val="28"/>
        </w:rPr>
      </w:pPr>
      <w:r>
        <w:rPr>
          <w:rFonts w:hint="eastAsia"/>
          <w:sz w:val="28"/>
          <w:szCs w:val="28"/>
        </w:rPr>
        <w:t>法定代表人授权书</w:t>
      </w:r>
    </w:p>
    <w:p w:rsidR="00582106" w:rsidRDefault="002C7B64" w:rsidP="00FF1B91">
      <w:pPr>
        <w:widowControl w:val="0"/>
        <w:numPr>
          <w:ilvl w:val="0"/>
          <w:numId w:val="1"/>
        </w:numPr>
        <w:spacing w:line="360" w:lineRule="auto"/>
        <w:ind w:left="0"/>
        <w:jc w:val="both"/>
        <w:rPr>
          <w:sz w:val="28"/>
          <w:szCs w:val="28"/>
        </w:rPr>
      </w:pPr>
      <w:r>
        <w:rPr>
          <w:rFonts w:hint="eastAsia"/>
          <w:sz w:val="28"/>
          <w:szCs w:val="28"/>
        </w:rPr>
        <w:t>开标一览表</w:t>
      </w:r>
    </w:p>
    <w:p w:rsidR="00582106" w:rsidRDefault="002C7B64" w:rsidP="00FF1B91">
      <w:pPr>
        <w:widowControl w:val="0"/>
        <w:numPr>
          <w:ilvl w:val="0"/>
          <w:numId w:val="1"/>
        </w:numPr>
        <w:spacing w:line="360" w:lineRule="auto"/>
        <w:ind w:left="0"/>
        <w:jc w:val="both"/>
        <w:rPr>
          <w:sz w:val="28"/>
          <w:szCs w:val="28"/>
        </w:rPr>
      </w:pPr>
      <w:r>
        <w:rPr>
          <w:rFonts w:hint="eastAsia"/>
          <w:sz w:val="28"/>
          <w:szCs w:val="28"/>
        </w:rPr>
        <w:t>资格证明文件</w:t>
      </w:r>
    </w:p>
    <w:p w:rsidR="00582106" w:rsidRDefault="002C7B64" w:rsidP="00FF1B91">
      <w:pPr>
        <w:widowControl w:val="0"/>
        <w:numPr>
          <w:ilvl w:val="0"/>
          <w:numId w:val="1"/>
        </w:numPr>
        <w:spacing w:line="360" w:lineRule="auto"/>
        <w:ind w:left="0"/>
        <w:jc w:val="both"/>
        <w:rPr>
          <w:sz w:val="28"/>
          <w:szCs w:val="28"/>
        </w:rPr>
      </w:pPr>
      <w:r>
        <w:rPr>
          <w:rFonts w:hint="eastAsia"/>
          <w:sz w:val="28"/>
          <w:szCs w:val="28"/>
        </w:rPr>
        <w:t>报价表</w:t>
      </w:r>
    </w:p>
    <w:p w:rsidR="00582106" w:rsidRDefault="002C7B64" w:rsidP="00FF1B91">
      <w:pPr>
        <w:widowControl w:val="0"/>
        <w:numPr>
          <w:ilvl w:val="0"/>
          <w:numId w:val="1"/>
        </w:numPr>
        <w:spacing w:line="360" w:lineRule="auto"/>
        <w:ind w:left="0"/>
        <w:jc w:val="both"/>
        <w:rPr>
          <w:sz w:val="28"/>
          <w:szCs w:val="28"/>
        </w:rPr>
      </w:pPr>
      <w:r>
        <w:rPr>
          <w:rFonts w:hint="eastAsia"/>
          <w:sz w:val="28"/>
          <w:szCs w:val="28"/>
        </w:rPr>
        <w:t>应答项目核心产品及主要产品一览表</w:t>
      </w:r>
    </w:p>
    <w:p w:rsidR="00582106" w:rsidRDefault="002C7B64" w:rsidP="00FF1B91">
      <w:pPr>
        <w:widowControl w:val="0"/>
        <w:numPr>
          <w:ilvl w:val="0"/>
          <w:numId w:val="1"/>
        </w:numPr>
        <w:spacing w:line="360" w:lineRule="auto"/>
        <w:ind w:left="0"/>
        <w:jc w:val="both"/>
        <w:rPr>
          <w:sz w:val="28"/>
          <w:szCs w:val="28"/>
        </w:rPr>
      </w:pPr>
      <w:r>
        <w:rPr>
          <w:rFonts w:hint="eastAsia"/>
          <w:sz w:val="28"/>
          <w:szCs w:val="28"/>
        </w:rPr>
        <w:t>应答项目供货一览表</w:t>
      </w:r>
    </w:p>
    <w:p w:rsidR="00582106" w:rsidRDefault="002C7B64" w:rsidP="00FF1B91">
      <w:pPr>
        <w:widowControl w:val="0"/>
        <w:numPr>
          <w:ilvl w:val="0"/>
          <w:numId w:val="1"/>
        </w:numPr>
        <w:spacing w:line="360" w:lineRule="auto"/>
        <w:ind w:left="0"/>
        <w:jc w:val="both"/>
        <w:rPr>
          <w:sz w:val="28"/>
          <w:szCs w:val="28"/>
        </w:rPr>
      </w:pPr>
      <w:r>
        <w:rPr>
          <w:rFonts w:hint="eastAsia"/>
          <w:sz w:val="28"/>
          <w:szCs w:val="28"/>
        </w:rPr>
        <w:t>技术条款偏离表</w:t>
      </w:r>
    </w:p>
    <w:p w:rsidR="00582106" w:rsidRDefault="002C7B64" w:rsidP="00FF1B91">
      <w:pPr>
        <w:widowControl w:val="0"/>
        <w:numPr>
          <w:ilvl w:val="0"/>
          <w:numId w:val="1"/>
        </w:numPr>
        <w:spacing w:line="360" w:lineRule="auto"/>
        <w:ind w:left="0"/>
        <w:jc w:val="both"/>
        <w:rPr>
          <w:sz w:val="28"/>
          <w:szCs w:val="28"/>
        </w:rPr>
      </w:pPr>
      <w:r>
        <w:rPr>
          <w:rFonts w:hint="eastAsia"/>
          <w:sz w:val="28"/>
          <w:szCs w:val="28"/>
        </w:rPr>
        <w:t>商务条款偏离表</w:t>
      </w:r>
    </w:p>
    <w:p w:rsidR="00582106" w:rsidRDefault="002C7B64" w:rsidP="00FF1B91">
      <w:pPr>
        <w:widowControl w:val="0"/>
        <w:numPr>
          <w:ilvl w:val="0"/>
          <w:numId w:val="1"/>
        </w:numPr>
        <w:spacing w:line="360" w:lineRule="auto"/>
        <w:ind w:left="0"/>
        <w:jc w:val="both"/>
        <w:rPr>
          <w:sz w:val="28"/>
          <w:szCs w:val="28"/>
        </w:rPr>
      </w:pPr>
      <w:r>
        <w:rPr>
          <w:sz w:val="28"/>
          <w:szCs w:val="28"/>
        </w:rPr>
        <w:t>项目实施</w:t>
      </w:r>
      <w:r>
        <w:rPr>
          <w:rFonts w:hint="eastAsia"/>
          <w:sz w:val="28"/>
          <w:szCs w:val="28"/>
        </w:rPr>
        <w:t>、集成、实施方案（若有）</w:t>
      </w:r>
    </w:p>
    <w:p w:rsidR="00582106" w:rsidRDefault="002C7B64" w:rsidP="00FF1B91">
      <w:pPr>
        <w:widowControl w:val="0"/>
        <w:numPr>
          <w:ilvl w:val="0"/>
          <w:numId w:val="1"/>
        </w:numPr>
        <w:spacing w:line="360" w:lineRule="auto"/>
        <w:ind w:left="0"/>
        <w:jc w:val="both"/>
        <w:rPr>
          <w:sz w:val="28"/>
          <w:szCs w:val="28"/>
        </w:rPr>
      </w:pPr>
      <w:r>
        <w:rPr>
          <w:sz w:val="28"/>
          <w:szCs w:val="28"/>
        </w:rPr>
        <w:t>服务与承诺</w:t>
      </w:r>
    </w:p>
    <w:p w:rsidR="00582106" w:rsidRDefault="002C7B64" w:rsidP="00FF1B91">
      <w:pPr>
        <w:widowControl w:val="0"/>
        <w:numPr>
          <w:ilvl w:val="0"/>
          <w:numId w:val="1"/>
        </w:numPr>
        <w:spacing w:line="360" w:lineRule="auto"/>
        <w:ind w:left="0"/>
        <w:jc w:val="both"/>
        <w:rPr>
          <w:sz w:val="28"/>
          <w:szCs w:val="28"/>
        </w:rPr>
      </w:pPr>
      <w:r>
        <w:rPr>
          <w:rFonts w:hint="eastAsia"/>
          <w:sz w:val="28"/>
          <w:szCs w:val="28"/>
        </w:rPr>
        <w:t>应答需要的其他证明文件及材料（若有)</w:t>
      </w:r>
    </w:p>
    <w:p w:rsidR="00582106" w:rsidRDefault="002C7B64" w:rsidP="00FF1B91">
      <w:pPr>
        <w:spacing w:line="360" w:lineRule="auto"/>
        <w:rPr>
          <w:sz w:val="28"/>
          <w:szCs w:val="28"/>
        </w:rPr>
      </w:pPr>
      <w:r>
        <w:rPr>
          <w:rFonts w:hint="eastAsia"/>
          <w:sz w:val="28"/>
          <w:szCs w:val="28"/>
        </w:rPr>
        <w:t xml:space="preserve">            附件一、无重大违法记录声明格式</w:t>
      </w:r>
    </w:p>
    <w:p w:rsidR="00582106" w:rsidRDefault="002C7B64" w:rsidP="00FF1B91">
      <w:pPr>
        <w:spacing w:line="360" w:lineRule="auto"/>
        <w:rPr>
          <w:sz w:val="28"/>
          <w:szCs w:val="28"/>
        </w:rPr>
      </w:pPr>
      <w:r>
        <w:rPr>
          <w:rFonts w:hint="eastAsia"/>
          <w:sz w:val="28"/>
          <w:szCs w:val="28"/>
        </w:rPr>
        <w:t xml:space="preserve">            附件二、 具备履行合同所必需的设备和专业技术能力的声明格式及证明材料</w:t>
      </w:r>
    </w:p>
    <w:p w:rsidR="00582106" w:rsidRDefault="00582106" w:rsidP="00FF1B91">
      <w:pPr>
        <w:autoSpaceDE w:val="0"/>
        <w:autoSpaceDN w:val="0"/>
        <w:adjustRightInd w:val="0"/>
        <w:spacing w:line="240" w:lineRule="atLeast"/>
        <w:rPr>
          <w:b/>
          <w:color w:val="000000"/>
          <w:szCs w:val="21"/>
          <w:lang w:val="zh-CN"/>
        </w:rPr>
      </w:pPr>
    </w:p>
    <w:p w:rsidR="00582106" w:rsidRDefault="00582106" w:rsidP="00FF1B91">
      <w:pPr>
        <w:autoSpaceDE w:val="0"/>
        <w:autoSpaceDN w:val="0"/>
        <w:adjustRightInd w:val="0"/>
        <w:spacing w:line="240" w:lineRule="atLeast"/>
        <w:rPr>
          <w:b/>
          <w:color w:val="000000"/>
          <w:szCs w:val="21"/>
          <w:lang w:val="zh-CN"/>
        </w:rPr>
      </w:pPr>
    </w:p>
    <w:p w:rsidR="00582106" w:rsidRDefault="00582106" w:rsidP="00FF1B91">
      <w:pPr>
        <w:autoSpaceDE w:val="0"/>
        <w:autoSpaceDN w:val="0"/>
        <w:adjustRightInd w:val="0"/>
        <w:spacing w:line="240" w:lineRule="atLeast"/>
        <w:rPr>
          <w:b/>
          <w:color w:val="000000"/>
          <w:szCs w:val="21"/>
          <w:lang w:val="zh-CN"/>
        </w:rPr>
      </w:pPr>
    </w:p>
    <w:p w:rsidR="00582106" w:rsidRDefault="002C7B64" w:rsidP="00FF1B91">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582106" w:rsidRDefault="002C7B64" w:rsidP="00FF1B91">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582106" w:rsidRDefault="002C7B64" w:rsidP="00FF1B91">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rsidR="00582106" w:rsidRDefault="002C7B64" w:rsidP="00FF1B91">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582106" w:rsidRDefault="002C7B64" w:rsidP="00FF1B91">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582106" w:rsidRDefault="002C7B64" w:rsidP="00FF1B91">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582106" w:rsidRDefault="002C7B64" w:rsidP="00FF1B91">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582106" w:rsidRDefault="002C7B64" w:rsidP="00FF1B91">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582106" w:rsidRDefault="002C7B64" w:rsidP="00FF1B91">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582106" w:rsidRDefault="002C7B64" w:rsidP="00FF1B91">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582106" w:rsidRDefault="002C7B64" w:rsidP="00FF1B91">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582106" w:rsidRDefault="002C7B64" w:rsidP="00FF1B91">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582106" w:rsidRDefault="002C7B64" w:rsidP="00FF1B91">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582106" w:rsidRDefault="002C7B64" w:rsidP="00FF1B91">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582106" w:rsidRDefault="002C7B64" w:rsidP="00FF1B91">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582106" w:rsidRDefault="002C7B64" w:rsidP="00FF1B91">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582106" w:rsidRDefault="002C7B64" w:rsidP="00FF1B91">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582106" w:rsidRDefault="002C7B64" w:rsidP="00FF1B91">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582106" w:rsidRDefault="002C7B64" w:rsidP="00FF1B91">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582106" w:rsidRDefault="002C7B64" w:rsidP="00FF1B91">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582106" w:rsidRDefault="00582106" w:rsidP="00FF1B91">
      <w:pPr>
        <w:adjustRightInd w:val="0"/>
        <w:spacing w:line="240" w:lineRule="atLeast"/>
        <w:ind w:firstLine="420"/>
        <w:rPr>
          <w:color w:val="000000"/>
          <w:szCs w:val="21"/>
          <w:lang w:val="zh-CN"/>
        </w:rPr>
      </w:pPr>
    </w:p>
    <w:p w:rsidR="00582106" w:rsidRDefault="002C7B64" w:rsidP="00FF1B91">
      <w:pPr>
        <w:adjustRightInd w:val="0"/>
        <w:spacing w:line="360" w:lineRule="auto"/>
        <w:rPr>
          <w:b/>
          <w:color w:val="000000"/>
          <w:szCs w:val="21"/>
          <w:lang w:val="zh-CN"/>
        </w:rPr>
      </w:pPr>
      <w:r>
        <w:rPr>
          <w:rFonts w:hint="eastAsia"/>
          <w:b/>
          <w:color w:val="000000"/>
          <w:szCs w:val="21"/>
          <w:lang w:val="zh-CN"/>
        </w:rPr>
        <w:t>目录二、法定代表人授权书格式</w:t>
      </w:r>
    </w:p>
    <w:p w:rsidR="00582106" w:rsidRDefault="002C7B64" w:rsidP="00FF1B91">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582106" w:rsidRDefault="002C7B64" w:rsidP="00FF1B91">
      <w:pPr>
        <w:adjustRightInd w:val="0"/>
        <w:spacing w:line="360" w:lineRule="auto"/>
        <w:rPr>
          <w:color w:val="000000"/>
          <w:szCs w:val="21"/>
          <w:lang w:val="zh-CN"/>
        </w:rPr>
      </w:pPr>
      <w:r>
        <w:rPr>
          <w:rFonts w:hint="eastAsia"/>
          <w:color w:val="000000"/>
          <w:szCs w:val="21"/>
          <w:lang w:val="zh-CN"/>
        </w:rPr>
        <w:t>南京市口腔医院：</w:t>
      </w:r>
    </w:p>
    <w:p w:rsidR="00582106" w:rsidRDefault="002C7B64" w:rsidP="00FF1B91">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582106" w:rsidRDefault="002C7B64" w:rsidP="00FF1B91">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582106" w:rsidRDefault="00582106" w:rsidP="00FF1B91">
      <w:pPr>
        <w:adjustRightInd w:val="0"/>
        <w:spacing w:line="360" w:lineRule="auto"/>
        <w:ind w:firstLine="408"/>
        <w:rPr>
          <w:color w:val="000000"/>
          <w:szCs w:val="21"/>
          <w:lang w:val="zh-CN"/>
        </w:rPr>
      </w:pPr>
    </w:p>
    <w:p w:rsidR="00582106" w:rsidRDefault="002C7B64" w:rsidP="00FF1B91">
      <w:pPr>
        <w:adjustRightInd w:val="0"/>
        <w:spacing w:line="360" w:lineRule="auto"/>
        <w:ind w:firstLineChars="200" w:firstLine="480"/>
        <w:rPr>
          <w:szCs w:val="21"/>
          <w:lang w:val="zh-CN"/>
        </w:rPr>
      </w:pPr>
      <w:r>
        <w:rPr>
          <w:rFonts w:hint="eastAsia"/>
          <w:szCs w:val="21"/>
          <w:lang w:val="zh-CN"/>
        </w:rPr>
        <w:t>法定代表人签字：</w:t>
      </w:r>
    </w:p>
    <w:p w:rsidR="00582106" w:rsidRDefault="002C7B64" w:rsidP="00FF1B91">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582106" w:rsidRDefault="002C7B64" w:rsidP="00FF1B91">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582106" w:rsidRDefault="00582106" w:rsidP="00FF1B91">
      <w:pPr>
        <w:adjustRightInd w:val="0"/>
        <w:spacing w:line="360" w:lineRule="auto"/>
        <w:rPr>
          <w:b/>
          <w:color w:val="000000"/>
          <w:szCs w:val="21"/>
          <w:lang w:val="zh-CN"/>
        </w:rPr>
      </w:pPr>
    </w:p>
    <w:p w:rsidR="00582106" w:rsidRDefault="002C7B64" w:rsidP="00FF1B91">
      <w:pPr>
        <w:adjustRightInd w:val="0"/>
        <w:spacing w:line="360" w:lineRule="auto"/>
        <w:rPr>
          <w:b/>
          <w:color w:val="000000"/>
          <w:szCs w:val="21"/>
          <w:lang w:val="zh-CN"/>
        </w:rPr>
      </w:pPr>
      <w:r>
        <w:rPr>
          <w:rFonts w:hint="eastAsia"/>
          <w:b/>
          <w:color w:val="000000"/>
          <w:szCs w:val="21"/>
          <w:lang w:val="zh-CN"/>
        </w:rPr>
        <w:t>目录三、开标一览表格式</w:t>
      </w:r>
    </w:p>
    <w:p w:rsidR="00582106" w:rsidRDefault="002C7B64" w:rsidP="00FF1B91">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582106">
        <w:trPr>
          <w:trHeight w:val="284"/>
        </w:trPr>
        <w:tc>
          <w:tcPr>
            <w:tcW w:w="6038" w:type="dxa"/>
            <w:gridSpan w:val="4"/>
            <w:tcBorders>
              <w:top w:val="nil"/>
              <w:left w:val="nil"/>
              <w:right w:val="nil"/>
            </w:tcBorders>
            <w:vAlign w:val="center"/>
          </w:tcPr>
          <w:p w:rsidR="00582106" w:rsidRDefault="002C7B64" w:rsidP="00FF1B91">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582106" w:rsidRDefault="002C7B64" w:rsidP="00FF1B91">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582106">
        <w:trPr>
          <w:trHeight w:val="284"/>
        </w:trPr>
        <w:tc>
          <w:tcPr>
            <w:tcW w:w="734" w:type="dxa"/>
            <w:vAlign w:val="center"/>
          </w:tcPr>
          <w:p w:rsidR="00582106" w:rsidRDefault="002C7B64" w:rsidP="00FF1B91">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582106" w:rsidRDefault="002C7B64" w:rsidP="00FF1B91">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582106" w:rsidRDefault="002C7B64" w:rsidP="00FF1B91">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582106" w:rsidRDefault="002C7B64" w:rsidP="00FF1B91">
            <w:pPr>
              <w:spacing w:line="360" w:lineRule="auto"/>
              <w:jc w:val="center"/>
              <w:rPr>
                <w:color w:val="000000"/>
                <w:szCs w:val="21"/>
                <w:lang w:val="zh-CN"/>
              </w:rPr>
            </w:pPr>
            <w:r>
              <w:rPr>
                <w:rFonts w:hint="eastAsia"/>
                <w:color w:val="000000"/>
                <w:szCs w:val="21"/>
                <w:lang w:val="zh-CN"/>
              </w:rPr>
              <w:t>备注</w:t>
            </w:r>
          </w:p>
        </w:tc>
      </w:tr>
      <w:tr w:rsidR="00582106">
        <w:trPr>
          <w:trHeight w:val="284"/>
        </w:trPr>
        <w:tc>
          <w:tcPr>
            <w:tcW w:w="734" w:type="dxa"/>
            <w:vAlign w:val="center"/>
          </w:tcPr>
          <w:p w:rsidR="00582106" w:rsidRDefault="00582106" w:rsidP="00FF1B91">
            <w:pPr>
              <w:spacing w:line="360" w:lineRule="auto"/>
              <w:jc w:val="center"/>
              <w:rPr>
                <w:color w:val="000000"/>
                <w:spacing w:val="-2"/>
                <w:szCs w:val="21"/>
              </w:rPr>
            </w:pPr>
          </w:p>
        </w:tc>
        <w:tc>
          <w:tcPr>
            <w:tcW w:w="3686" w:type="dxa"/>
            <w:gridSpan w:val="2"/>
            <w:vAlign w:val="center"/>
          </w:tcPr>
          <w:p w:rsidR="00582106" w:rsidRDefault="00582106" w:rsidP="00FF1B91">
            <w:pPr>
              <w:spacing w:line="360" w:lineRule="auto"/>
              <w:rPr>
                <w:color w:val="000000"/>
                <w:spacing w:val="-2"/>
                <w:szCs w:val="21"/>
              </w:rPr>
            </w:pPr>
          </w:p>
        </w:tc>
        <w:tc>
          <w:tcPr>
            <w:tcW w:w="2126" w:type="dxa"/>
            <w:gridSpan w:val="2"/>
            <w:vAlign w:val="center"/>
          </w:tcPr>
          <w:p w:rsidR="00582106" w:rsidRDefault="00582106" w:rsidP="00FF1B91">
            <w:pPr>
              <w:spacing w:line="360" w:lineRule="auto"/>
              <w:jc w:val="center"/>
              <w:rPr>
                <w:color w:val="000000"/>
                <w:szCs w:val="21"/>
                <w:lang w:val="zh-CN"/>
              </w:rPr>
            </w:pPr>
          </w:p>
        </w:tc>
        <w:tc>
          <w:tcPr>
            <w:tcW w:w="2839" w:type="dxa"/>
            <w:vAlign w:val="center"/>
          </w:tcPr>
          <w:p w:rsidR="00582106" w:rsidRDefault="00582106" w:rsidP="00FF1B91">
            <w:pPr>
              <w:spacing w:line="360" w:lineRule="auto"/>
              <w:jc w:val="center"/>
              <w:rPr>
                <w:color w:val="000000"/>
                <w:szCs w:val="21"/>
                <w:lang w:val="zh-CN"/>
              </w:rPr>
            </w:pPr>
          </w:p>
        </w:tc>
      </w:tr>
      <w:tr w:rsidR="00582106">
        <w:trPr>
          <w:trHeight w:val="284"/>
        </w:trPr>
        <w:tc>
          <w:tcPr>
            <w:tcW w:w="734" w:type="dxa"/>
            <w:vAlign w:val="center"/>
          </w:tcPr>
          <w:p w:rsidR="00582106" w:rsidRDefault="00582106" w:rsidP="00FF1B91">
            <w:pPr>
              <w:spacing w:line="360" w:lineRule="auto"/>
              <w:jc w:val="center"/>
              <w:rPr>
                <w:color w:val="000000"/>
                <w:spacing w:val="-2"/>
                <w:szCs w:val="21"/>
              </w:rPr>
            </w:pPr>
          </w:p>
        </w:tc>
        <w:tc>
          <w:tcPr>
            <w:tcW w:w="3686" w:type="dxa"/>
            <w:gridSpan w:val="2"/>
            <w:vAlign w:val="center"/>
          </w:tcPr>
          <w:p w:rsidR="00582106" w:rsidRDefault="00582106" w:rsidP="00FF1B91">
            <w:pPr>
              <w:spacing w:line="360" w:lineRule="auto"/>
              <w:rPr>
                <w:color w:val="000000"/>
                <w:spacing w:val="-2"/>
                <w:szCs w:val="21"/>
              </w:rPr>
            </w:pPr>
          </w:p>
        </w:tc>
        <w:tc>
          <w:tcPr>
            <w:tcW w:w="2126" w:type="dxa"/>
            <w:gridSpan w:val="2"/>
            <w:vAlign w:val="center"/>
          </w:tcPr>
          <w:p w:rsidR="00582106" w:rsidRDefault="00582106" w:rsidP="00FF1B91">
            <w:pPr>
              <w:spacing w:line="360" w:lineRule="auto"/>
              <w:jc w:val="center"/>
              <w:rPr>
                <w:color w:val="000000"/>
                <w:szCs w:val="21"/>
                <w:lang w:val="zh-CN"/>
              </w:rPr>
            </w:pPr>
          </w:p>
        </w:tc>
        <w:tc>
          <w:tcPr>
            <w:tcW w:w="2839" w:type="dxa"/>
            <w:vAlign w:val="center"/>
          </w:tcPr>
          <w:p w:rsidR="00582106" w:rsidRDefault="00582106" w:rsidP="00FF1B91">
            <w:pPr>
              <w:spacing w:line="360" w:lineRule="auto"/>
              <w:jc w:val="center"/>
              <w:rPr>
                <w:color w:val="000000"/>
                <w:szCs w:val="21"/>
                <w:lang w:val="zh-CN"/>
              </w:rPr>
            </w:pPr>
          </w:p>
        </w:tc>
      </w:tr>
      <w:tr w:rsidR="00582106">
        <w:trPr>
          <w:trHeight w:val="284"/>
        </w:trPr>
        <w:tc>
          <w:tcPr>
            <w:tcW w:w="734" w:type="dxa"/>
            <w:vAlign w:val="center"/>
          </w:tcPr>
          <w:p w:rsidR="00582106" w:rsidRDefault="00582106" w:rsidP="00FF1B91">
            <w:pPr>
              <w:spacing w:line="360" w:lineRule="auto"/>
              <w:jc w:val="center"/>
              <w:rPr>
                <w:color w:val="000000"/>
                <w:spacing w:val="-2"/>
                <w:szCs w:val="21"/>
              </w:rPr>
            </w:pPr>
          </w:p>
        </w:tc>
        <w:tc>
          <w:tcPr>
            <w:tcW w:w="3686" w:type="dxa"/>
            <w:gridSpan w:val="2"/>
            <w:vAlign w:val="center"/>
          </w:tcPr>
          <w:p w:rsidR="00582106" w:rsidRDefault="00582106" w:rsidP="00FF1B91">
            <w:pPr>
              <w:spacing w:line="360" w:lineRule="auto"/>
              <w:rPr>
                <w:color w:val="000000"/>
                <w:spacing w:val="-2"/>
                <w:szCs w:val="21"/>
              </w:rPr>
            </w:pPr>
          </w:p>
        </w:tc>
        <w:tc>
          <w:tcPr>
            <w:tcW w:w="2126" w:type="dxa"/>
            <w:gridSpan w:val="2"/>
            <w:vAlign w:val="center"/>
          </w:tcPr>
          <w:p w:rsidR="00582106" w:rsidRDefault="00582106" w:rsidP="00FF1B91">
            <w:pPr>
              <w:spacing w:line="360" w:lineRule="auto"/>
              <w:jc w:val="center"/>
              <w:rPr>
                <w:color w:val="000000"/>
                <w:szCs w:val="21"/>
                <w:lang w:val="zh-CN"/>
              </w:rPr>
            </w:pPr>
          </w:p>
        </w:tc>
        <w:tc>
          <w:tcPr>
            <w:tcW w:w="2839" w:type="dxa"/>
            <w:vAlign w:val="center"/>
          </w:tcPr>
          <w:p w:rsidR="00582106" w:rsidRDefault="00582106" w:rsidP="00FF1B91">
            <w:pPr>
              <w:spacing w:line="360" w:lineRule="auto"/>
              <w:jc w:val="center"/>
              <w:rPr>
                <w:color w:val="000000"/>
                <w:szCs w:val="21"/>
                <w:lang w:val="zh-CN"/>
              </w:rPr>
            </w:pPr>
          </w:p>
        </w:tc>
      </w:tr>
      <w:tr w:rsidR="00582106">
        <w:trPr>
          <w:trHeight w:val="284"/>
        </w:trPr>
        <w:tc>
          <w:tcPr>
            <w:tcW w:w="3265" w:type="dxa"/>
            <w:gridSpan w:val="2"/>
            <w:vAlign w:val="center"/>
          </w:tcPr>
          <w:p w:rsidR="00582106" w:rsidRDefault="002C7B64" w:rsidP="00FF1B91">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rsidR="00582106" w:rsidRDefault="002C7B64" w:rsidP="00FF1B91">
            <w:pPr>
              <w:snapToGrid w:val="0"/>
              <w:spacing w:line="360" w:lineRule="auto"/>
              <w:ind w:firstLineChars="1900" w:firstLine="4560"/>
              <w:rPr>
                <w:color w:val="000000"/>
                <w:szCs w:val="21"/>
                <w:lang w:val="zh-CN"/>
              </w:rPr>
            </w:pPr>
            <w:r>
              <w:rPr>
                <w:rFonts w:hint="eastAsia"/>
                <w:color w:val="000000"/>
                <w:szCs w:val="21"/>
                <w:lang w:val="zh-CN"/>
              </w:rPr>
              <w:t>元</w:t>
            </w:r>
          </w:p>
        </w:tc>
      </w:tr>
    </w:tbl>
    <w:p w:rsidR="00582106" w:rsidRDefault="002C7B64" w:rsidP="00FF1B91">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582106" w:rsidRDefault="002C7B64" w:rsidP="00FF1B91">
      <w:pPr>
        <w:adjustRightInd w:val="0"/>
        <w:spacing w:line="360" w:lineRule="auto"/>
        <w:rPr>
          <w:b/>
          <w:color w:val="000000"/>
          <w:szCs w:val="21"/>
          <w:lang w:val="zh-CN"/>
        </w:rPr>
      </w:pPr>
      <w:r>
        <w:rPr>
          <w:rFonts w:hint="eastAsia"/>
          <w:b/>
          <w:color w:val="000000"/>
          <w:szCs w:val="21"/>
          <w:lang w:val="zh-CN"/>
        </w:rPr>
        <w:lastRenderedPageBreak/>
        <w:t>目录四、资格证明文件（</w:t>
      </w:r>
      <w:r>
        <w:rPr>
          <w:rFonts w:hint="eastAsia"/>
          <w:b/>
          <w:color w:val="FF0000"/>
          <w:szCs w:val="21"/>
          <w:lang w:val="zh-CN"/>
        </w:rPr>
        <w:t>不得缺项</w:t>
      </w:r>
      <w:r>
        <w:rPr>
          <w:rFonts w:hint="eastAsia"/>
          <w:b/>
          <w:color w:val="000000"/>
          <w:szCs w:val="21"/>
          <w:lang w:val="zh-CN"/>
        </w:rPr>
        <w:t>）</w:t>
      </w:r>
    </w:p>
    <w:p w:rsidR="00582106" w:rsidRDefault="002C7B64" w:rsidP="00FF1B91">
      <w:pPr>
        <w:widowControl w:val="0"/>
        <w:numPr>
          <w:ilvl w:val="0"/>
          <w:numId w:val="2"/>
        </w:numPr>
        <w:spacing w:line="329" w:lineRule="auto"/>
        <w:ind w:left="0"/>
        <w:jc w:val="both"/>
      </w:pPr>
      <w:r>
        <w:t>法人或者其他组织的营业执照等证明文件；</w:t>
      </w:r>
    </w:p>
    <w:p w:rsidR="00582106" w:rsidRDefault="002C7B64" w:rsidP="00FF1B91">
      <w:pPr>
        <w:widowControl w:val="0"/>
        <w:numPr>
          <w:ilvl w:val="0"/>
          <w:numId w:val="2"/>
        </w:numPr>
        <w:spacing w:line="329" w:lineRule="auto"/>
        <w:ind w:left="0"/>
        <w:jc w:val="both"/>
      </w:pPr>
      <w:r>
        <w:t>具备履行合同所必需的设备和专业技术能力的证明材料；</w:t>
      </w:r>
    </w:p>
    <w:p w:rsidR="00582106" w:rsidRDefault="002C7B64" w:rsidP="00FF1B91">
      <w:pPr>
        <w:widowControl w:val="0"/>
        <w:numPr>
          <w:ilvl w:val="0"/>
          <w:numId w:val="2"/>
        </w:numPr>
        <w:spacing w:line="329" w:lineRule="auto"/>
        <w:ind w:left="0"/>
        <w:jc w:val="both"/>
      </w:pPr>
      <w:r>
        <w:t>参加政府采购活动前3年内在经营活动中没有重大违法记录的书面声明；</w:t>
      </w:r>
    </w:p>
    <w:p w:rsidR="00582106" w:rsidRDefault="002C7B64" w:rsidP="00FF1B91">
      <w:pPr>
        <w:widowControl w:val="0"/>
        <w:numPr>
          <w:ilvl w:val="0"/>
          <w:numId w:val="2"/>
        </w:numPr>
        <w:spacing w:line="329" w:lineRule="auto"/>
        <w:ind w:left="0"/>
        <w:jc w:val="both"/>
      </w:pPr>
      <w:r>
        <w:t>应答人须提供法定代表人身份证(</w:t>
      </w:r>
      <w:r>
        <w:rPr>
          <w:rFonts w:hint="eastAsia"/>
        </w:rPr>
        <w:t>复印</w:t>
      </w:r>
      <w:r>
        <w:t>件)或法定代表人授权委托书（</w:t>
      </w:r>
      <w:r>
        <w:rPr>
          <w:rFonts w:hint="eastAsia"/>
        </w:rPr>
        <w:t>复印</w:t>
      </w:r>
      <w:r>
        <w:t>件）；</w:t>
      </w:r>
    </w:p>
    <w:p w:rsidR="00582106" w:rsidRDefault="002C7B64" w:rsidP="00FF1B91">
      <w:pPr>
        <w:widowControl w:val="0"/>
        <w:numPr>
          <w:ilvl w:val="0"/>
          <w:numId w:val="2"/>
        </w:numPr>
        <w:spacing w:line="329" w:lineRule="auto"/>
        <w:ind w:left="0"/>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582106" w:rsidRDefault="002C7B64" w:rsidP="00FF1B91">
      <w:pPr>
        <w:widowControl w:val="0"/>
        <w:numPr>
          <w:ilvl w:val="0"/>
          <w:numId w:val="2"/>
        </w:numPr>
        <w:spacing w:line="329" w:lineRule="auto"/>
        <w:ind w:left="0"/>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rsidR="00582106" w:rsidRDefault="002C7B64" w:rsidP="00FF1B91">
      <w:pPr>
        <w:widowControl w:val="0"/>
        <w:numPr>
          <w:ilvl w:val="0"/>
          <w:numId w:val="2"/>
        </w:numPr>
        <w:spacing w:line="329" w:lineRule="auto"/>
        <w:ind w:left="0"/>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rsidR="00582106" w:rsidRDefault="002C7B64" w:rsidP="00FF1B91">
      <w:pPr>
        <w:widowControl w:val="0"/>
        <w:numPr>
          <w:ilvl w:val="0"/>
          <w:numId w:val="2"/>
        </w:numPr>
        <w:spacing w:line="329" w:lineRule="auto"/>
        <w:ind w:left="0"/>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rsidR="00582106" w:rsidRDefault="00582106" w:rsidP="00FF1B91">
      <w:pPr>
        <w:snapToGrid w:val="0"/>
        <w:spacing w:before="50" w:after="50"/>
        <w:ind w:firstLineChars="98" w:firstLine="275"/>
        <w:rPr>
          <w:b/>
          <w:bCs/>
          <w:sz w:val="28"/>
          <w:szCs w:val="28"/>
        </w:rPr>
      </w:pPr>
    </w:p>
    <w:p w:rsidR="00582106" w:rsidRDefault="002C7B64" w:rsidP="00FF1B91">
      <w:pPr>
        <w:adjustRightInd w:val="0"/>
        <w:spacing w:line="240" w:lineRule="atLeast"/>
        <w:rPr>
          <w:b/>
          <w:color w:val="000000"/>
          <w:szCs w:val="21"/>
          <w:lang w:val="zh-CN"/>
        </w:rPr>
      </w:pPr>
      <w:r>
        <w:rPr>
          <w:rFonts w:hint="eastAsia"/>
          <w:b/>
          <w:color w:val="000000"/>
          <w:szCs w:val="21"/>
          <w:lang w:val="zh-CN"/>
        </w:rPr>
        <w:t>目录五、报价表格式（自拟）</w:t>
      </w:r>
    </w:p>
    <w:p w:rsidR="00582106" w:rsidRDefault="00582106" w:rsidP="00FF1B91">
      <w:pPr>
        <w:adjustRightInd w:val="0"/>
        <w:spacing w:line="240" w:lineRule="atLeast"/>
        <w:rPr>
          <w:rFonts w:cs="Verdana"/>
          <w:szCs w:val="21"/>
          <w:lang w:val="zh-CN"/>
        </w:rPr>
      </w:pPr>
    </w:p>
    <w:p w:rsidR="00582106" w:rsidRDefault="00582106" w:rsidP="00FF1B91">
      <w:pPr>
        <w:adjustRightInd w:val="0"/>
        <w:spacing w:line="240" w:lineRule="atLeast"/>
        <w:rPr>
          <w:rFonts w:cs="Verdana"/>
          <w:szCs w:val="21"/>
          <w:lang w:val="zh-CN"/>
        </w:rPr>
      </w:pPr>
    </w:p>
    <w:p w:rsidR="00582106" w:rsidRDefault="002C7B64" w:rsidP="00FF1B91">
      <w:pPr>
        <w:snapToGrid w:val="0"/>
        <w:spacing w:line="360" w:lineRule="auto"/>
        <w:rPr>
          <w:b/>
          <w:color w:val="000000"/>
          <w:szCs w:val="21"/>
          <w:lang w:val="zh-CN"/>
        </w:rPr>
      </w:pPr>
      <w:r>
        <w:rPr>
          <w:rFonts w:hint="eastAsia"/>
          <w:b/>
          <w:color w:val="000000"/>
          <w:szCs w:val="21"/>
          <w:lang w:val="zh-CN"/>
        </w:rPr>
        <w:t>目录六、技术条款偏离表格式</w:t>
      </w:r>
    </w:p>
    <w:p w:rsidR="00582106" w:rsidRDefault="002C7B64" w:rsidP="00FF1B91">
      <w:pPr>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582106">
        <w:trPr>
          <w:trHeight w:val="284"/>
          <w:jc w:val="center"/>
        </w:trPr>
        <w:tc>
          <w:tcPr>
            <w:tcW w:w="6496" w:type="dxa"/>
            <w:gridSpan w:val="4"/>
            <w:tcBorders>
              <w:top w:val="nil"/>
              <w:left w:val="nil"/>
              <w:bottom w:val="single" w:sz="6" w:space="0" w:color="auto"/>
              <w:right w:val="nil"/>
            </w:tcBorders>
            <w:vAlign w:val="center"/>
          </w:tcPr>
          <w:p w:rsidR="00582106" w:rsidRDefault="002C7B64" w:rsidP="00FF1B91">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582106" w:rsidRDefault="002C7B64" w:rsidP="00FF1B91">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58210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Default="002C7B64" w:rsidP="00FF1B91">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582106" w:rsidRDefault="002C7B64" w:rsidP="00FF1B91">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582106" w:rsidRDefault="002C7B64" w:rsidP="00FF1B91">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Default="002C7B64" w:rsidP="00FF1B91">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582106" w:rsidRDefault="002C7B64" w:rsidP="00FF1B91">
            <w:pPr>
              <w:adjustRightInd w:val="0"/>
              <w:spacing w:line="360" w:lineRule="auto"/>
              <w:jc w:val="center"/>
              <w:rPr>
                <w:color w:val="000000"/>
                <w:szCs w:val="21"/>
                <w:lang w:val="zh-CN"/>
              </w:rPr>
            </w:pPr>
            <w:r>
              <w:rPr>
                <w:rFonts w:hint="eastAsia"/>
                <w:color w:val="000000"/>
                <w:szCs w:val="21"/>
                <w:lang w:val="zh-CN"/>
              </w:rPr>
              <w:t>偏离</w:t>
            </w:r>
          </w:p>
        </w:tc>
      </w:tr>
      <w:tr w:rsidR="0058210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r>
      <w:tr w:rsidR="0058210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r>
      <w:tr w:rsidR="00582106">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582106" w:rsidRDefault="00582106" w:rsidP="00FF1B91">
            <w:pPr>
              <w:adjustRightInd w:val="0"/>
              <w:spacing w:line="360" w:lineRule="auto"/>
              <w:jc w:val="center"/>
              <w:rPr>
                <w:color w:val="000000"/>
                <w:szCs w:val="21"/>
                <w:lang w:val="zh-CN"/>
              </w:rPr>
            </w:pPr>
          </w:p>
        </w:tc>
      </w:tr>
    </w:tbl>
    <w:p w:rsidR="00582106" w:rsidRDefault="002C7B64" w:rsidP="00FF1B91">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582106" w:rsidRDefault="002C7B64" w:rsidP="00FF1B91">
      <w:pPr>
        <w:adjustRightInd w:val="0"/>
        <w:spacing w:line="360" w:lineRule="auto"/>
        <w:rPr>
          <w:color w:val="000000"/>
          <w:szCs w:val="21"/>
          <w:lang w:val="zh-CN"/>
        </w:rPr>
      </w:pPr>
      <w:r>
        <w:rPr>
          <w:rFonts w:hint="eastAsia"/>
          <w:color w:val="000000"/>
          <w:szCs w:val="21"/>
          <w:lang w:val="zh-CN"/>
        </w:rPr>
        <w:t>说明：</w:t>
      </w:r>
    </w:p>
    <w:p w:rsidR="00582106" w:rsidRDefault="002C7B64" w:rsidP="00FF1B91">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rsidR="00582106" w:rsidRDefault="002C7B64" w:rsidP="00FF1B91">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582106" w:rsidRDefault="002C7B64" w:rsidP="00FF1B91">
      <w:pPr>
        <w:adjustRightInd w:val="0"/>
        <w:spacing w:line="360" w:lineRule="auto"/>
        <w:rPr>
          <w:b/>
          <w:color w:val="000000"/>
          <w:szCs w:val="21"/>
          <w:lang w:val="zh-CN"/>
        </w:rPr>
      </w:pPr>
      <w:r>
        <w:rPr>
          <w:rFonts w:hint="eastAsia"/>
          <w:b/>
          <w:color w:val="000000"/>
          <w:szCs w:val="21"/>
          <w:lang w:val="zh-CN"/>
        </w:rPr>
        <w:t>目录七、商务条款偏离表格式</w:t>
      </w:r>
    </w:p>
    <w:p w:rsidR="00582106" w:rsidRDefault="002C7B64" w:rsidP="00FF1B91">
      <w:pPr>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582106">
        <w:trPr>
          <w:trHeight w:val="284"/>
          <w:tblHeader/>
          <w:jc w:val="center"/>
        </w:trPr>
        <w:tc>
          <w:tcPr>
            <w:tcW w:w="6386" w:type="dxa"/>
            <w:gridSpan w:val="4"/>
            <w:tcBorders>
              <w:top w:val="nil"/>
              <w:left w:val="nil"/>
              <w:right w:val="nil"/>
            </w:tcBorders>
            <w:vAlign w:val="center"/>
          </w:tcPr>
          <w:p w:rsidR="00582106" w:rsidRDefault="002C7B64" w:rsidP="00FF1B91">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582106" w:rsidRDefault="002C7B64" w:rsidP="00FF1B91">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582106">
        <w:trPr>
          <w:trHeight w:val="284"/>
          <w:jc w:val="center"/>
        </w:trPr>
        <w:tc>
          <w:tcPr>
            <w:tcW w:w="651" w:type="dxa"/>
            <w:vAlign w:val="center"/>
          </w:tcPr>
          <w:p w:rsidR="00582106" w:rsidRDefault="002C7B64" w:rsidP="00FF1B91">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582106" w:rsidRDefault="002C7B64" w:rsidP="00FF1B91">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rsidR="00582106" w:rsidRDefault="002C7B64" w:rsidP="00FF1B91">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rsidR="00582106" w:rsidRDefault="002C7B64" w:rsidP="00FF1B91">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rsidR="00582106" w:rsidRDefault="002C7B64" w:rsidP="00FF1B91">
            <w:pPr>
              <w:adjustRightInd w:val="0"/>
              <w:spacing w:line="360" w:lineRule="auto"/>
              <w:jc w:val="center"/>
              <w:rPr>
                <w:color w:val="000000"/>
                <w:szCs w:val="21"/>
                <w:lang w:val="zh-CN"/>
              </w:rPr>
            </w:pPr>
            <w:r>
              <w:rPr>
                <w:rFonts w:hint="eastAsia"/>
                <w:color w:val="000000"/>
                <w:szCs w:val="21"/>
                <w:lang w:val="zh-CN"/>
              </w:rPr>
              <w:t>偏离</w:t>
            </w:r>
          </w:p>
        </w:tc>
      </w:tr>
      <w:tr w:rsidR="00582106">
        <w:trPr>
          <w:trHeight w:val="284"/>
          <w:jc w:val="center"/>
        </w:trPr>
        <w:tc>
          <w:tcPr>
            <w:tcW w:w="651" w:type="dxa"/>
            <w:vAlign w:val="center"/>
          </w:tcPr>
          <w:p w:rsidR="00582106" w:rsidRDefault="00582106" w:rsidP="00FF1B91">
            <w:pPr>
              <w:adjustRightInd w:val="0"/>
              <w:spacing w:line="360" w:lineRule="auto"/>
              <w:jc w:val="center"/>
              <w:rPr>
                <w:color w:val="000000"/>
                <w:szCs w:val="21"/>
                <w:lang w:val="zh-CN"/>
              </w:rPr>
            </w:pPr>
          </w:p>
        </w:tc>
        <w:tc>
          <w:tcPr>
            <w:tcW w:w="1620" w:type="dxa"/>
            <w:vAlign w:val="center"/>
          </w:tcPr>
          <w:p w:rsidR="00582106" w:rsidRDefault="00582106" w:rsidP="00FF1B91">
            <w:pPr>
              <w:adjustRightInd w:val="0"/>
              <w:spacing w:line="360" w:lineRule="auto"/>
              <w:jc w:val="center"/>
              <w:rPr>
                <w:color w:val="000000"/>
                <w:szCs w:val="21"/>
                <w:lang w:val="zh-CN"/>
              </w:rPr>
            </w:pPr>
          </w:p>
        </w:tc>
        <w:tc>
          <w:tcPr>
            <w:tcW w:w="2700" w:type="dxa"/>
            <w:vAlign w:val="center"/>
          </w:tcPr>
          <w:p w:rsidR="00582106" w:rsidRDefault="00582106" w:rsidP="00FF1B91">
            <w:pPr>
              <w:adjustRightInd w:val="0"/>
              <w:spacing w:line="360" w:lineRule="auto"/>
              <w:jc w:val="center"/>
              <w:rPr>
                <w:color w:val="000000"/>
                <w:szCs w:val="21"/>
                <w:lang w:val="zh-CN"/>
              </w:rPr>
            </w:pPr>
          </w:p>
        </w:tc>
        <w:tc>
          <w:tcPr>
            <w:tcW w:w="2873" w:type="dxa"/>
            <w:gridSpan w:val="2"/>
            <w:vAlign w:val="center"/>
          </w:tcPr>
          <w:p w:rsidR="00582106" w:rsidRDefault="00582106" w:rsidP="00FF1B91">
            <w:pPr>
              <w:adjustRightInd w:val="0"/>
              <w:spacing w:line="360" w:lineRule="auto"/>
              <w:jc w:val="center"/>
              <w:rPr>
                <w:color w:val="000000"/>
                <w:szCs w:val="21"/>
                <w:lang w:val="zh-CN"/>
              </w:rPr>
            </w:pPr>
          </w:p>
        </w:tc>
        <w:tc>
          <w:tcPr>
            <w:tcW w:w="1372" w:type="dxa"/>
            <w:vAlign w:val="center"/>
          </w:tcPr>
          <w:p w:rsidR="00582106" w:rsidRDefault="00582106" w:rsidP="00FF1B91">
            <w:pPr>
              <w:adjustRightInd w:val="0"/>
              <w:spacing w:line="360" w:lineRule="auto"/>
              <w:jc w:val="center"/>
              <w:rPr>
                <w:color w:val="000000"/>
                <w:szCs w:val="21"/>
                <w:lang w:val="zh-CN"/>
              </w:rPr>
            </w:pPr>
          </w:p>
        </w:tc>
      </w:tr>
      <w:tr w:rsidR="00582106">
        <w:trPr>
          <w:trHeight w:val="284"/>
          <w:jc w:val="center"/>
        </w:trPr>
        <w:tc>
          <w:tcPr>
            <w:tcW w:w="651" w:type="dxa"/>
            <w:vAlign w:val="center"/>
          </w:tcPr>
          <w:p w:rsidR="00582106" w:rsidRDefault="00582106" w:rsidP="00FF1B91">
            <w:pPr>
              <w:adjustRightInd w:val="0"/>
              <w:spacing w:line="360" w:lineRule="auto"/>
              <w:jc w:val="center"/>
              <w:rPr>
                <w:color w:val="000000"/>
                <w:szCs w:val="21"/>
                <w:lang w:val="zh-CN"/>
              </w:rPr>
            </w:pPr>
          </w:p>
        </w:tc>
        <w:tc>
          <w:tcPr>
            <w:tcW w:w="1620" w:type="dxa"/>
            <w:vAlign w:val="center"/>
          </w:tcPr>
          <w:p w:rsidR="00582106" w:rsidRDefault="00582106" w:rsidP="00FF1B91">
            <w:pPr>
              <w:adjustRightInd w:val="0"/>
              <w:spacing w:line="360" w:lineRule="auto"/>
              <w:jc w:val="center"/>
              <w:rPr>
                <w:color w:val="000000"/>
                <w:szCs w:val="21"/>
                <w:lang w:val="zh-CN"/>
              </w:rPr>
            </w:pPr>
          </w:p>
        </w:tc>
        <w:tc>
          <w:tcPr>
            <w:tcW w:w="2700" w:type="dxa"/>
            <w:vAlign w:val="center"/>
          </w:tcPr>
          <w:p w:rsidR="00582106" w:rsidRDefault="00582106" w:rsidP="00FF1B91">
            <w:pPr>
              <w:adjustRightInd w:val="0"/>
              <w:spacing w:line="360" w:lineRule="auto"/>
              <w:jc w:val="center"/>
              <w:rPr>
                <w:color w:val="000000"/>
                <w:szCs w:val="21"/>
                <w:lang w:val="zh-CN"/>
              </w:rPr>
            </w:pPr>
          </w:p>
        </w:tc>
        <w:tc>
          <w:tcPr>
            <w:tcW w:w="2873" w:type="dxa"/>
            <w:gridSpan w:val="2"/>
            <w:vAlign w:val="center"/>
          </w:tcPr>
          <w:p w:rsidR="00582106" w:rsidRDefault="00582106" w:rsidP="00FF1B91">
            <w:pPr>
              <w:adjustRightInd w:val="0"/>
              <w:spacing w:line="360" w:lineRule="auto"/>
              <w:jc w:val="center"/>
              <w:rPr>
                <w:color w:val="000000"/>
                <w:szCs w:val="21"/>
                <w:lang w:val="zh-CN"/>
              </w:rPr>
            </w:pPr>
          </w:p>
        </w:tc>
        <w:tc>
          <w:tcPr>
            <w:tcW w:w="1372" w:type="dxa"/>
            <w:vAlign w:val="center"/>
          </w:tcPr>
          <w:p w:rsidR="00582106" w:rsidRDefault="00582106" w:rsidP="00FF1B91">
            <w:pPr>
              <w:adjustRightInd w:val="0"/>
              <w:spacing w:line="360" w:lineRule="auto"/>
              <w:jc w:val="center"/>
              <w:rPr>
                <w:color w:val="000000"/>
                <w:szCs w:val="21"/>
                <w:lang w:val="zh-CN"/>
              </w:rPr>
            </w:pPr>
          </w:p>
        </w:tc>
      </w:tr>
      <w:tr w:rsidR="00582106">
        <w:trPr>
          <w:trHeight w:val="284"/>
          <w:jc w:val="center"/>
        </w:trPr>
        <w:tc>
          <w:tcPr>
            <w:tcW w:w="651" w:type="dxa"/>
            <w:vAlign w:val="center"/>
          </w:tcPr>
          <w:p w:rsidR="00582106" w:rsidRDefault="00582106" w:rsidP="00FF1B91">
            <w:pPr>
              <w:adjustRightInd w:val="0"/>
              <w:spacing w:line="360" w:lineRule="auto"/>
              <w:jc w:val="center"/>
              <w:rPr>
                <w:color w:val="000000"/>
                <w:szCs w:val="21"/>
                <w:lang w:val="zh-CN"/>
              </w:rPr>
            </w:pPr>
          </w:p>
        </w:tc>
        <w:tc>
          <w:tcPr>
            <w:tcW w:w="1620" w:type="dxa"/>
            <w:vAlign w:val="center"/>
          </w:tcPr>
          <w:p w:rsidR="00582106" w:rsidRDefault="00582106" w:rsidP="00FF1B91">
            <w:pPr>
              <w:adjustRightInd w:val="0"/>
              <w:spacing w:line="360" w:lineRule="auto"/>
              <w:jc w:val="center"/>
              <w:rPr>
                <w:color w:val="000000"/>
                <w:szCs w:val="21"/>
                <w:lang w:val="zh-CN"/>
              </w:rPr>
            </w:pPr>
          </w:p>
        </w:tc>
        <w:tc>
          <w:tcPr>
            <w:tcW w:w="2700" w:type="dxa"/>
            <w:vAlign w:val="center"/>
          </w:tcPr>
          <w:p w:rsidR="00582106" w:rsidRDefault="00582106" w:rsidP="00FF1B91">
            <w:pPr>
              <w:adjustRightInd w:val="0"/>
              <w:spacing w:line="360" w:lineRule="auto"/>
              <w:jc w:val="center"/>
              <w:rPr>
                <w:color w:val="000000"/>
                <w:szCs w:val="21"/>
                <w:lang w:val="zh-CN"/>
              </w:rPr>
            </w:pPr>
          </w:p>
        </w:tc>
        <w:tc>
          <w:tcPr>
            <w:tcW w:w="2873" w:type="dxa"/>
            <w:gridSpan w:val="2"/>
            <w:vAlign w:val="center"/>
          </w:tcPr>
          <w:p w:rsidR="00582106" w:rsidRDefault="00582106" w:rsidP="00FF1B91">
            <w:pPr>
              <w:adjustRightInd w:val="0"/>
              <w:spacing w:line="360" w:lineRule="auto"/>
              <w:jc w:val="center"/>
              <w:rPr>
                <w:color w:val="000000"/>
                <w:szCs w:val="21"/>
                <w:lang w:val="zh-CN"/>
              </w:rPr>
            </w:pPr>
          </w:p>
        </w:tc>
        <w:tc>
          <w:tcPr>
            <w:tcW w:w="1372" w:type="dxa"/>
            <w:vAlign w:val="center"/>
          </w:tcPr>
          <w:p w:rsidR="00582106" w:rsidRDefault="00582106" w:rsidP="00FF1B91">
            <w:pPr>
              <w:adjustRightInd w:val="0"/>
              <w:spacing w:line="360" w:lineRule="auto"/>
              <w:jc w:val="center"/>
              <w:rPr>
                <w:color w:val="000000"/>
                <w:szCs w:val="21"/>
                <w:lang w:val="zh-CN"/>
              </w:rPr>
            </w:pPr>
          </w:p>
        </w:tc>
      </w:tr>
      <w:tr w:rsidR="00582106">
        <w:trPr>
          <w:trHeight w:val="284"/>
          <w:jc w:val="center"/>
        </w:trPr>
        <w:tc>
          <w:tcPr>
            <w:tcW w:w="651" w:type="dxa"/>
            <w:vAlign w:val="center"/>
          </w:tcPr>
          <w:p w:rsidR="00582106" w:rsidRDefault="00582106" w:rsidP="00FF1B91">
            <w:pPr>
              <w:adjustRightInd w:val="0"/>
              <w:spacing w:line="360" w:lineRule="auto"/>
              <w:jc w:val="center"/>
              <w:rPr>
                <w:color w:val="000000"/>
                <w:szCs w:val="21"/>
                <w:lang w:val="zh-CN"/>
              </w:rPr>
            </w:pPr>
          </w:p>
        </w:tc>
        <w:tc>
          <w:tcPr>
            <w:tcW w:w="1620" w:type="dxa"/>
            <w:vAlign w:val="center"/>
          </w:tcPr>
          <w:p w:rsidR="00582106" w:rsidRDefault="00582106" w:rsidP="00FF1B91">
            <w:pPr>
              <w:adjustRightInd w:val="0"/>
              <w:spacing w:line="360" w:lineRule="auto"/>
              <w:jc w:val="center"/>
              <w:rPr>
                <w:color w:val="000000"/>
                <w:szCs w:val="21"/>
                <w:lang w:val="zh-CN"/>
              </w:rPr>
            </w:pPr>
          </w:p>
        </w:tc>
        <w:tc>
          <w:tcPr>
            <w:tcW w:w="2700" w:type="dxa"/>
            <w:vAlign w:val="center"/>
          </w:tcPr>
          <w:p w:rsidR="00582106" w:rsidRDefault="00582106" w:rsidP="00FF1B91">
            <w:pPr>
              <w:adjustRightInd w:val="0"/>
              <w:spacing w:line="360" w:lineRule="auto"/>
              <w:jc w:val="center"/>
              <w:rPr>
                <w:color w:val="000000"/>
                <w:szCs w:val="21"/>
                <w:lang w:val="zh-CN"/>
              </w:rPr>
            </w:pPr>
          </w:p>
        </w:tc>
        <w:tc>
          <w:tcPr>
            <w:tcW w:w="2873" w:type="dxa"/>
            <w:gridSpan w:val="2"/>
            <w:vAlign w:val="center"/>
          </w:tcPr>
          <w:p w:rsidR="00582106" w:rsidRDefault="00582106" w:rsidP="00FF1B91">
            <w:pPr>
              <w:adjustRightInd w:val="0"/>
              <w:spacing w:line="360" w:lineRule="auto"/>
              <w:jc w:val="center"/>
              <w:rPr>
                <w:color w:val="000000"/>
                <w:szCs w:val="21"/>
                <w:lang w:val="zh-CN"/>
              </w:rPr>
            </w:pPr>
          </w:p>
        </w:tc>
        <w:tc>
          <w:tcPr>
            <w:tcW w:w="1372" w:type="dxa"/>
            <w:vAlign w:val="center"/>
          </w:tcPr>
          <w:p w:rsidR="00582106" w:rsidRDefault="00582106" w:rsidP="00FF1B91">
            <w:pPr>
              <w:adjustRightInd w:val="0"/>
              <w:spacing w:line="360" w:lineRule="auto"/>
              <w:jc w:val="center"/>
              <w:rPr>
                <w:color w:val="000000"/>
                <w:szCs w:val="21"/>
                <w:lang w:val="zh-CN"/>
              </w:rPr>
            </w:pPr>
          </w:p>
        </w:tc>
      </w:tr>
      <w:tr w:rsidR="00582106">
        <w:trPr>
          <w:trHeight w:val="284"/>
          <w:jc w:val="center"/>
        </w:trPr>
        <w:tc>
          <w:tcPr>
            <w:tcW w:w="651" w:type="dxa"/>
            <w:vAlign w:val="center"/>
          </w:tcPr>
          <w:p w:rsidR="00582106" w:rsidRDefault="00582106" w:rsidP="00FF1B91">
            <w:pPr>
              <w:adjustRightInd w:val="0"/>
              <w:spacing w:line="360" w:lineRule="auto"/>
              <w:jc w:val="center"/>
              <w:rPr>
                <w:color w:val="000000"/>
                <w:szCs w:val="21"/>
                <w:lang w:val="zh-CN"/>
              </w:rPr>
            </w:pPr>
          </w:p>
        </w:tc>
        <w:tc>
          <w:tcPr>
            <w:tcW w:w="1620" w:type="dxa"/>
            <w:vAlign w:val="center"/>
          </w:tcPr>
          <w:p w:rsidR="00582106" w:rsidRDefault="00582106" w:rsidP="00FF1B91">
            <w:pPr>
              <w:adjustRightInd w:val="0"/>
              <w:spacing w:line="360" w:lineRule="auto"/>
              <w:jc w:val="center"/>
              <w:rPr>
                <w:color w:val="000000"/>
                <w:szCs w:val="21"/>
                <w:lang w:val="zh-CN"/>
              </w:rPr>
            </w:pPr>
          </w:p>
        </w:tc>
        <w:tc>
          <w:tcPr>
            <w:tcW w:w="2700" w:type="dxa"/>
            <w:vAlign w:val="center"/>
          </w:tcPr>
          <w:p w:rsidR="00582106" w:rsidRDefault="00582106" w:rsidP="00FF1B91">
            <w:pPr>
              <w:adjustRightInd w:val="0"/>
              <w:spacing w:line="360" w:lineRule="auto"/>
              <w:jc w:val="center"/>
              <w:rPr>
                <w:color w:val="000000"/>
                <w:szCs w:val="21"/>
                <w:lang w:val="zh-CN"/>
              </w:rPr>
            </w:pPr>
          </w:p>
        </w:tc>
        <w:tc>
          <w:tcPr>
            <w:tcW w:w="2873" w:type="dxa"/>
            <w:gridSpan w:val="2"/>
            <w:vAlign w:val="center"/>
          </w:tcPr>
          <w:p w:rsidR="00582106" w:rsidRDefault="00582106" w:rsidP="00FF1B91">
            <w:pPr>
              <w:adjustRightInd w:val="0"/>
              <w:spacing w:line="360" w:lineRule="auto"/>
              <w:jc w:val="center"/>
              <w:rPr>
                <w:color w:val="000000"/>
                <w:szCs w:val="21"/>
                <w:lang w:val="zh-CN"/>
              </w:rPr>
            </w:pPr>
          </w:p>
        </w:tc>
        <w:tc>
          <w:tcPr>
            <w:tcW w:w="1372" w:type="dxa"/>
            <w:vAlign w:val="center"/>
          </w:tcPr>
          <w:p w:rsidR="00582106" w:rsidRDefault="00582106" w:rsidP="00FF1B91">
            <w:pPr>
              <w:adjustRightInd w:val="0"/>
              <w:spacing w:line="360" w:lineRule="auto"/>
              <w:jc w:val="center"/>
              <w:rPr>
                <w:color w:val="000000"/>
                <w:szCs w:val="21"/>
                <w:lang w:val="zh-CN"/>
              </w:rPr>
            </w:pPr>
          </w:p>
        </w:tc>
      </w:tr>
      <w:tr w:rsidR="00582106">
        <w:trPr>
          <w:trHeight w:val="284"/>
          <w:jc w:val="center"/>
        </w:trPr>
        <w:tc>
          <w:tcPr>
            <w:tcW w:w="651" w:type="dxa"/>
            <w:vAlign w:val="center"/>
          </w:tcPr>
          <w:p w:rsidR="00582106" w:rsidRDefault="00582106" w:rsidP="00FF1B91">
            <w:pPr>
              <w:adjustRightInd w:val="0"/>
              <w:spacing w:line="360" w:lineRule="auto"/>
              <w:jc w:val="center"/>
              <w:rPr>
                <w:color w:val="000000"/>
                <w:szCs w:val="21"/>
                <w:lang w:val="zh-CN"/>
              </w:rPr>
            </w:pPr>
          </w:p>
        </w:tc>
        <w:tc>
          <w:tcPr>
            <w:tcW w:w="1620" w:type="dxa"/>
            <w:vAlign w:val="center"/>
          </w:tcPr>
          <w:p w:rsidR="00582106" w:rsidRDefault="00582106" w:rsidP="00FF1B91">
            <w:pPr>
              <w:adjustRightInd w:val="0"/>
              <w:spacing w:line="360" w:lineRule="auto"/>
              <w:jc w:val="center"/>
              <w:rPr>
                <w:color w:val="000000"/>
                <w:szCs w:val="21"/>
                <w:lang w:val="zh-CN"/>
              </w:rPr>
            </w:pPr>
          </w:p>
        </w:tc>
        <w:tc>
          <w:tcPr>
            <w:tcW w:w="2700" w:type="dxa"/>
            <w:vAlign w:val="center"/>
          </w:tcPr>
          <w:p w:rsidR="00582106" w:rsidRDefault="00582106" w:rsidP="00FF1B91">
            <w:pPr>
              <w:adjustRightInd w:val="0"/>
              <w:spacing w:line="360" w:lineRule="auto"/>
              <w:jc w:val="center"/>
              <w:rPr>
                <w:color w:val="000000"/>
                <w:szCs w:val="21"/>
                <w:lang w:val="zh-CN"/>
              </w:rPr>
            </w:pPr>
          </w:p>
        </w:tc>
        <w:tc>
          <w:tcPr>
            <w:tcW w:w="2873" w:type="dxa"/>
            <w:gridSpan w:val="2"/>
            <w:vAlign w:val="center"/>
          </w:tcPr>
          <w:p w:rsidR="00582106" w:rsidRDefault="00582106" w:rsidP="00FF1B91">
            <w:pPr>
              <w:adjustRightInd w:val="0"/>
              <w:spacing w:line="360" w:lineRule="auto"/>
              <w:jc w:val="center"/>
              <w:rPr>
                <w:color w:val="000000"/>
                <w:szCs w:val="21"/>
                <w:lang w:val="zh-CN"/>
              </w:rPr>
            </w:pPr>
          </w:p>
        </w:tc>
        <w:tc>
          <w:tcPr>
            <w:tcW w:w="1372" w:type="dxa"/>
            <w:vAlign w:val="center"/>
          </w:tcPr>
          <w:p w:rsidR="00582106" w:rsidRDefault="00582106" w:rsidP="00FF1B91">
            <w:pPr>
              <w:adjustRightInd w:val="0"/>
              <w:spacing w:line="360" w:lineRule="auto"/>
              <w:jc w:val="center"/>
              <w:rPr>
                <w:color w:val="000000"/>
                <w:szCs w:val="21"/>
                <w:lang w:val="zh-CN"/>
              </w:rPr>
            </w:pPr>
          </w:p>
        </w:tc>
      </w:tr>
      <w:tr w:rsidR="00582106">
        <w:trPr>
          <w:jc w:val="center"/>
        </w:trPr>
        <w:tc>
          <w:tcPr>
            <w:tcW w:w="651" w:type="dxa"/>
            <w:vAlign w:val="center"/>
          </w:tcPr>
          <w:p w:rsidR="00582106" w:rsidRDefault="00582106" w:rsidP="00FF1B91">
            <w:pPr>
              <w:spacing w:line="360" w:lineRule="auto"/>
              <w:rPr>
                <w:rFonts w:cs="Arial"/>
                <w:color w:val="000000"/>
                <w:szCs w:val="21"/>
              </w:rPr>
            </w:pPr>
          </w:p>
        </w:tc>
        <w:tc>
          <w:tcPr>
            <w:tcW w:w="1620" w:type="dxa"/>
            <w:vAlign w:val="center"/>
          </w:tcPr>
          <w:p w:rsidR="00582106" w:rsidRDefault="00582106" w:rsidP="00FF1B91">
            <w:pPr>
              <w:spacing w:line="360" w:lineRule="auto"/>
              <w:rPr>
                <w:rFonts w:cs="Arial"/>
                <w:color w:val="000000"/>
                <w:szCs w:val="21"/>
              </w:rPr>
            </w:pPr>
          </w:p>
        </w:tc>
        <w:tc>
          <w:tcPr>
            <w:tcW w:w="2700" w:type="dxa"/>
            <w:vAlign w:val="center"/>
          </w:tcPr>
          <w:p w:rsidR="00582106" w:rsidRDefault="00582106" w:rsidP="00FF1B91">
            <w:pPr>
              <w:spacing w:line="360" w:lineRule="auto"/>
              <w:rPr>
                <w:rFonts w:cs="Arial"/>
                <w:color w:val="000000"/>
                <w:szCs w:val="21"/>
              </w:rPr>
            </w:pPr>
          </w:p>
        </w:tc>
        <w:tc>
          <w:tcPr>
            <w:tcW w:w="2873" w:type="dxa"/>
            <w:gridSpan w:val="2"/>
            <w:vAlign w:val="center"/>
          </w:tcPr>
          <w:p w:rsidR="00582106" w:rsidRDefault="00582106" w:rsidP="00FF1B91">
            <w:pPr>
              <w:spacing w:line="360" w:lineRule="auto"/>
              <w:rPr>
                <w:rFonts w:cs="Arial"/>
                <w:color w:val="000000"/>
                <w:szCs w:val="21"/>
              </w:rPr>
            </w:pPr>
          </w:p>
        </w:tc>
        <w:tc>
          <w:tcPr>
            <w:tcW w:w="1372" w:type="dxa"/>
            <w:vAlign w:val="center"/>
          </w:tcPr>
          <w:p w:rsidR="00582106" w:rsidRDefault="00582106" w:rsidP="00FF1B91">
            <w:pPr>
              <w:spacing w:line="360" w:lineRule="auto"/>
              <w:rPr>
                <w:rFonts w:cs="Arial"/>
                <w:color w:val="000000"/>
                <w:szCs w:val="21"/>
              </w:rPr>
            </w:pPr>
          </w:p>
        </w:tc>
      </w:tr>
    </w:tbl>
    <w:p w:rsidR="00582106" w:rsidRDefault="002C7B64" w:rsidP="00FF1B91">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582106" w:rsidRDefault="002C7B64" w:rsidP="00FF1B91">
      <w:pPr>
        <w:adjustRightInd w:val="0"/>
        <w:spacing w:line="360" w:lineRule="auto"/>
        <w:rPr>
          <w:color w:val="000000"/>
          <w:szCs w:val="21"/>
          <w:lang w:val="zh-CN"/>
        </w:rPr>
      </w:pPr>
      <w:r>
        <w:rPr>
          <w:rFonts w:hint="eastAsia"/>
          <w:color w:val="000000"/>
          <w:szCs w:val="21"/>
          <w:lang w:val="zh-CN"/>
        </w:rPr>
        <w:t>说明：如果行数不够，请自行增加。</w:t>
      </w:r>
    </w:p>
    <w:p w:rsidR="00582106" w:rsidRDefault="00582106" w:rsidP="00FF1B91">
      <w:pPr>
        <w:spacing w:line="240" w:lineRule="atLeast"/>
        <w:rPr>
          <w:b/>
          <w:color w:val="000000"/>
        </w:rPr>
      </w:pPr>
    </w:p>
    <w:p w:rsidR="00582106" w:rsidRDefault="002C7B64" w:rsidP="00FF1B91">
      <w:pPr>
        <w:spacing w:line="240" w:lineRule="atLeast"/>
        <w:rPr>
          <w:b/>
        </w:rPr>
      </w:pPr>
      <w:r>
        <w:rPr>
          <w:rFonts w:hint="eastAsia"/>
          <w:b/>
        </w:rPr>
        <w:t>目录八、项目实施、集成方案</w:t>
      </w:r>
    </w:p>
    <w:p w:rsidR="00582106" w:rsidRDefault="00582106" w:rsidP="00FF1B91">
      <w:pPr>
        <w:spacing w:line="240" w:lineRule="atLeast"/>
        <w:rPr>
          <w:b/>
        </w:rPr>
      </w:pPr>
    </w:p>
    <w:p w:rsidR="00582106" w:rsidRDefault="002C7B64" w:rsidP="00FF1B91">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582106" w:rsidRDefault="00582106" w:rsidP="00FF1B91">
      <w:pPr>
        <w:spacing w:line="240" w:lineRule="atLeast"/>
        <w:rPr>
          <w:rFonts w:ascii="黑体" w:eastAsia="黑体"/>
          <w:color w:val="000000"/>
          <w:sz w:val="36"/>
          <w:szCs w:val="36"/>
          <w:lang w:val="zh-CN"/>
        </w:rPr>
      </w:pPr>
    </w:p>
    <w:p w:rsidR="00582106" w:rsidRDefault="002C7B64" w:rsidP="00FF1B91">
      <w:pPr>
        <w:spacing w:line="240" w:lineRule="atLeast"/>
        <w:rPr>
          <w:b/>
        </w:rPr>
      </w:pPr>
      <w:r>
        <w:rPr>
          <w:rFonts w:hint="eastAsia"/>
          <w:b/>
        </w:rPr>
        <w:t>目录九、服务与承诺</w:t>
      </w:r>
    </w:p>
    <w:p w:rsidR="00582106" w:rsidRDefault="00582106" w:rsidP="00FF1B91">
      <w:pPr>
        <w:spacing w:line="240" w:lineRule="atLeast"/>
        <w:rPr>
          <w:b/>
        </w:rPr>
      </w:pPr>
    </w:p>
    <w:p w:rsidR="00582106" w:rsidRDefault="002C7B64" w:rsidP="00FF1B91">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582106" w:rsidRDefault="00582106" w:rsidP="00FF1B91">
      <w:pPr>
        <w:spacing w:line="240" w:lineRule="atLeast"/>
        <w:rPr>
          <w:color w:val="000000"/>
        </w:rPr>
      </w:pPr>
    </w:p>
    <w:p w:rsidR="00582106" w:rsidRDefault="002C7B64" w:rsidP="00FF1B91">
      <w:pPr>
        <w:spacing w:line="240" w:lineRule="atLeast"/>
        <w:rPr>
          <w:b/>
        </w:rPr>
      </w:pPr>
      <w:r>
        <w:rPr>
          <w:rFonts w:hint="eastAsia"/>
          <w:b/>
        </w:rPr>
        <w:t>目录十、应答需要的其他证明文件及材料</w:t>
      </w:r>
    </w:p>
    <w:p w:rsidR="00582106" w:rsidRDefault="00582106" w:rsidP="00FF1B91">
      <w:pPr>
        <w:spacing w:line="240" w:lineRule="atLeast"/>
        <w:rPr>
          <w:b/>
        </w:rPr>
      </w:pPr>
    </w:p>
    <w:p w:rsidR="00582106" w:rsidRDefault="00582106" w:rsidP="00FF1B91">
      <w:pPr>
        <w:spacing w:line="240" w:lineRule="atLeast"/>
        <w:rPr>
          <w:b/>
        </w:rPr>
      </w:pPr>
    </w:p>
    <w:p w:rsidR="00582106" w:rsidRDefault="002C7B64" w:rsidP="00FF1B91">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rsidR="00582106" w:rsidRDefault="00582106" w:rsidP="00FF1B91">
      <w:pPr>
        <w:spacing w:line="240" w:lineRule="atLeast"/>
        <w:rPr>
          <w:b/>
        </w:rPr>
      </w:pPr>
    </w:p>
    <w:p w:rsidR="00582106" w:rsidRDefault="00582106" w:rsidP="00FF1B91">
      <w:pPr>
        <w:spacing w:line="240" w:lineRule="atLeast"/>
        <w:rPr>
          <w:b/>
        </w:rPr>
      </w:pPr>
    </w:p>
    <w:p w:rsidR="00582106" w:rsidRDefault="00582106" w:rsidP="00FF1B91">
      <w:pPr>
        <w:spacing w:line="240" w:lineRule="atLeast"/>
        <w:rPr>
          <w:b/>
        </w:rPr>
      </w:pPr>
    </w:p>
    <w:p w:rsidR="00582106" w:rsidRDefault="00582106" w:rsidP="00FF1B91">
      <w:pPr>
        <w:spacing w:line="240" w:lineRule="atLeast"/>
        <w:rPr>
          <w:b/>
        </w:rPr>
      </w:pPr>
    </w:p>
    <w:p w:rsidR="00582106" w:rsidRDefault="002C7B64" w:rsidP="00FF1B91">
      <w:pPr>
        <w:adjustRightInd w:val="0"/>
        <w:spacing w:line="240" w:lineRule="atLeast"/>
        <w:rPr>
          <w:b/>
          <w:color w:val="000000"/>
        </w:rPr>
      </w:pPr>
      <w:r>
        <w:rPr>
          <w:rFonts w:hint="eastAsia"/>
          <w:b/>
          <w:color w:val="000000"/>
        </w:rPr>
        <w:t>附件一、无重大违法记录声明格式</w:t>
      </w:r>
    </w:p>
    <w:p w:rsidR="00582106" w:rsidRDefault="00582106" w:rsidP="00FF1B91">
      <w:pPr>
        <w:adjustRightInd w:val="0"/>
        <w:spacing w:line="240" w:lineRule="atLeast"/>
        <w:rPr>
          <w:b/>
          <w:color w:val="000000"/>
        </w:rPr>
      </w:pPr>
    </w:p>
    <w:p w:rsidR="00582106" w:rsidRDefault="002C7B64" w:rsidP="00FF1B91">
      <w:pPr>
        <w:spacing w:line="360" w:lineRule="auto"/>
        <w:jc w:val="center"/>
        <w:rPr>
          <w:rFonts w:ascii="黑体" w:eastAsia="黑体"/>
          <w:color w:val="000000"/>
          <w:sz w:val="36"/>
          <w:szCs w:val="36"/>
        </w:rPr>
      </w:pPr>
      <w:r>
        <w:rPr>
          <w:rFonts w:ascii="黑体" w:eastAsia="黑体" w:hint="eastAsia"/>
          <w:color w:val="000000"/>
          <w:sz w:val="36"/>
          <w:szCs w:val="36"/>
        </w:rPr>
        <w:lastRenderedPageBreak/>
        <w:t>无重大违法记录声明</w:t>
      </w:r>
    </w:p>
    <w:p w:rsidR="00582106" w:rsidRDefault="002C7B64" w:rsidP="00FF1B91">
      <w:pPr>
        <w:spacing w:line="360" w:lineRule="auto"/>
        <w:rPr>
          <w:color w:val="000000"/>
        </w:rPr>
      </w:pPr>
      <w:r>
        <w:rPr>
          <w:rFonts w:hint="eastAsia"/>
          <w:color w:val="000000"/>
        </w:rPr>
        <w:t>南京市口腔医院：</w:t>
      </w:r>
    </w:p>
    <w:p w:rsidR="00582106" w:rsidRDefault="002C7B64" w:rsidP="00FF1B91">
      <w:pPr>
        <w:spacing w:line="360" w:lineRule="auto"/>
        <w:rPr>
          <w:color w:val="000000"/>
        </w:rPr>
      </w:pPr>
      <w:r>
        <w:rPr>
          <w:rFonts w:hint="eastAsia"/>
          <w:color w:val="000000"/>
        </w:rPr>
        <w:t xml:space="preserve">    我单位                                       （供应商名称）郑重声明：</w:t>
      </w:r>
    </w:p>
    <w:p w:rsidR="00582106" w:rsidRDefault="002C7B64" w:rsidP="00FF1B91">
      <w:pPr>
        <w:spacing w:line="360" w:lineRule="auto"/>
        <w:rPr>
          <w:color w:val="000000"/>
        </w:rPr>
      </w:pPr>
      <w:r>
        <w:rPr>
          <w:rFonts w:hint="eastAsia"/>
          <w:color w:val="000000"/>
        </w:rPr>
        <w:t xml:space="preserve">    参加政府采购活动前3年内在经营活动中        （在下划线上如实填写：有或没有）重大违法记录。</w:t>
      </w:r>
    </w:p>
    <w:p w:rsidR="00582106" w:rsidRDefault="002C7B64" w:rsidP="00FF1B91">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582106" w:rsidRDefault="002C7B64" w:rsidP="00FF1B91">
      <w:pPr>
        <w:spacing w:line="360" w:lineRule="auto"/>
        <w:rPr>
          <w:color w:val="000000"/>
        </w:rPr>
      </w:pPr>
      <w:r>
        <w:rPr>
          <w:rFonts w:hint="eastAsia"/>
          <w:color w:val="000000"/>
        </w:rPr>
        <w:t xml:space="preserve">                                    </w:t>
      </w:r>
    </w:p>
    <w:p w:rsidR="00582106" w:rsidRDefault="002C7B64" w:rsidP="00FF1B91">
      <w:pPr>
        <w:spacing w:line="360" w:lineRule="auto"/>
        <w:rPr>
          <w:sz w:val="30"/>
          <w:szCs w:val="30"/>
        </w:rPr>
      </w:pPr>
      <w:r>
        <w:rPr>
          <w:rFonts w:hint="eastAsia"/>
          <w:color w:val="000000"/>
        </w:rPr>
        <w:t xml:space="preserve">                                                      声明人：（公章）</w:t>
      </w:r>
    </w:p>
    <w:p w:rsidR="00582106" w:rsidRDefault="002C7B64" w:rsidP="00FF1B91">
      <w:pPr>
        <w:spacing w:line="360" w:lineRule="auto"/>
        <w:rPr>
          <w:color w:val="000000"/>
        </w:rPr>
      </w:pPr>
      <w:r>
        <w:rPr>
          <w:rFonts w:hint="eastAsia"/>
          <w:sz w:val="30"/>
          <w:szCs w:val="30"/>
        </w:rPr>
        <w:t xml:space="preserve">                                      </w:t>
      </w:r>
      <w:r>
        <w:rPr>
          <w:rFonts w:hint="eastAsia"/>
          <w:color w:val="000000"/>
        </w:rPr>
        <w:t>年     月    日</w:t>
      </w:r>
    </w:p>
    <w:p w:rsidR="00582106" w:rsidRDefault="00582106" w:rsidP="00FF1B91">
      <w:pPr>
        <w:spacing w:line="360" w:lineRule="auto"/>
        <w:rPr>
          <w:color w:val="000000"/>
        </w:rPr>
      </w:pPr>
    </w:p>
    <w:p w:rsidR="00582106" w:rsidRDefault="002C7B64" w:rsidP="00FF1B91">
      <w:pPr>
        <w:spacing w:line="360" w:lineRule="auto"/>
        <w:rPr>
          <w:b/>
          <w:color w:val="000000"/>
        </w:rPr>
      </w:pPr>
      <w:r>
        <w:rPr>
          <w:rFonts w:hint="eastAsia"/>
          <w:b/>
          <w:color w:val="000000"/>
        </w:rPr>
        <w:t>附件二、具备履行合同所必需的设备和专业技术能力的声明格式及证明材料</w:t>
      </w:r>
    </w:p>
    <w:p w:rsidR="00582106" w:rsidRDefault="002C7B64" w:rsidP="00FF1B91">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582106" w:rsidRDefault="002C7B64" w:rsidP="00FF1B91">
      <w:pPr>
        <w:spacing w:line="360" w:lineRule="auto"/>
        <w:rPr>
          <w:color w:val="000000"/>
        </w:rPr>
      </w:pPr>
      <w:r>
        <w:rPr>
          <w:rFonts w:hint="eastAsia"/>
          <w:color w:val="000000"/>
        </w:rPr>
        <w:t>南京市口腔医院：</w:t>
      </w:r>
    </w:p>
    <w:p w:rsidR="00582106" w:rsidRDefault="002C7B64" w:rsidP="00FF1B91">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582106" w:rsidRDefault="002C7B64" w:rsidP="00FF1B91">
      <w:pPr>
        <w:spacing w:line="460" w:lineRule="exact"/>
        <w:ind w:firstLine="492"/>
        <w:rPr>
          <w:color w:val="000000"/>
        </w:rPr>
      </w:pPr>
      <w:r>
        <w:rPr>
          <w:rFonts w:hint="eastAsia"/>
          <w:color w:val="000000"/>
        </w:rPr>
        <w:t>主要设备有：                          。( 若有 )</w:t>
      </w:r>
    </w:p>
    <w:p w:rsidR="00582106" w:rsidRDefault="002C7B64" w:rsidP="00FF1B91">
      <w:pPr>
        <w:spacing w:line="460" w:lineRule="exact"/>
        <w:ind w:firstLine="492"/>
        <w:rPr>
          <w:color w:val="000000"/>
        </w:rPr>
      </w:pPr>
      <w:r>
        <w:rPr>
          <w:rFonts w:hint="eastAsia"/>
          <w:color w:val="000000"/>
        </w:rPr>
        <w:t>主要专业技术能力有：                  。( 若有 )</w:t>
      </w:r>
    </w:p>
    <w:p w:rsidR="00582106" w:rsidRDefault="002C7B64" w:rsidP="00FF1B91">
      <w:pPr>
        <w:spacing w:line="360" w:lineRule="auto"/>
        <w:rPr>
          <w:color w:val="000000"/>
        </w:rPr>
      </w:pPr>
      <w:r>
        <w:rPr>
          <w:rFonts w:hint="eastAsia"/>
          <w:color w:val="000000"/>
        </w:rPr>
        <w:t xml:space="preserve">                                      </w:t>
      </w:r>
    </w:p>
    <w:p w:rsidR="00582106" w:rsidRDefault="00582106" w:rsidP="00FF1B91">
      <w:pPr>
        <w:spacing w:line="360" w:lineRule="auto"/>
        <w:rPr>
          <w:color w:val="000000"/>
        </w:rPr>
      </w:pPr>
    </w:p>
    <w:p w:rsidR="00582106" w:rsidRDefault="002C7B64" w:rsidP="00FF1B91">
      <w:pPr>
        <w:spacing w:line="360" w:lineRule="auto"/>
        <w:rPr>
          <w:color w:val="000000"/>
        </w:rPr>
      </w:pPr>
      <w:r>
        <w:rPr>
          <w:rFonts w:hint="eastAsia"/>
          <w:color w:val="000000"/>
        </w:rPr>
        <w:t xml:space="preserve">                                           声明人：（公章）</w:t>
      </w:r>
    </w:p>
    <w:p w:rsidR="00582106" w:rsidRDefault="002C7B64" w:rsidP="00FF1B91">
      <w:pPr>
        <w:spacing w:line="460" w:lineRule="exact"/>
        <w:rPr>
          <w:color w:val="000000"/>
        </w:rPr>
      </w:pPr>
      <w:r>
        <w:rPr>
          <w:rFonts w:hint="eastAsia"/>
          <w:bCs/>
        </w:rPr>
        <w:t xml:space="preserve">                                     </w:t>
      </w:r>
      <w:r>
        <w:rPr>
          <w:rFonts w:hint="eastAsia"/>
          <w:color w:val="000000"/>
        </w:rPr>
        <w:t>日期：______年    月    日</w:t>
      </w:r>
    </w:p>
    <w:p w:rsidR="00582106" w:rsidRDefault="002C7B64" w:rsidP="00FF1B91">
      <w:pPr>
        <w:spacing w:line="460" w:lineRule="exact"/>
        <w:ind w:firstLine="492"/>
      </w:pPr>
      <w:r>
        <w:rPr>
          <w:rFonts w:hint="eastAsia"/>
          <w:color w:val="000000"/>
        </w:rPr>
        <w:t>其他证明材料及文件：（如果应答人认为需要提供的话）</w:t>
      </w:r>
    </w:p>
    <w:sectPr w:rsidR="00582106">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999" w:rsidRDefault="00000999" w:rsidP="008D4AB8">
      <w:r>
        <w:separator/>
      </w:r>
    </w:p>
  </w:endnote>
  <w:endnote w:type="continuationSeparator" w:id="0">
    <w:p w:rsidR="00000999" w:rsidRDefault="00000999" w:rsidP="008D4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999" w:rsidRDefault="00000999" w:rsidP="008D4AB8">
      <w:r>
        <w:separator/>
      </w:r>
    </w:p>
  </w:footnote>
  <w:footnote w:type="continuationSeparator" w:id="0">
    <w:p w:rsidR="00000999" w:rsidRDefault="00000999" w:rsidP="008D4A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jZDcxOWE3MTQ0YTJjZDY1YzE3ZTM4MTVkMzI2YjMifQ=="/>
  </w:docVars>
  <w:rsids>
    <w:rsidRoot w:val="002A6628"/>
    <w:rsid w:val="00000999"/>
    <w:rsid w:val="00011D85"/>
    <w:rsid w:val="00020AED"/>
    <w:rsid w:val="00042F47"/>
    <w:rsid w:val="00046CD9"/>
    <w:rsid w:val="00054A87"/>
    <w:rsid w:val="00056588"/>
    <w:rsid w:val="00073A79"/>
    <w:rsid w:val="00081EFA"/>
    <w:rsid w:val="000941DE"/>
    <w:rsid w:val="000956F6"/>
    <w:rsid w:val="000A6812"/>
    <w:rsid w:val="000B1CA3"/>
    <w:rsid w:val="000C6631"/>
    <w:rsid w:val="000E6A97"/>
    <w:rsid w:val="000F73E3"/>
    <w:rsid w:val="00105A22"/>
    <w:rsid w:val="00122CF6"/>
    <w:rsid w:val="00140F67"/>
    <w:rsid w:val="001549F2"/>
    <w:rsid w:val="00161732"/>
    <w:rsid w:val="00165C1D"/>
    <w:rsid w:val="001672FC"/>
    <w:rsid w:val="00177A53"/>
    <w:rsid w:val="00183558"/>
    <w:rsid w:val="00183B7C"/>
    <w:rsid w:val="001A1B9F"/>
    <w:rsid w:val="001A2D29"/>
    <w:rsid w:val="001B6711"/>
    <w:rsid w:val="001C0769"/>
    <w:rsid w:val="001C3C26"/>
    <w:rsid w:val="001D27BC"/>
    <w:rsid w:val="001D2B95"/>
    <w:rsid w:val="001D3D92"/>
    <w:rsid w:val="001D4262"/>
    <w:rsid w:val="001F7C86"/>
    <w:rsid w:val="00222B63"/>
    <w:rsid w:val="00226CF1"/>
    <w:rsid w:val="00243092"/>
    <w:rsid w:val="00265A7F"/>
    <w:rsid w:val="0028440E"/>
    <w:rsid w:val="00285174"/>
    <w:rsid w:val="00293EBC"/>
    <w:rsid w:val="002A6628"/>
    <w:rsid w:val="002B3839"/>
    <w:rsid w:val="002B7667"/>
    <w:rsid w:val="002C7B64"/>
    <w:rsid w:val="002D6CF8"/>
    <w:rsid w:val="002E785C"/>
    <w:rsid w:val="002F54C3"/>
    <w:rsid w:val="00302A39"/>
    <w:rsid w:val="00302DEA"/>
    <w:rsid w:val="00310FD0"/>
    <w:rsid w:val="0031783B"/>
    <w:rsid w:val="00317CE8"/>
    <w:rsid w:val="00325412"/>
    <w:rsid w:val="00372364"/>
    <w:rsid w:val="003775FC"/>
    <w:rsid w:val="003830D6"/>
    <w:rsid w:val="00387325"/>
    <w:rsid w:val="003975FA"/>
    <w:rsid w:val="003B694D"/>
    <w:rsid w:val="003C139F"/>
    <w:rsid w:val="003E6B93"/>
    <w:rsid w:val="003F4C2D"/>
    <w:rsid w:val="003F5FCE"/>
    <w:rsid w:val="004125E2"/>
    <w:rsid w:val="00424554"/>
    <w:rsid w:val="00436556"/>
    <w:rsid w:val="00437306"/>
    <w:rsid w:val="00444118"/>
    <w:rsid w:val="004457FF"/>
    <w:rsid w:val="00451540"/>
    <w:rsid w:val="00463D66"/>
    <w:rsid w:val="00465C0C"/>
    <w:rsid w:val="004D02C6"/>
    <w:rsid w:val="004E4984"/>
    <w:rsid w:val="004F2A9D"/>
    <w:rsid w:val="004F6971"/>
    <w:rsid w:val="00503109"/>
    <w:rsid w:val="00511102"/>
    <w:rsid w:val="00516ACE"/>
    <w:rsid w:val="00517019"/>
    <w:rsid w:val="0052365D"/>
    <w:rsid w:val="0052405C"/>
    <w:rsid w:val="0052687C"/>
    <w:rsid w:val="005618C7"/>
    <w:rsid w:val="00582106"/>
    <w:rsid w:val="005912F7"/>
    <w:rsid w:val="0059251F"/>
    <w:rsid w:val="005B1D58"/>
    <w:rsid w:val="005B50CC"/>
    <w:rsid w:val="005C02B0"/>
    <w:rsid w:val="005C526C"/>
    <w:rsid w:val="005D48FD"/>
    <w:rsid w:val="005E60EE"/>
    <w:rsid w:val="005F0037"/>
    <w:rsid w:val="005F71F4"/>
    <w:rsid w:val="00600AB1"/>
    <w:rsid w:val="006156DB"/>
    <w:rsid w:val="0061774B"/>
    <w:rsid w:val="00622149"/>
    <w:rsid w:val="00634791"/>
    <w:rsid w:val="00660304"/>
    <w:rsid w:val="00664103"/>
    <w:rsid w:val="0066588B"/>
    <w:rsid w:val="00671678"/>
    <w:rsid w:val="0069037B"/>
    <w:rsid w:val="006A6F06"/>
    <w:rsid w:val="006B031D"/>
    <w:rsid w:val="006B0537"/>
    <w:rsid w:val="006C4B44"/>
    <w:rsid w:val="006C635F"/>
    <w:rsid w:val="006D65AC"/>
    <w:rsid w:val="00706DE7"/>
    <w:rsid w:val="00710708"/>
    <w:rsid w:val="007109D1"/>
    <w:rsid w:val="00720A05"/>
    <w:rsid w:val="00793720"/>
    <w:rsid w:val="00794A5E"/>
    <w:rsid w:val="007A147B"/>
    <w:rsid w:val="007B181A"/>
    <w:rsid w:val="007C16FE"/>
    <w:rsid w:val="007C6F84"/>
    <w:rsid w:val="0082132D"/>
    <w:rsid w:val="0082484B"/>
    <w:rsid w:val="008465A8"/>
    <w:rsid w:val="0085442E"/>
    <w:rsid w:val="00854EDD"/>
    <w:rsid w:val="00863017"/>
    <w:rsid w:val="00864D9A"/>
    <w:rsid w:val="00871EA5"/>
    <w:rsid w:val="008A6F3A"/>
    <w:rsid w:val="008A7315"/>
    <w:rsid w:val="008B122C"/>
    <w:rsid w:val="008B353E"/>
    <w:rsid w:val="008B3BD0"/>
    <w:rsid w:val="008B717C"/>
    <w:rsid w:val="008D4AB8"/>
    <w:rsid w:val="008D6CEA"/>
    <w:rsid w:val="008E2810"/>
    <w:rsid w:val="008F1335"/>
    <w:rsid w:val="009036E5"/>
    <w:rsid w:val="00916E2C"/>
    <w:rsid w:val="00927822"/>
    <w:rsid w:val="009448FD"/>
    <w:rsid w:val="00956A57"/>
    <w:rsid w:val="009771F3"/>
    <w:rsid w:val="00977723"/>
    <w:rsid w:val="00983FF9"/>
    <w:rsid w:val="009A0AE4"/>
    <w:rsid w:val="009A3A87"/>
    <w:rsid w:val="009B1E3E"/>
    <w:rsid w:val="009D2AD3"/>
    <w:rsid w:val="009D40E8"/>
    <w:rsid w:val="009E3BD0"/>
    <w:rsid w:val="009E691C"/>
    <w:rsid w:val="009F3FF7"/>
    <w:rsid w:val="009F65E8"/>
    <w:rsid w:val="00A101E8"/>
    <w:rsid w:val="00A15C89"/>
    <w:rsid w:val="00A23BC6"/>
    <w:rsid w:val="00A3208D"/>
    <w:rsid w:val="00A349F8"/>
    <w:rsid w:val="00A5684A"/>
    <w:rsid w:val="00A61104"/>
    <w:rsid w:val="00A63D91"/>
    <w:rsid w:val="00A64429"/>
    <w:rsid w:val="00A85D1E"/>
    <w:rsid w:val="00A97834"/>
    <w:rsid w:val="00AB20F3"/>
    <w:rsid w:val="00AB3906"/>
    <w:rsid w:val="00AB65F2"/>
    <w:rsid w:val="00AB7DFC"/>
    <w:rsid w:val="00AD2480"/>
    <w:rsid w:val="00AD6584"/>
    <w:rsid w:val="00AE3AC2"/>
    <w:rsid w:val="00AE512C"/>
    <w:rsid w:val="00AE6B83"/>
    <w:rsid w:val="00AF0A09"/>
    <w:rsid w:val="00B05B0C"/>
    <w:rsid w:val="00B243D5"/>
    <w:rsid w:val="00B360C1"/>
    <w:rsid w:val="00B36D00"/>
    <w:rsid w:val="00B4588C"/>
    <w:rsid w:val="00B52F10"/>
    <w:rsid w:val="00B55B30"/>
    <w:rsid w:val="00B57213"/>
    <w:rsid w:val="00B609BC"/>
    <w:rsid w:val="00B653FC"/>
    <w:rsid w:val="00B8567D"/>
    <w:rsid w:val="00BA0850"/>
    <w:rsid w:val="00BA4957"/>
    <w:rsid w:val="00BA77F7"/>
    <w:rsid w:val="00BB0659"/>
    <w:rsid w:val="00BB0F7A"/>
    <w:rsid w:val="00BC4792"/>
    <w:rsid w:val="00BC6F0B"/>
    <w:rsid w:val="00BD420C"/>
    <w:rsid w:val="00BD6A0A"/>
    <w:rsid w:val="00BF2C75"/>
    <w:rsid w:val="00BF74AA"/>
    <w:rsid w:val="00C075D2"/>
    <w:rsid w:val="00C259F3"/>
    <w:rsid w:val="00C31D79"/>
    <w:rsid w:val="00C4257F"/>
    <w:rsid w:val="00C43EAE"/>
    <w:rsid w:val="00C5737C"/>
    <w:rsid w:val="00C777B6"/>
    <w:rsid w:val="00C801CD"/>
    <w:rsid w:val="00C86302"/>
    <w:rsid w:val="00C90EF6"/>
    <w:rsid w:val="00C941B4"/>
    <w:rsid w:val="00C957F4"/>
    <w:rsid w:val="00CA6822"/>
    <w:rsid w:val="00CB4A02"/>
    <w:rsid w:val="00CE7C10"/>
    <w:rsid w:val="00CF1A31"/>
    <w:rsid w:val="00CF3216"/>
    <w:rsid w:val="00CF4EA8"/>
    <w:rsid w:val="00D12F1D"/>
    <w:rsid w:val="00D1787B"/>
    <w:rsid w:val="00D36C8A"/>
    <w:rsid w:val="00D43636"/>
    <w:rsid w:val="00D616B5"/>
    <w:rsid w:val="00D76914"/>
    <w:rsid w:val="00D832D4"/>
    <w:rsid w:val="00D90989"/>
    <w:rsid w:val="00D95887"/>
    <w:rsid w:val="00DC7590"/>
    <w:rsid w:val="00DE4072"/>
    <w:rsid w:val="00DE65F1"/>
    <w:rsid w:val="00DE68D4"/>
    <w:rsid w:val="00DF5E60"/>
    <w:rsid w:val="00DF744A"/>
    <w:rsid w:val="00E00FB5"/>
    <w:rsid w:val="00E04560"/>
    <w:rsid w:val="00E10B6E"/>
    <w:rsid w:val="00E10EF3"/>
    <w:rsid w:val="00E110DD"/>
    <w:rsid w:val="00E5034F"/>
    <w:rsid w:val="00E51AFB"/>
    <w:rsid w:val="00E771E5"/>
    <w:rsid w:val="00E8240E"/>
    <w:rsid w:val="00E8539B"/>
    <w:rsid w:val="00E85E39"/>
    <w:rsid w:val="00E90D32"/>
    <w:rsid w:val="00E92B80"/>
    <w:rsid w:val="00EA721F"/>
    <w:rsid w:val="00EB6F0C"/>
    <w:rsid w:val="00ED033C"/>
    <w:rsid w:val="00ED35CE"/>
    <w:rsid w:val="00EE1244"/>
    <w:rsid w:val="00EF0190"/>
    <w:rsid w:val="00F00ADE"/>
    <w:rsid w:val="00F04072"/>
    <w:rsid w:val="00F41C98"/>
    <w:rsid w:val="00F52647"/>
    <w:rsid w:val="00F53612"/>
    <w:rsid w:val="00F54DC9"/>
    <w:rsid w:val="00F55BD4"/>
    <w:rsid w:val="00F569B9"/>
    <w:rsid w:val="00F665EB"/>
    <w:rsid w:val="00F80514"/>
    <w:rsid w:val="00F938CF"/>
    <w:rsid w:val="00F94AF9"/>
    <w:rsid w:val="00F96F2E"/>
    <w:rsid w:val="00FA4E69"/>
    <w:rsid w:val="00FA66A1"/>
    <w:rsid w:val="00FA7BEC"/>
    <w:rsid w:val="00FB107F"/>
    <w:rsid w:val="00FB7BDA"/>
    <w:rsid w:val="00FC090C"/>
    <w:rsid w:val="00FC56C7"/>
    <w:rsid w:val="00FD1576"/>
    <w:rsid w:val="00FD1A0F"/>
    <w:rsid w:val="00FF1B91"/>
    <w:rsid w:val="00FF2237"/>
    <w:rsid w:val="00FF42B1"/>
    <w:rsid w:val="4A3E4575"/>
    <w:rsid w:val="5085625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3C3CF2"/>
  <w15:docId w15:val="{A59B655E-8A1D-431F-954D-3EA49DD6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C34EC-8EE0-466F-8253-51A3D1900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1030</Words>
  <Characters>5876</Characters>
  <Application>Microsoft Office Word</Application>
  <DocSecurity>0</DocSecurity>
  <Lines>48</Lines>
  <Paragraphs>13</Paragraphs>
  <ScaleCrop>false</ScaleCrop>
  <Company>MS</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2023-12-19T07:53:00Z</dcterms:created>
  <dcterms:modified xsi:type="dcterms:W3CDTF">2023-12-19T07:54:00Z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93603766D81740E885C5005A39F935AF_13</vt:lpwstr>
  </property>
</Properties>
</file>