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BFD" w:rsidRDefault="001D4BFD" w:rsidP="001D4BFD">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1D4BFD" w:rsidRDefault="001D4BFD" w:rsidP="001D4BFD">
      <w:pPr>
        <w:autoSpaceDE w:val="0"/>
        <w:autoSpaceDN w:val="0"/>
        <w:adjustRightInd w:val="0"/>
        <w:rPr>
          <w:rFonts w:ascii="黑体" w:eastAsia="黑体"/>
          <w:color w:val="000000"/>
          <w:sz w:val="32"/>
          <w:szCs w:val="32"/>
          <w:lang w:val="zh-CN"/>
        </w:rPr>
      </w:pPr>
    </w:p>
    <w:p w:rsidR="001D4BFD" w:rsidRDefault="001D4BFD" w:rsidP="001D4BFD">
      <w:pPr>
        <w:autoSpaceDE w:val="0"/>
        <w:autoSpaceDN w:val="0"/>
        <w:adjustRightInd w:val="0"/>
        <w:rPr>
          <w:rFonts w:ascii="黑体" w:eastAsia="黑体"/>
          <w:color w:val="000000"/>
          <w:sz w:val="32"/>
          <w:szCs w:val="32"/>
          <w:lang w:val="zh-CN"/>
        </w:rPr>
      </w:pPr>
    </w:p>
    <w:p w:rsidR="001D4BFD" w:rsidRDefault="001D4BFD" w:rsidP="001D4BFD">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1D4BFD" w:rsidTr="00D40315">
        <w:trPr>
          <w:trHeight w:val="2336"/>
        </w:trPr>
        <w:tc>
          <w:tcPr>
            <w:tcW w:w="9610" w:type="dxa"/>
            <w:tcBorders>
              <w:top w:val="nil"/>
              <w:left w:val="nil"/>
              <w:bottom w:val="nil"/>
              <w:right w:val="nil"/>
            </w:tcBorders>
          </w:tcPr>
          <w:p w:rsidR="001D4BFD" w:rsidRDefault="001D4BFD" w:rsidP="00D40315">
            <w:pPr>
              <w:autoSpaceDE w:val="0"/>
              <w:autoSpaceDN w:val="0"/>
              <w:adjustRightInd w:val="0"/>
              <w:ind w:firstLineChars="450" w:firstLine="1980"/>
              <w:jc w:val="center"/>
              <w:rPr>
                <w:rFonts w:ascii="黑体" w:eastAsia="黑体"/>
                <w:color w:val="000000"/>
                <w:sz w:val="44"/>
                <w:szCs w:val="44"/>
                <w:lang w:val="zh-CN"/>
              </w:rPr>
            </w:pPr>
          </w:p>
          <w:p w:rsidR="001D4BFD" w:rsidRDefault="001D4BFD" w:rsidP="00D40315">
            <w:pPr>
              <w:autoSpaceDE w:val="0"/>
              <w:autoSpaceDN w:val="0"/>
              <w:adjustRightInd w:val="0"/>
              <w:ind w:firstLineChars="450" w:firstLine="1980"/>
              <w:jc w:val="center"/>
              <w:rPr>
                <w:rFonts w:ascii="黑体" w:eastAsia="黑体"/>
                <w:color w:val="000000"/>
                <w:sz w:val="44"/>
                <w:szCs w:val="44"/>
                <w:lang w:val="zh-CN"/>
              </w:rPr>
            </w:pPr>
          </w:p>
          <w:p w:rsidR="001D4BFD" w:rsidRDefault="001D4BFD" w:rsidP="00D40315">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NJKQ-2023CG059</w:t>
            </w:r>
          </w:p>
          <w:p w:rsidR="001D4BFD" w:rsidRDefault="001D4BFD" w:rsidP="00D40315">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项目名称：内提升工具盒</w:t>
            </w:r>
          </w:p>
          <w:p w:rsidR="001D4BFD" w:rsidRDefault="001D4BFD" w:rsidP="00D40315">
            <w:pPr>
              <w:autoSpaceDE w:val="0"/>
              <w:autoSpaceDN w:val="0"/>
              <w:adjustRightInd w:val="0"/>
              <w:ind w:leftChars="950" w:left="2280" w:firstLineChars="500" w:firstLine="2200"/>
              <w:rPr>
                <w:rFonts w:ascii="黑体" w:eastAsia="黑体"/>
                <w:color w:val="000000"/>
                <w:sz w:val="44"/>
                <w:szCs w:val="44"/>
                <w:lang w:val="zh-CN"/>
              </w:rPr>
            </w:pPr>
          </w:p>
        </w:tc>
      </w:tr>
    </w:tbl>
    <w:p w:rsidR="001D4BFD" w:rsidRDefault="001D4BFD" w:rsidP="001D4BFD">
      <w:pPr>
        <w:jc w:val="center"/>
        <w:rPr>
          <w:rFonts w:ascii="黑体" w:eastAsia="黑体"/>
          <w:color w:val="000000"/>
          <w:sz w:val="44"/>
          <w:szCs w:val="44"/>
          <w:lang w:val="zh-CN"/>
        </w:rPr>
      </w:pPr>
    </w:p>
    <w:p w:rsidR="001D4BFD" w:rsidRDefault="001D4BFD" w:rsidP="001D4BFD">
      <w:pPr>
        <w:autoSpaceDE w:val="0"/>
        <w:autoSpaceDN w:val="0"/>
        <w:adjustRightInd w:val="0"/>
        <w:rPr>
          <w:rFonts w:ascii="黑体" w:eastAsia="黑体"/>
          <w:color w:val="000000"/>
          <w:sz w:val="32"/>
          <w:szCs w:val="32"/>
          <w:lang w:val="zh-CN"/>
        </w:rPr>
      </w:pPr>
    </w:p>
    <w:p w:rsidR="001D4BFD" w:rsidRDefault="001D4BFD" w:rsidP="001D4BFD">
      <w:pPr>
        <w:autoSpaceDE w:val="0"/>
        <w:autoSpaceDN w:val="0"/>
        <w:adjustRightInd w:val="0"/>
        <w:rPr>
          <w:rFonts w:ascii="黑体" w:eastAsia="黑体"/>
          <w:color w:val="000000"/>
          <w:sz w:val="32"/>
          <w:szCs w:val="32"/>
          <w:lang w:val="zh-CN"/>
        </w:rPr>
      </w:pPr>
    </w:p>
    <w:p w:rsidR="001D4BFD" w:rsidRDefault="001D4BFD" w:rsidP="001D4BFD">
      <w:pPr>
        <w:autoSpaceDE w:val="0"/>
        <w:autoSpaceDN w:val="0"/>
        <w:adjustRightInd w:val="0"/>
        <w:rPr>
          <w:rFonts w:ascii="黑体" w:eastAsia="黑体"/>
          <w:color w:val="000000"/>
          <w:sz w:val="32"/>
          <w:szCs w:val="32"/>
          <w:lang w:val="zh-CN"/>
        </w:rPr>
      </w:pPr>
    </w:p>
    <w:p w:rsidR="001D4BFD" w:rsidRDefault="001D4BFD" w:rsidP="001D4BFD">
      <w:pPr>
        <w:autoSpaceDE w:val="0"/>
        <w:autoSpaceDN w:val="0"/>
        <w:adjustRightInd w:val="0"/>
        <w:rPr>
          <w:rFonts w:ascii="黑体" w:eastAsia="黑体"/>
          <w:color w:val="000000"/>
          <w:sz w:val="32"/>
          <w:szCs w:val="32"/>
          <w:lang w:val="zh-CN"/>
        </w:rPr>
      </w:pPr>
    </w:p>
    <w:p w:rsidR="001D4BFD" w:rsidRDefault="001D4BFD" w:rsidP="001D4BFD">
      <w:pPr>
        <w:autoSpaceDE w:val="0"/>
        <w:autoSpaceDN w:val="0"/>
        <w:adjustRightInd w:val="0"/>
        <w:rPr>
          <w:rFonts w:ascii="黑体" w:eastAsia="黑体"/>
          <w:color w:val="000000"/>
          <w:sz w:val="32"/>
          <w:szCs w:val="32"/>
          <w:lang w:val="zh-CN"/>
        </w:rPr>
      </w:pPr>
    </w:p>
    <w:p w:rsidR="001D4BFD" w:rsidRDefault="001D4BFD" w:rsidP="001D4BFD">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1D4BFD" w:rsidRDefault="001D4BFD" w:rsidP="001D4BFD">
      <w:pPr>
        <w:autoSpaceDE w:val="0"/>
        <w:autoSpaceDN w:val="0"/>
        <w:adjustRightInd w:val="0"/>
        <w:jc w:val="center"/>
        <w:rPr>
          <w:rFonts w:ascii="黑体" w:eastAsia="黑体"/>
          <w:color w:val="000000"/>
          <w:sz w:val="44"/>
          <w:szCs w:val="44"/>
          <w:lang w:val="zh-CN"/>
        </w:rPr>
      </w:pPr>
    </w:p>
    <w:p w:rsidR="001D4BFD" w:rsidRDefault="001D4BFD" w:rsidP="001D4BFD">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二O二三年十月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1D4BFD" w:rsidRDefault="001D4BFD" w:rsidP="001D4BFD">
      <w:pPr>
        <w:autoSpaceDE w:val="0"/>
        <w:autoSpaceDN w:val="0"/>
        <w:adjustRightInd w:val="0"/>
        <w:ind w:firstLine="420"/>
        <w:rPr>
          <w:color w:val="000000"/>
          <w:szCs w:val="21"/>
          <w:lang w:val="zh-CN"/>
        </w:rPr>
      </w:pPr>
    </w:p>
    <w:p w:rsidR="001D4BFD" w:rsidRDefault="001D4BFD" w:rsidP="001D4BFD">
      <w:pPr>
        <w:rPr>
          <w:color w:val="000000"/>
          <w:szCs w:val="21"/>
        </w:rPr>
      </w:pPr>
      <w:r>
        <w:rPr>
          <w:rFonts w:hint="eastAsia"/>
          <w:color w:val="000000"/>
          <w:szCs w:val="21"/>
        </w:rPr>
        <w:t>南京市口腔医院就内提升工具</w:t>
      </w:r>
      <w:proofErr w:type="gramStart"/>
      <w:r>
        <w:rPr>
          <w:rFonts w:hint="eastAsia"/>
          <w:color w:val="000000"/>
          <w:szCs w:val="21"/>
        </w:rPr>
        <w:t>盒项目</w:t>
      </w:r>
      <w:proofErr w:type="gramEnd"/>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1D4BFD" w:rsidRDefault="001D4BFD" w:rsidP="001D4BFD">
      <w:pPr>
        <w:rPr>
          <w:color w:val="000000"/>
          <w:szCs w:val="21"/>
        </w:rPr>
      </w:pPr>
      <w:r>
        <w:rPr>
          <w:rFonts w:hint="eastAsia"/>
          <w:color w:val="000000"/>
          <w:szCs w:val="21"/>
        </w:rPr>
        <w:t>一、采购项目信息：</w:t>
      </w:r>
    </w:p>
    <w:p w:rsidR="001D4BFD" w:rsidRDefault="001D4BFD" w:rsidP="001D4BFD">
      <w:pPr>
        <w:rPr>
          <w:color w:val="000000"/>
          <w:szCs w:val="21"/>
        </w:rPr>
      </w:pPr>
      <w:r>
        <w:rPr>
          <w:rFonts w:hint="eastAsia"/>
          <w:color w:val="000000"/>
          <w:szCs w:val="21"/>
        </w:rPr>
        <w:t>1.项目编号：NJKQ-</w:t>
      </w:r>
      <w:r>
        <w:rPr>
          <w:color w:val="000000"/>
          <w:szCs w:val="21"/>
        </w:rPr>
        <w:t>2023CG059</w:t>
      </w:r>
    </w:p>
    <w:p w:rsidR="001D4BFD" w:rsidRDefault="001D4BFD" w:rsidP="001D4BFD">
      <w:pPr>
        <w:rPr>
          <w:color w:val="000000"/>
          <w:szCs w:val="21"/>
        </w:rPr>
      </w:pPr>
      <w:r>
        <w:rPr>
          <w:rFonts w:hint="eastAsia"/>
          <w:color w:val="000000"/>
          <w:szCs w:val="21"/>
        </w:rPr>
        <w:t>2.项目名称：内提升工具盒</w:t>
      </w:r>
    </w:p>
    <w:p w:rsidR="001D4BFD" w:rsidRDefault="001D4BFD" w:rsidP="001D4BFD">
      <w:pPr>
        <w:rPr>
          <w:color w:val="000000"/>
          <w:szCs w:val="21"/>
        </w:rPr>
      </w:pPr>
      <w:r>
        <w:rPr>
          <w:rFonts w:hint="eastAsia"/>
          <w:color w:val="000000"/>
          <w:szCs w:val="21"/>
        </w:rPr>
        <w:t>3.采购项目用途、数量、简要技术要求等：详见采购文件</w:t>
      </w:r>
    </w:p>
    <w:p w:rsidR="001D4BFD" w:rsidRDefault="001D4BFD" w:rsidP="001D4BFD">
      <w:pPr>
        <w:rPr>
          <w:color w:val="000000"/>
          <w:szCs w:val="21"/>
        </w:rPr>
      </w:pPr>
      <w:r>
        <w:rPr>
          <w:rFonts w:hint="eastAsia"/>
          <w:color w:val="000000"/>
          <w:szCs w:val="21"/>
        </w:rPr>
        <w:t xml:space="preserve">4.采购项目内容: </w:t>
      </w:r>
    </w:p>
    <w:p w:rsidR="001D4BFD" w:rsidRDefault="001D4BFD" w:rsidP="001D4BFD">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1D4BFD" w:rsidRPr="0066588B" w:rsidTr="00D4031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D4BFD" w:rsidRPr="00162784" w:rsidRDefault="001D4BFD" w:rsidP="00D40315">
            <w:pPr>
              <w:spacing w:line="340" w:lineRule="exact"/>
              <w:jc w:val="center"/>
              <w:rPr>
                <w:color w:val="000000"/>
                <w:szCs w:val="21"/>
              </w:rPr>
            </w:pPr>
            <w:r w:rsidRPr="00162784">
              <w:rPr>
                <w:rFonts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1D4BFD" w:rsidRPr="00162784" w:rsidRDefault="001D4BFD" w:rsidP="00D40315">
            <w:pPr>
              <w:spacing w:line="340" w:lineRule="exact"/>
              <w:jc w:val="center"/>
              <w:rPr>
                <w:color w:val="000000"/>
                <w:szCs w:val="21"/>
              </w:rPr>
            </w:pPr>
            <w:r w:rsidRPr="00162784">
              <w:rPr>
                <w:rFonts w:hint="eastAsia"/>
                <w:color w:val="000000"/>
                <w:szCs w:val="21"/>
              </w:rPr>
              <w:t>名</w:t>
            </w:r>
            <w:r w:rsidRPr="00162784">
              <w:rPr>
                <w:color w:val="000000"/>
                <w:szCs w:val="21"/>
              </w:rPr>
              <w:t>   </w:t>
            </w:r>
            <w:r w:rsidRPr="00162784">
              <w:rPr>
                <w:rFonts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1D4BFD" w:rsidRPr="00162784" w:rsidRDefault="001D4BFD" w:rsidP="00D40315">
            <w:pPr>
              <w:spacing w:line="340" w:lineRule="exact"/>
              <w:jc w:val="center"/>
              <w:rPr>
                <w:color w:val="000000"/>
                <w:szCs w:val="21"/>
              </w:rPr>
            </w:pPr>
            <w:r w:rsidRPr="00162784">
              <w:rPr>
                <w:rFonts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1D4BFD" w:rsidRPr="00162784" w:rsidRDefault="001D4BFD" w:rsidP="00D40315">
            <w:pPr>
              <w:spacing w:line="340" w:lineRule="exact"/>
              <w:jc w:val="center"/>
              <w:rPr>
                <w:color w:val="000000"/>
                <w:szCs w:val="21"/>
              </w:rPr>
            </w:pPr>
            <w:r w:rsidRPr="00162784">
              <w:rPr>
                <w:rFonts w:hint="eastAsia"/>
                <w:color w:val="000000"/>
                <w:szCs w:val="21"/>
              </w:rPr>
              <w:t>总价</w:t>
            </w:r>
            <w:r w:rsidRPr="00162784">
              <w:rPr>
                <w:color w:val="000000"/>
                <w:szCs w:val="21"/>
              </w:rPr>
              <w:t>(</w:t>
            </w:r>
            <w:r w:rsidRPr="00162784">
              <w:rPr>
                <w:rFonts w:hint="eastAsia"/>
                <w:color w:val="000000"/>
                <w:szCs w:val="21"/>
              </w:rPr>
              <w:t>万元</w:t>
            </w:r>
            <w:r w:rsidRPr="00162784">
              <w:rPr>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1D4BFD" w:rsidRPr="00162784" w:rsidRDefault="001D4BFD" w:rsidP="00D40315">
            <w:pPr>
              <w:spacing w:line="340" w:lineRule="exact"/>
              <w:jc w:val="center"/>
              <w:rPr>
                <w:color w:val="000000"/>
                <w:szCs w:val="21"/>
              </w:rPr>
            </w:pPr>
            <w:r w:rsidRPr="00162784">
              <w:rPr>
                <w:rFonts w:hint="eastAsia"/>
                <w:color w:val="000000"/>
                <w:szCs w:val="21"/>
              </w:rPr>
              <w:t>是否接受进口</w:t>
            </w:r>
          </w:p>
        </w:tc>
      </w:tr>
      <w:tr w:rsidR="001D4BFD" w:rsidRPr="0066588B" w:rsidTr="00D4031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Pr>
                <w:rFonts w:hint="eastAsia"/>
                <w:color w:val="000000"/>
                <w:szCs w:val="21"/>
              </w:rPr>
              <w:t>内提升工具盒</w:t>
            </w:r>
          </w:p>
        </w:tc>
        <w:tc>
          <w:tcPr>
            <w:tcW w:w="987"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color w:val="000000"/>
                <w:szCs w:val="21"/>
              </w:rPr>
              <w:t>2</w:t>
            </w:r>
            <w:r w:rsidRPr="00162784">
              <w:rPr>
                <w:rFonts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color w:val="000000"/>
                <w:szCs w:val="21"/>
              </w:rPr>
              <w:t>6.4</w:t>
            </w:r>
          </w:p>
        </w:tc>
        <w:tc>
          <w:tcPr>
            <w:tcW w:w="1123"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rFonts w:hint="eastAsia"/>
                <w:color w:val="000000"/>
                <w:szCs w:val="21"/>
              </w:rPr>
              <w:t>是</w:t>
            </w:r>
          </w:p>
        </w:tc>
      </w:tr>
    </w:tbl>
    <w:p w:rsidR="001D4BFD" w:rsidRPr="00365465" w:rsidRDefault="001D4BFD" w:rsidP="001D4BFD">
      <w:pPr>
        <w:rPr>
          <w:color w:val="000000"/>
          <w:szCs w:val="21"/>
        </w:rPr>
      </w:pPr>
    </w:p>
    <w:p w:rsidR="001D4BFD" w:rsidRDefault="001D4BFD" w:rsidP="001D4BFD">
      <w:pPr>
        <w:rPr>
          <w:color w:val="000000"/>
          <w:szCs w:val="21"/>
        </w:rPr>
      </w:pPr>
      <w:r>
        <w:rPr>
          <w:rFonts w:hint="eastAsia"/>
          <w:color w:val="000000"/>
          <w:szCs w:val="21"/>
        </w:rPr>
        <w:t>二、采购文件获取的时间、方式、公告期限等:</w:t>
      </w:r>
    </w:p>
    <w:p w:rsidR="001D4BFD" w:rsidRDefault="001D4BFD" w:rsidP="001D4BFD">
      <w:pPr>
        <w:rPr>
          <w:color w:val="000000"/>
          <w:szCs w:val="21"/>
        </w:rPr>
      </w:pPr>
      <w:r>
        <w:rPr>
          <w:rFonts w:hint="eastAsia"/>
          <w:color w:val="000000"/>
          <w:szCs w:val="21"/>
        </w:rPr>
        <w:t>自即日起至应答截止时间前，从南京市口腔医院网站公告下载栏免费下载。</w:t>
      </w:r>
    </w:p>
    <w:p w:rsidR="001D4BFD" w:rsidRDefault="001D4BFD" w:rsidP="001D4BFD">
      <w:pPr>
        <w:rPr>
          <w:color w:val="000000"/>
          <w:szCs w:val="21"/>
        </w:rPr>
      </w:pPr>
    </w:p>
    <w:p w:rsidR="001D4BFD" w:rsidRDefault="001D4BFD" w:rsidP="001D4BFD">
      <w:pPr>
        <w:rPr>
          <w:color w:val="000000"/>
          <w:szCs w:val="21"/>
        </w:rPr>
      </w:pPr>
      <w:r>
        <w:rPr>
          <w:rFonts w:hint="eastAsia"/>
          <w:color w:val="000000"/>
          <w:szCs w:val="21"/>
        </w:rPr>
        <w:t>三、报名截止时间：</w:t>
      </w:r>
    </w:p>
    <w:p w:rsidR="001D4BFD" w:rsidRPr="004651E9" w:rsidRDefault="001D4BFD" w:rsidP="001D4BFD">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Pr>
          <w:b/>
          <w:color w:val="333333"/>
          <w:szCs w:val="21"/>
          <w:lang w:bidi="ar"/>
        </w:rPr>
        <w:t xml:space="preserve">10-16    </w:t>
      </w:r>
      <w:r w:rsidRPr="004651E9">
        <w:rPr>
          <w:rFonts w:hint="eastAsia"/>
          <w:b/>
          <w:color w:val="333333"/>
          <w:szCs w:val="21"/>
          <w:lang w:bidi="ar"/>
        </w:rPr>
        <w:t xml:space="preserve">  17:00</w:t>
      </w:r>
    </w:p>
    <w:p w:rsidR="001D4BFD" w:rsidRPr="004651E9" w:rsidRDefault="001D4BFD" w:rsidP="001D4BFD">
      <w:pPr>
        <w:rPr>
          <w:color w:val="000000"/>
          <w:szCs w:val="21"/>
        </w:rPr>
      </w:pPr>
      <w:r w:rsidRPr="004651E9">
        <w:rPr>
          <w:rFonts w:hint="eastAsia"/>
          <w:color w:val="000000"/>
          <w:szCs w:val="21"/>
        </w:rPr>
        <w:t xml:space="preserve">报名联系人姓名：王妍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Pr>
          <w:color w:val="000000"/>
          <w:szCs w:val="21"/>
        </w:rPr>
        <w:t>4</w:t>
      </w:r>
    </w:p>
    <w:p w:rsidR="001D4BFD" w:rsidRPr="004651E9" w:rsidRDefault="001D4BFD" w:rsidP="001D4BFD">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1D4BFD" w:rsidRPr="004651E9" w:rsidRDefault="001D4BFD" w:rsidP="001D4BFD">
      <w:pPr>
        <w:rPr>
          <w:b/>
          <w:color w:val="000000"/>
          <w:sz w:val="22"/>
          <w:szCs w:val="22"/>
        </w:rPr>
      </w:pPr>
      <w:r w:rsidRPr="004651E9">
        <w:rPr>
          <w:b/>
          <w:color w:val="000000"/>
          <w:szCs w:val="21"/>
        </w:rPr>
        <w:t>医院纪检监督电话</w:t>
      </w:r>
      <w:r w:rsidRPr="004651E9">
        <w:rPr>
          <w:b/>
          <w:color w:val="000000"/>
          <w:sz w:val="22"/>
          <w:szCs w:val="22"/>
        </w:rPr>
        <w:t>：025-83620316</w:t>
      </w:r>
    </w:p>
    <w:p w:rsidR="001D4BFD" w:rsidRPr="004651E9" w:rsidRDefault="001D4BFD" w:rsidP="001D4BFD">
      <w:pPr>
        <w:rPr>
          <w:b/>
          <w:color w:val="000000"/>
          <w:sz w:val="22"/>
          <w:szCs w:val="22"/>
        </w:rPr>
      </w:pPr>
    </w:p>
    <w:p w:rsidR="001D4BFD" w:rsidRPr="004651E9" w:rsidRDefault="001D4BFD" w:rsidP="001D4BFD">
      <w:pPr>
        <w:rPr>
          <w:color w:val="000000"/>
          <w:szCs w:val="21"/>
        </w:rPr>
      </w:pPr>
      <w:r w:rsidRPr="004651E9">
        <w:rPr>
          <w:rFonts w:hint="eastAsia"/>
          <w:color w:val="000000"/>
          <w:szCs w:val="21"/>
        </w:rPr>
        <w:t>四、提交响应文件:</w:t>
      </w:r>
    </w:p>
    <w:p w:rsidR="001D4BFD" w:rsidRPr="004651E9" w:rsidRDefault="001D4BFD" w:rsidP="001D4BFD">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Pr>
          <w:color w:val="000000"/>
          <w:szCs w:val="21"/>
        </w:rPr>
        <w:t>10-</w:t>
      </w:r>
      <w:proofErr w:type="gramStart"/>
      <w:r>
        <w:rPr>
          <w:color w:val="000000"/>
          <w:szCs w:val="21"/>
        </w:rPr>
        <w:t xml:space="preserve">17  </w:t>
      </w:r>
      <w:r w:rsidR="00F44AC5">
        <w:rPr>
          <w:color w:val="000000"/>
          <w:szCs w:val="21"/>
        </w:rPr>
        <w:t>8</w:t>
      </w:r>
      <w:r>
        <w:rPr>
          <w:rFonts w:hint="eastAsia"/>
          <w:color w:val="000000"/>
          <w:szCs w:val="21"/>
        </w:rPr>
        <w:t>:</w:t>
      </w:r>
      <w:r w:rsidR="00F44AC5">
        <w:rPr>
          <w:color w:val="000000"/>
          <w:szCs w:val="21"/>
        </w:rPr>
        <w:t>30</w:t>
      </w:r>
      <w:proofErr w:type="gramEnd"/>
      <w:r>
        <w:rPr>
          <w:color w:val="000000"/>
          <w:szCs w:val="21"/>
        </w:rPr>
        <w:t xml:space="preserve">    </w:t>
      </w:r>
      <w:r w:rsidRPr="004651E9">
        <w:rPr>
          <w:rFonts w:hint="eastAsia"/>
          <w:color w:val="000000"/>
          <w:szCs w:val="21"/>
        </w:rPr>
        <w:t xml:space="preserve">  </w:t>
      </w:r>
      <w:r>
        <w:rPr>
          <w:color w:val="000000"/>
          <w:szCs w:val="21"/>
        </w:rPr>
        <w:t xml:space="preserve"> </w:t>
      </w:r>
    </w:p>
    <w:p w:rsidR="001D4BFD" w:rsidRPr="004651E9" w:rsidRDefault="001D4BFD" w:rsidP="001D4BFD">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Pr>
          <w:color w:val="000000"/>
          <w:szCs w:val="21"/>
        </w:rPr>
        <w:t>10-</w:t>
      </w:r>
      <w:proofErr w:type="gramStart"/>
      <w:r>
        <w:rPr>
          <w:color w:val="000000"/>
          <w:szCs w:val="21"/>
        </w:rPr>
        <w:t>17  9</w:t>
      </w:r>
      <w:r>
        <w:rPr>
          <w:rFonts w:hint="eastAsia"/>
          <w:color w:val="000000"/>
          <w:szCs w:val="21"/>
        </w:rPr>
        <w:t>:</w:t>
      </w:r>
      <w:r w:rsidR="00F44AC5">
        <w:rPr>
          <w:color w:val="000000"/>
          <w:szCs w:val="21"/>
        </w:rPr>
        <w:t>00</w:t>
      </w:r>
      <w:proofErr w:type="gramEnd"/>
      <w:r>
        <w:rPr>
          <w:color w:val="000000"/>
          <w:szCs w:val="21"/>
        </w:rPr>
        <w:t xml:space="preserve">  </w:t>
      </w:r>
    </w:p>
    <w:p w:rsidR="001D4BFD" w:rsidRPr="004651E9" w:rsidRDefault="001D4BFD" w:rsidP="001D4BFD">
      <w:pPr>
        <w:rPr>
          <w:color w:val="000000"/>
          <w:szCs w:val="21"/>
        </w:rPr>
      </w:pPr>
      <w:r w:rsidRPr="004651E9">
        <w:rPr>
          <w:rFonts w:hint="eastAsia"/>
          <w:color w:val="000000"/>
          <w:szCs w:val="21"/>
        </w:rPr>
        <w:t>提交响应文件地点：南京市口腔医院2号楼9楼902办公室</w:t>
      </w:r>
    </w:p>
    <w:p w:rsidR="001D4BFD" w:rsidRPr="0053439B" w:rsidRDefault="001D4BFD" w:rsidP="001D4BFD">
      <w:pPr>
        <w:rPr>
          <w:color w:val="000000"/>
          <w:szCs w:val="21"/>
        </w:rPr>
      </w:pPr>
    </w:p>
    <w:p w:rsidR="001D4BFD" w:rsidRPr="004651E9" w:rsidRDefault="001D4BFD" w:rsidP="001D4BFD">
      <w:pPr>
        <w:rPr>
          <w:color w:val="000000"/>
          <w:szCs w:val="21"/>
        </w:rPr>
      </w:pPr>
      <w:r w:rsidRPr="004651E9">
        <w:rPr>
          <w:rFonts w:hint="eastAsia"/>
          <w:color w:val="000000"/>
          <w:szCs w:val="21"/>
        </w:rPr>
        <w:t>五、采购时间和地点</w:t>
      </w:r>
    </w:p>
    <w:p w:rsidR="001D4BFD" w:rsidRPr="004651E9" w:rsidRDefault="001D4BFD" w:rsidP="001D4BFD">
      <w:pPr>
        <w:rPr>
          <w:color w:val="000000"/>
          <w:szCs w:val="21"/>
        </w:rPr>
      </w:pPr>
      <w:r w:rsidRPr="004651E9">
        <w:rPr>
          <w:rFonts w:hint="eastAsia"/>
          <w:color w:val="000000"/>
          <w:szCs w:val="21"/>
        </w:rPr>
        <w:t>时间：202</w:t>
      </w:r>
      <w:r w:rsidRPr="004651E9">
        <w:rPr>
          <w:color w:val="000000"/>
          <w:szCs w:val="21"/>
        </w:rPr>
        <w:t>3</w:t>
      </w:r>
      <w:r w:rsidRPr="004651E9">
        <w:rPr>
          <w:rFonts w:hint="eastAsia"/>
          <w:color w:val="000000"/>
          <w:szCs w:val="21"/>
        </w:rPr>
        <w:t>-</w:t>
      </w:r>
      <w:r>
        <w:rPr>
          <w:color w:val="000000"/>
          <w:szCs w:val="21"/>
        </w:rPr>
        <w:t>10-17  9</w:t>
      </w:r>
      <w:r>
        <w:rPr>
          <w:rFonts w:hint="eastAsia"/>
          <w:color w:val="000000"/>
          <w:szCs w:val="21"/>
        </w:rPr>
        <w:t>:</w:t>
      </w:r>
      <w:r w:rsidR="00F44AC5">
        <w:rPr>
          <w:color w:val="000000"/>
          <w:szCs w:val="21"/>
        </w:rPr>
        <w:t>00</w:t>
      </w:r>
      <w:bookmarkStart w:id="0" w:name="_GoBack"/>
      <w:bookmarkEnd w:id="0"/>
    </w:p>
    <w:p w:rsidR="001D4BFD" w:rsidRDefault="001D4BFD" w:rsidP="001D4BFD">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1D4BFD" w:rsidRDefault="001D4BFD" w:rsidP="001D4BFD">
      <w:pPr>
        <w:autoSpaceDE w:val="0"/>
        <w:autoSpaceDN w:val="0"/>
        <w:adjustRightInd w:val="0"/>
        <w:jc w:val="center"/>
        <w:rPr>
          <w:color w:val="000000"/>
          <w:szCs w:val="21"/>
          <w:lang w:val="zh-CN"/>
        </w:rPr>
      </w:pPr>
    </w:p>
    <w:p w:rsidR="001D4BFD" w:rsidRDefault="001D4BFD" w:rsidP="001D4BFD">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1D4BFD" w:rsidRDefault="001D4BFD" w:rsidP="001D4BFD">
      <w:pPr>
        <w:rPr>
          <w:b/>
          <w:bCs/>
          <w:color w:val="FF0000"/>
          <w:sz w:val="22"/>
          <w:szCs w:val="22"/>
          <w:lang w:bidi="ar"/>
        </w:rPr>
      </w:pPr>
      <w:r>
        <w:rPr>
          <w:rFonts w:hint="eastAsia"/>
          <w:b/>
          <w:bCs/>
          <w:color w:val="FF0000"/>
          <w:sz w:val="22"/>
          <w:szCs w:val="22"/>
          <w:lang w:bidi="ar"/>
        </w:rPr>
        <w:t xml:space="preserve">    2、应答文件报价超预算者视为无效应答。</w:t>
      </w:r>
    </w:p>
    <w:p w:rsidR="001D4BFD" w:rsidRDefault="001D4BFD" w:rsidP="001D4BFD">
      <w:pPr>
        <w:ind w:firstLine="441"/>
        <w:rPr>
          <w:b/>
          <w:bCs/>
          <w:color w:val="FF0000"/>
          <w:sz w:val="22"/>
          <w:szCs w:val="22"/>
          <w:lang w:bidi="ar"/>
        </w:rPr>
      </w:pPr>
      <w:r>
        <w:rPr>
          <w:rFonts w:hint="eastAsia"/>
          <w:b/>
          <w:bCs/>
          <w:color w:val="FF0000"/>
          <w:sz w:val="22"/>
          <w:szCs w:val="22"/>
          <w:lang w:bidi="ar"/>
        </w:rPr>
        <w:t>3、资质证明文件不得缺项。</w:t>
      </w:r>
    </w:p>
    <w:p w:rsidR="001D4BFD" w:rsidRDefault="001D4BFD" w:rsidP="001D4BFD">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1D4BFD" w:rsidRDefault="001D4BFD" w:rsidP="001D4BFD">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Pr="00BA344B">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1D4BFD" w:rsidRPr="00D734FD" w:rsidTr="00D40315">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分值</w:t>
            </w:r>
          </w:p>
        </w:tc>
      </w:tr>
      <w:tr w:rsidR="001D4BFD" w:rsidRPr="00D734FD" w:rsidTr="00D40315">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Pr>
                <w:color w:val="000000"/>
                <w:szCs w:val="21"/>
              </w:rPr>
              <w:t>3</w:t>
            </w:r>
            <w:r w:rsidRPr="00D734FD">
              <w:rPr>
                <w:color w:val="000000"/>
                <w:szCs w:val="21"/>
              </w:rPr>
              <w:t>0</w:t>
            </w:r>
          </w:p>
        </w:tc>
      </w:tr>
      <w:tr w:rsidR="001D4BFD" w:rsidRPr="00D734FD" w:rsidTr="00D40315">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1D4BFD" w:rsidRPr="00D734FD" w:rsidRDefault="001D4BFD" w:rsidP="00D4031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1D4BFD" w:rsidRPr="00D734FD" w:rsidRDefault="001D4BFD" w:rsidP="00D40315">
            <w:pPr>
              <w:rPr>
                <w:color w:val="000000"/>
                <w:szCs w:val="21"/>
              </w:rPr>
            </w:pP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其他应答人的价格</w:t>
            </w:r>
            <w:proofErr w:type="gramStart"/>
            <w:r w:rsidRPr="00D734FD">
              <w:rPr>
                <w:rFonts w:hint="eastAsia"/>
                <w:color w:val="000000"/>
                <w:szCs w:val="21"/>
              </w:rPr>
              <w:t>分统一</w:t>
            </w:r>
            <w:proofErr w:type="gramEnd"/>
            <w:r w:rsidRPr="00D734FD">
              <w:rPr>
                <w:rFonts w:hint="eastAsia"/>
                <w:color w:val="000000"/>
                <w:szCs w:val="21"/>
              </w:rPr>
              <w:t>按照下列公式计算：应答报价得分</w:t>
            </w:r>
            <w:r w:rsidRPr="00D734FD">
              <w:rPr>
                <w:color w:val="000000"/>
                <w:szCs w:val="21"/>
              </w:rPr>
              <w:t>=(评标基准价/应答报价)×</w:t>
            </w:r>
            <w:r>
              <w:rPr>
                <w:color w:val="000000"/>
                <w:szCs w:val="21"/>
              </w:rPr>
              <w:t>3</w:t>
            </w:r>
            <w:r w:rsidRPr="00D734FD">
              <w:rPr>
                <w:color w:val="000000"/>
                <w:szCs w:val="21"/>
              </w:rPr>
              <w:t>0（小数点保留两位）</w:t>
            </w:r>
          </w:p>
        </w:tc>
        <w:tc>
          <w:tcPr>
            <w:tcW w:w="0" w:type="auto"/>
            <w:vMerge/>
            <w:tcBorders>
              <w:top w:val="nil"/>
              <w:left w:val="single" w:sz="4" w:space="0" w:color="auto"/>
              <w:bottom w:val="single" w:sz="4" w:space="0" w:color="auto"/>
              <w:right w:val="single" w:sz="4" w:space="0" w:color="auto"/>
            </w:tcBorders>
            <w:vAlign w:val="center"/>
            <w:hideMark/>
          </w:tcPr>
          <w:p w:rsidR="001D4BFD" w:rsidRPr="00D734FD" w:rsidRDefault="001D4BFD" w:rsidP="00D40315">
            <w:pPr>
              <w:rPr>
                <w:color w:val="000000"/>
                <w:szCs w:val="21"/>
              </w:rPr>
            </w:pPr>
          </w:p>
        </w:tc>
      </w:tr>
      <w:tr w:rsidR="001D4BFD" w:rsidRPr="00D734FD" w:rsidTr="00D40315">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2</w:t>
            </w:r>
          </w:p>
        </w:tc>
        <w:tc>
          <w:tcPr>
            <w:tcW w:w="154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设备技术参数全部满足采购要求的得满分</w:t>
            </w:r>
            <w:r w:rsidRPr="00D734FD">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30</w:t>
            </w:r>
          </w:p>
        </w:tc>
      </w:tr>
      <w:tr w:rsidR="001D4BFD" w:rsidRPr="00D734FD" w:rsidTr="00D40315">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3</w:t>
            </w:r>
          </w:p>
        </w:tc>
        <w:tc>
          <w:tcPr>
            <w:tcW w:w="154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产品生产厂商具有省市级以上单位中标记录，且提供合同复印件，每提供一份得</w:t>
            </w:r>
            <w:r w:rsidRPr="00D734FD">
              <w:rPr>
                <w:color w:val="000000"/>
                <w:szCs w:val="21"/>
              </w:rPr>
              <w:t>1分，满分</w:t>
            </w:r>
            <w:r>
              <w:rPr>
                <w:color w:val="000000"/>
                <w:szCs w:val="21"/>
              </w:rPr>
              <w:t>4</w:t>
            </w:r>
            <w:r w:rsidRPr="00D734FD">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Pr>
                <w:color w:val="000000"/>
                <w:szCs w:val="21"/>
              </w:rPr>
              <w:t>4</w:t>
            </w:r>
          </w:p>
        </w:tc>
      </w:tr>
      <w:tr w:rsidR="001D4BFD" w:rsidRPr="00D734FD" w:rsidTr="00D40315">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4</w:t>
            </w:r>
          </w:p>
        </w:tc>
        <w:tc>
          <w:tcPr>
            <w:tcW w:w="154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评委根据应答产品原产地、市场占有率、信用度以及对该产品品牌质量和服务的了解评分，</w:t>
            </w:r>
            <w:proofErr w:type="gramStart"/>
            <w:r w:rsidRPr="00D734FD">
              <w:rPr>
                <w:rFonts w:hint="eastAsia"/>
                <w:color w:val="000000"/>
                <w:szCs w:val="21"/>
              </w:rPr>
              <w:t>优得</w:t>
            </w:r>
            <w:r>
              <w:rPr>
                <w:color w:val="000000"/>
                <w:szCs w:val="21"/>
              </w:rPr>
              <w:t>6</w:t>
            </w:r>
            <w:r w:rsidRPr="00D734FD">
              <w:rPr>
                <w:color w:val="000000"/>
                <w:szCs w:val="21"/>
              </w:rPr>
              <w:t>分</w:t>
            </w:r>
            <w:proofErr w:type="gramEnd"/>
            <w:r w:rsidRPr="00D734FD">
              <w:rPr>
                <w:color w:val="000000"/>
                <w:szCs w:val="21"/>
              </w:rPr>
              <w:t>，</w:t>
            </w:r>
            <w:proofErr w:type="gramStart"/>
            <w:r w:rsidRPr="00D734FD">
              <w:rPr>
                <w:color w:val="000000"/>
                <w:szCs w:val="21"/>
              </w:rPr>
              <w:t>良得</w:t>
            </w:r>
            <w:r>
              <w:rPr>
                <w:color w:val="000000"/>
                <w:szCs w:val="21"/>
              </w:rPr>
              <w:t>4</w:t>
            </w:r>
            <w:r w:rsidRPr="00D734FD">
              <w:rPr>
                <w:color w:val="000000"/>
                <w:szCs w:val="21"/>
              </w:rPr>
              <w:t>分</w:t>
            </w:r>
            <w:proofErr w:type="gramEnd"/>
            <w:r w:rsidRPr="00D734FD">
              <w:rPr>
                <w:color w:val="000000"/>
                <w:szCs w:val="21"/>
              </w:rPr>
              <w:t>，一般得</w:t>
            </w:r>
            <w:r>
              <w:rPr>
                <w:color w:val="000000"/>
                <w:szCs w:val="21"/>
              </w:rPr>
              <w:t>2</w:t>
            </w:r>
            <w:r w:rsidRPr="00D734FD">
              <w:rPr>
                <w:color w:val="000000"/>
                <w:szCs w:val="21"/>
              </w:rPr>
              <w:t>分。</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Pr>
                <w:color w:val="000000"/>
                <w:szCs w:val="21"/>
              </w:rPr>
              <w:t>6</w:t>
            </w:r>
          </w:p>
        </w:tc>
      </w:tr>
      <w:tr w:rsidR="001D4BFD" w:rsidRPr="00D734FD" w:rsidTr="00D40315">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华东地区设有</w:t>
            </w:r>
            <w:proofErr w:type="gramStart"/>
            <w:r w:rsidRPr="00D734FD">
              <w:rPr>
                <w:rFonts w:hint="eastAsia"/>
                <w:color w:val="000000"/>
                <w:szCs w:val="21"/>
              </w:rPr>
              <w:t>备件库得</w:t>
            </w:r>
            <w:r w:rsidRPr="00D734FD">
              <w:rPr>
                <w:color w:val="000000"/>
                <w:szCs w:val="21"/>
              </w:rPr>
              <w:t>5分</w:t>
            </w:r>
            <w:proofErr w:type="gramEnd"/>
            <w:r w:rsidRPr="00D734FD">
              <w:rPr>
                <w:color w:val="000000"/>
                <w:szCs w:val="21"/>
              </w:rPr>
              <w:t>；国内设有</w:t>
            </w:r>
            <w:proofErr w:type="gramStart"/>
            <w:r w:rsidRPr="00D734FD">
              <w:rPr>
                <w:color w:val="000000"/>
                <w:szCs w:val="21"/>
              </w:rPr>
              <w:t>备件库得2分</w:t>
            </w:r>
            <w:proofErr w:type="gramEnd"/>
            <w:r w:rsidRPr="00D734FD">
              <w:rPr>
                <w:color w:val="000000"/>
                <w:szCs w:val="21"/>
              </w:rPr>
              <w:t>（二者不得累计）。</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5</w:t>
            </w:r>
          </w:p>
        </w:tc>
      </w:tr>
      <w:tr w:rsidR="001D4BFD" w:rsidRPr="00D734FD" w:rsidTr="00D40315">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1D4BFD" w:rsidRPr="00D734FD" w:rsidRDefault="001D4BFD" w:rsidP="00D40315">
            <w:pPr>
              <w:rPr>
                <w:color w:val="000000"/>
                <w:szCs w:val="21"/>
              </w:rPr>
            </w:pP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华东地区有维修站得</w:t>
            </w:r>
            <w:r w:rsidRPr="00D734FD">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5</w:t>
            </w:r>
          </w:p>
        </w:tc>
      </w:tr>
      <w:tr w:rsidR="001D4BFD" w:rsidRPr="00D734FD" w:rsidTr="00D40315">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1D4BFD" w:rsidRPr="00D734FD" w:rsidRDefault="001D4BFD" w:rsidP="00D40315">
            <w:pPr>
              <w:rPr>
                <w:color w:val="000000"/>
                <w:szCs w:val="21"/>
              </w:rPr>
            </w:pP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评委依据服务管理制度、保障措施、</w:t>
            </w:r>
            <w:proofErr w:type="gramStart"/>
            <w:r w:rsidRPr="00D734FD">
              <w:rPr>
                <w:rFonts w:hint="eastAsia"/>
                <w:color w:val="000000"/>
                <w:szCs w:val="21"/>
              </w:rPr>
              <w:t>维保方式</w:t>
            </w:r>
            <w:proofErr w:type="gramEnd"/>
            <w:r w:rsidRPr="00D734FD">
              <w:rPr>
                <w:rFonts w:hint="eastAsia"/>
                <w:color w:val="000000"/>
                <w:szCs w:val="21"/>
              </w:rPr>
              <w:t>、</w:t>
            </w:r>
            <w:proofErr w:type="gramStart"/>
            <w:r w:rsidRPr="00D734FD">
              <w:rPr>
                <w:rFonts w:hint="eastAsia"/>
                <w:color w:val="000000"/>
                <w:szCs w:val="21"/>
              </w:rPr>
              <w:t>维保内容</w:t>
            </w:r>
            <w:proofErr w:type="gramEnd"/>
            <w:r w:rsidRPr="00D734FD">
              <w:rPr>
                <w:rFonts w:hint="eastAsia"/>
                <w:color w:val="000000"/>
                <w:szCs w:val="21"/>
              </w:rPr>
              <w:t>、质保期满后的维保费用、时间保证等承诺情况酌情打分。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10</w:t>
            </w:r>
          </w:p>
        </w:tc>
      </w:tr>
      <w:tr w:rsidR="001D4BFD" w:rsidRPr="00D734FD" w:rsidTr="00D40315">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6</w:t>
            </w:r>
          </w:p>
        </w:tc>
        <w:tc>
          <w:tcPr>
            <w:tcW w:w="154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评委根据应答文件对采购文件的响应程度评分，</w:t>
            </w:r>
            <w:proofErr w:type="gramStart"/>
            <w:r w:rsidRPr="00D734FD">
              <w:rPr>
                <w:rFonts w:hint="eastAsia"/>
                <w:color w:val="000000"/>
                <w:szCs w:val="21"/>
              </w:rPr>
              <w:t>优得</w:t>
            </w:r>
            <w:r w:rsidRPr="00D734FD">
              <w:rPr>
                <w:color w:val="000000"/>
                <w:szCs w:val="21"/>
              </w:rPr>
              <w:t>5分</w:t>
            </w:r>
            <w:proofErr w:type="gramEnd"/>
            <w:r w:rsidRPr="00D734FD">
              <w:rPr>
                <w:color w:val="000000"/>
                <w:szCs w:val="21"/>
              </w:rPr>
              <w:t>，</w:t>
            </w:r>
            <w:proofErr w:type="gramStart"/>
            <w:r w:rsidRPr="00D734FD">
              <w:rPr>
                <w:color w:val="000000"/>
                <w:szCs w:val="21"/>
              </w:rPr>
              <w:t>良得3分</w:t>
            </w:r>
            <w:proofErr w:type="gramEnd"/>
            <w:r w:rsidRPr="00D734FD">
              <w:rPr>
                <w:color w:val="000000"/>
                <w:szCs w:val="21"/>
              </w:rPr>
              <w:t>，一般得1分。</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5</w:t>
            </w:r>
          </w:p>
        </w:tc>
      </w:tr>
      <w:tr w:rsidR="001D4BFD" w:rsidRPr="00D734FD" w:rsidTr="00D40315">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7</w:t>
            </w:r>
          </w:p>
        </w:tc>
        <w:tc>
          <w:tcPr>
            <w:tcW w:w="154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1D4BFD" w:rsidRPr="00D734FD" w:rsidRDefault="001D4BFD" w:rsidP="00D40315">
            <w:pPr>
              <w:rPr>
                <w:color w:val="000000"/>
                <w:szCs w:val="21"/>
              </w:rPr>
            </w:pPr>
            <w:r w:rsidRPr="00D734FD">
              <w:rPr>
                <w:rFonts w:hint="eastAsia"/>
                <w:color w:val="000000"/>
                <w:szCs w:val="21"/>
              </w:rPr>
              <w:t>评委根据标书制作情况评分，</w:t>
            </w:r>
            <w:proofErr w:type="gramStart"/>
            <w:r w:rsidRPr="00D734FD">
              <w:rPr>
                <w:rFonts w:hint="eastAsia"/>
                <w:color w:val="000000"/>
                <w:szCs w:val="21"/>
              </w:rPr>
              <w:t>优得</w:t>
            </w:r>
            <w:r w:rsidRPr="00D734FD">
              <w:rPr>
                <w:color w:val="000000"/>
                <w:szCs w:val="21"/>
              </w:rPr>
              <w:t>5</w:t>
            </w:r>
            <w:r w:rsidRPr="00D734FD">
              <w:rPr>
                <w:rFonts w:hint="eastAsia"/>
                <w:color w:val="000000"/>
                <w:szCs w:val="21"/>
              </w:rPr>
              <w:t>分</w:t>
            </w:r>
            <w:proofErr w:type="gramEnd"/>
            <w:r w:rsidRPr="00D734FD">
              <w:rPr>
                <w:rFonts w:hint="eastAsia"/>
                <w:color w:val="000000"/>
                <w:szCs w:val="21"/>
              </w:rPr>
              <w:t>，</w:t>
            </w:r>
            <w:proofErr w:type="gramStart"/>
            <w:r w:rsidRPr="00D734FD">
              <w:rPr>
                <w:rFonts w:hint="eastAsia"/>
                <w:color w:val="000000"/>
                <w:szCs w:val="21"/>
              </w:rPr>
              <w:t>良得</w:t>
            </w:r>
            <w:r w:rsidRPr="00D734FD">
              <w:rPr>
                <w:color w:val="000000"/>
                <w:szCs w:val="21"/>
              </w:rPr>
              <w:t>3</w:t>
            </w:r>
            <w:r w:rsidRPr="00D734FD">
              <w:rPr>
                <w:rFonts w:hint="eastAsia"/>
                <w:color w:val="000000"/>
                <w:szCs w:val="21"/>
              </w:rPr>
              <w:t>分</w:t>
            </w:r>
            <w:proofErr w:type="gramEnd"/>
            <w:r w:rsidRPr="00D734FD">
              <w:rPr>
                <w:rFonts w:hint="eastAsia"/>
                <w:color w:val="000000"/>
                <w:szCs w:val="21"/>
              </w:rPr>
              <w:t>，一般得</w:t>
            </w:r>
            <w:r w:rsidRPr="00D734FD">
              <w:rPr>
                <w:color w:val="000000"/>
                <w:szCs w:val="21"/>
              </w:rPr>
              <w:t>1分。</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5</w:t>
            </w:r>
          </w:p>
        </w:tc>
      </w:tr>
      <w:tr w:rsidR="001D4BFD" w:rsidRPr="00D734FD" w:rsidTr="00D40315">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1D4BFD" w:rsidRPr="00D734FD" w:rsidRDefault="001D4BFD" w:rsidP="00D40315">
            <w:pPr>
              <w:jc w:val="center"/>
              <w:rPr>
                <w:color w:val="000000"/>
                <w:szCs w:val="21"/>
              </w:rPr>
            </w:pPr>
            <w:r w:rsidRPr="00D734FD">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1D4BFD" w:rsidRPr="00D734FD" w:rsidRDefault="001D4BFD" w:rsidP="00D40315">
            <w:pPr>
              <w:jc w:val="center"/>
              <w:rPr>
                <w:color w:val="000000"/>
                <w:szCs w:val="21"/>
              </w:rPr>
            </w:pPr>
            <w:r w:rsidRPr="00D734FD">
              <w:rPr>
                <w:color w:val="000000"/>
                <w:szCs w:val="21"/>
              </w:rPr>
              <w:t>100</w:t>
            </w:r>
          </w:p>
        </w:tc>
      </w:tr>
    </w:tbl>
    <w:p w:rsidR="001D4BFD" w:rsidRDefault="001D4BFD" w:rsidP="001D4BFD">
      <w:pPr>
        <w:rPr>
          <w:b/>
          <w:bCs/>
          <w:color w:val="000000"/>
          <w:sz w:val="40"/>
          <w:szCs w:val="40"/>
        </w:rPr>
        <w:sectPr w:rsidR="001D4BFD">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1D4BFD" w:rsidRPr="00372364" w:rsidRDefault="001D4BFD" w:rsidP="001D4BFD">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1D4BFD" w:rsidRPr="0036413D" w:rsidRDefault="001D4BFD" w:rsidP="001D4BFD">
      <w:pPr>
        <w:spacing w:line="240" w:lineRule="atLeast"/>
        <w:rPr>
          <w:b/>
          <w:color w:val="000000"/>
          <w:szCs w:val="21"/>
        </w:rPr>
      </w:pPr>
      <w:r>
        <w:rPr>
          <w:rFonts w:hint="eastAsia"/>
          <w:b/>
          <w:color w:val="000000"/>
          <w:szCs w:val="21"/>
        </w:rPr>
        <w:t>一、</w:t>
      </w:r>
      <w:r>
        <w:rPr>
          <w:b/>
          <w:color w:val="000000"/>
          <w:szCs w:val="21"/>
        </w:rPr>
        <w:t>采购内容</w:t>
      </w:r>
      <w:r>
        <w:rPr>
          <w:rFonts w:hint="eastAsia"/>
          <w:b/>
          <w:color w:val="000000"/>
          <w:szCs w:val="21"/>
        </w:rPr>
        <w:t>：</w:t>
      </w:r>
    </w:p>
    <w:p w:rsidR="001D4BFD" w:rsidRDefault="001D4BFD" w:rsidP="001D4BFD">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1D4BFD" w:rsidRPr="0066588B" w:rsidTr="00D4031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D4BFD" w:rsidRPr="0066588B" w:rsidRDefault="001D4BFD" w:rsidP="00D4031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1D4BFD" w:rsidRPr="0066588B" w:rsidRDefault="001D4BFD" w:rsidP="00D4031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1D4BFD" w:rsidRPr="0066588B" w:rsidRDefault="001D4BFD" w:rsidP="00D4031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1D4BFD" w:rsidRPr="0066588B" w:rsidRDefault="001D4BFD" w:rsidP="00D4031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1D4BFD" w:rsidRPr="0066588B" w:rsidRDefault="001D4BFD" w:rsidP="00D4031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1D4BFD" w:rsidRPr="0066588B" w:rsidTr="00D4031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Pr>
                <w:rFonts w:hint="eastAsia"/>
                <w:color w:val="000000"/>
                <w:szCs w:val="21"/>
              </w:rPr>
              <w:t>内提升工具盒</w:t>
            </w:r>
          </w:p>
        </w:tc>
        <w:tc>
          <w:tcPr>
            <w:tcW w:w="987"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color w:val="000000"/>
                <w:szCs w:val="21"/>
              </w:rPr>
              <w:t>2</w:t>
            </w:r>
            <w:r w:rsidRPr="00162784">
              <w:rPr>
                <w:rFonts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color w:val="000000"/>
                <w:szCs w:val="21"/>
              </w:rPr>
              <w:t>6.4</w:t>
            </w:r>
          </w:p>
        </w:tc>
        <w:tc>
          <w:tcPr>
            <w:tcW w:w="1123" w:type="dxa"/>
            <w:tcBorders>
              <w:top w:val="single" w:sz="8" w:space="0" w:color="auto"/>
              <w:left w:val="single" w:sz="8" w:space="0" w:color="auto"/>
              <w:bottom w:val="single" w:sz="8" w:space="0" w:color="auto"/>
              <w:right w:val="single" w:sz="8" w:space="0" w:color="auto"/>
            </w:tcBorders>
            <w:vAlign w:val="center"/>
          </w:tcPr>
          <w:p w:rsidR="001D4BFD" w:rsidRPr="00162784" w:rsidRDefault="001D4BFD" w:rsidP="00D40315">
            <w:pPr>
              <w:spacing w:line="340" w:lineRule="exact"/>
              <w:jc w:val="center"/>
              <w:rPr>
                <w:color w:val="000000"/>
                <w:szCs w:val="21"/>
              </w:rPr>
            </w:pPr>
            <w:r w:rsidRPr="00162784">
              <w:rPr>
                <w:rFonts w:hint="eastAsia"/>
                <w:color w:val="000000"/>
                <w:szCs w:val="21"/>
              </w:rPr>
              <w:t>是</w:t>
            </w:r>
          </w:p>
        </w:tc>
      </w:tr>
    </w:tbl>
    <w:p w:rsidR="001D4BFD" w:rsidRDefault="001D4BFD" w:rsidP="001D4BFD">
      <w:pPr>
        <w:spacing w:line="240" w:lineRule="atLeast"/>
        <w:rPr>
          <w:b/>
          <w:color w:val="000000"/>
          <w:szCs w:val="21"/>
        </w:rPr>
      </w:pPr>
    </w:p>
    <w:p w:rsidR="001D4BFD" w:rsidRDefault="001D4BFD" w:rsidP="001D4BFD">
      <w:pPr>
        <w:spacing w:line="240" w:lineRule="atLeast"/>
        <w:rPr>
          <w:b/>
          <w:color w:val="000000"/>
          <w:szCs w:val="21"/>
        </w:rPr>
      </w:pPr>
    </w:p>
    <w:p w:rsidR="001D4BFD" w:rsidRPr="00541D96" w:rsidRDefault="001D4BFD" w:rsidP="001D4BFD">
      <w:pPr>
        <w:pStyle w:val="ParaCharCharCharChar"/>
        <w:spacing w:line="400" w:lineRule="exact"/>
        <w:rPr>
          <w:rFonts w:ascii="宋体" w:hAnsi="宋体"/>
          <w:b/>
          <w:szCs w:val="21"/>
        </w:rPr>
      </w:pPr>
      <w:r>
        <w:rPr>
          <w:rFonts w:ascii="宋体" w:hAnsi="宋体" w:hint="eastAsia"/>
          <w:b/>
          <w:szCs w:val="21"/>
        </w:rPr>
        <w:t>二、</w:t>
      </w:r>
      <w:r w:rsidRPr="0088433F">
        <w:rPr>
          <w:rFonts w:ascii="宋体" w:hAnsi="宋体" w:cs="宋体" w:hint="eastAsia"/>
          <w:b/>
          <w:color w:val="000000"/>
          <w:kern w:val="0"/>
          <w:sz w:val="24"/>
          <w:szCs w:val="21"/>
        </w:rPr>
        <w:t>技术要求：</w:t>
      </w:r>
    </w:p>
    <w:p w:rsidR="001D4BFD" w:rsidRPr="00AC5F0D" w:rsidRDefault="001D4BFD" w:rsidP="001D4BFD">
      <w:pPr>
        <w:spacing w:line="360" w:lineRule="auto"/>
        <w:ind w:firstLineChars="100" w:firstLine="240"/>
      </w:pPr>
      <w:r w:rsidRPr="00AC5F0D">
        <w:rPr>
          <w:rFonts w:hint="eastAsia"/>
        </w:rPr>
        <w:t>（一）每套配置</w:t>
      </w:r>
    </w:p>
    <w:tbl>
      <w:tblPr>
        <w:tblStyle w:val="a3"/>
        <w:tblW w:w="0" w:type="auto"/>
        <w:tblInd w:w="0" w:type="dxa"/>
        <w:tblLook w:val="04A0" w:firstRow="1" w:lastRow="0" w:firstColumn="1" w:lastColumn="0" w:noHBand="0" w:noVBand="1"/>
      </w:tblPr>
      <w:tblGrid>
        <w:gridCol w:w="1557"/>
        <w:gridCol w:w="3784"/>
        <w:gridCol w:w="1317"/>
      </w:tblGrid>
      <w:tr w:rsidR="001D4BFD" w:rsidRPr="00AC5F0D" w:rsidTr="00D40315">
        <w:trPr>
          <w:trHeight w:val="339"/>
        </w:trPr>
        <w:tc>
          <w:tcPr>
            <w:tcW w:w="1557" w:type="dxa"/>
            <w:tcBorders>
              <w:top w:val="single" w:sz="4" w:space="0" w:color="auto"/>
              <w:left w:val="single" w:sz="4" w:space="0" w:color="auto"/>
              <w:bottom w:val="single" w:sz="4" w:space="0" w:color="auto"/>
              <w:right w:val="single" w:sz="4" w:space="0" w:color="auto"/>
            </w:tcBorders>
            <w:hideMark/>
          </w:tcPr>
          <w:p w:rsidR="001D4BFD" w:rsidRDefault="001D4BFD" w:rsidP="00D40315">
            <w:pPr>
              <w:spacing w:line="360" w:lineRule="auto"/>
              <w:ind w:firstLineChars="100" w:firstLine="240"/>
            </w:pPr>
            <w:r>
              <w:rPr>
                <w:rFonts w:hint="eastAsia"/>
              </w:rPr>
              <w:t>序号</w:t>
            </w:r>
          </w:p>
        </w:tc>
        <w:tc>
          <w:tcPr>
            <w:tcW w:w="3784" w:type="dxa"/>
            <w:tcBorders>
              <w:top w:val="single" w:sz="4" w:space="0" w:color="auto"/>
              <w:left w:val="single" w:sz="4" w:space="0" w:color="auto"/>
              <w:bottom w:val="single" w:sz="4" w:space="0" w:color="auto"/>
              <w:right w:val="single" w:sz="4" w:space="0" w:color="auto"/>
            </w:tcBorders>
            <w:hideMark/>
          </w:tcPr>
          <w:p w:rsidR="001D4BFD" w:rsidRDefault="001D4BFD" w:rsidP="00D40315">
            <w:pPr>
              <w:spacing w:line="360" w:lineRule="auto"/>
              <w:ind w:firstLineChars="100" w:firstLine="240"/>
            </w:pPr>
            <w:r>
              <w:rPr>
                <w:rFonts w:hint="eastAsia"/>
              </w:rPr>
              <w:t>配置名称</w:t>
            </w:r>
          </w:p>
        </w:tc>
        <w:tc>
          <w:tcPr>
            <w:tcW w:w="1317" w:type="dxa"/>
            <w:tcBorders>
              <w:top w:val="single" w:sz="4" w:space="0" w:color="auto"/>
              <w:left w:val="single" w:sz="4" w:space="0" w:color="auto"/>
              <w:bottom w:val="single" w:sz="4" w:space="0" w:color="auto"/>
              <w:right w:val="single" w:sz="4" w:space="0" w:color="auto"/>
            </w:tcBorders>
            <w:hideMark/>
          </w:tcPr>
          <w:p w:rsidR="001D4BFD" w:rsidRDefault="001D4BFD" w:rsidP="00D40315">
            <w:pPr>
              <w:spacing w:line="360" w:lineRule="auto"/>
              <w:ind w:firstLineChars="100" w:firstLine="240"/>
            </w:pPr>
            <w:r>
              <w:rPr>
                <w:rFonts w:hint="eastAsia"/>
              </w:rPr>
              <w:t>数量</w:t>
            </w:r>
          </w:p>
        </w:tc>
      </w:tr>
      <w:tr w:rsidR="001D4BFD" w:rsidRPr="00AC5F0D" w:rsidTr="00D40315">
        <w:trPr>
          <w:trHeight w:val="32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1</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rPr>
                <w:rFonts w:hint="eastAsia"/>
              </w:rPr>
              <w:t>定位钻</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1</w:t>
            </w:r>
          </w:p>
        </w:tc>
      </w:tr>
      <w:tr w:rsidR="001D4BFD" w:rsidRPr="00AC5F0D" w:rsidTr="00D40315">
        <w:trPr>
          <w:trHeight w:val="33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2</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proofErr w:type="gramStart"/>
            <w:r w:rsidRPr="00AC5F0D">
              <w:rPr>
                <w:rFonts w:hint="eastAsia"/>
              </w:rPr>
              <w:t>止动钻</w:t>
            </w:r>
            <w:proofErr w:type="gramEnd"/>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6</w:t>
            </w:r>
          </w:p>
        </w:tc>
      </w:tr>
      <w:tr w:rsidR="001D4BFD" w:rsidRPr="00AC5F0D" w:rsidTr="00D40315">
        <w:trPr>
          <w:trHeight w:val="32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 xml:space="preserve">3 </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proofErr w:type="gramStart"/>
            <w:r w:rsidRPr="00AC5F0D">
              <w:rPr>
                <w:rFonts w:hint="eastAsia"/>
              </w:rPr>
              <w:t>钻针深度</w:t>
            </w:r>
            <w:proofErr w:type="gramEnd"/>
            <w:r w:rsidRPr="00AC5F0D">
              <w:rPr>
                <w:rFonts w:hint="eastAsia"/>
              </w:rPr>
              <w:t>止动环</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11</w:t>
            </w:r>
          </w:p>
        </w:tc>
      </w:tr>
      <w:tr w:rsidR="001D4BFD" w:rsidRPr="00AC5F0D" w:rsidTr="00D40315">
        <w:trPr>
          <w:trHeight w:val="33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 xml:space="preserve">4 </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rPr>
                <w:rFonts w:hint="eastAsia"/>
              </w:rPr>
              <w:t>上颌窦提升器</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1</w:t>
            </w:r>
          </w:p>
        </w:tc>
      </w:tr>
      <w:tr w:rsidR="001D4BFD" w:rsidRPr="00AC5F0D" w:rsidTr="00D40315">
        <w:trPr>
          <w:trHeight w:val="33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5</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rPr>
                <w:rFonts w:hint="eastAsia"/>
              </w:rPr>
              <w:t>牙用尺</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1</w:t>
            </w:r>
          </w:p>
        </w:tc>
      </w:tr>
      <w:tr w:rsidR="001D4BFD" w:rsidRPr="00AC5F0D" w:rsidTr="00D40315">
        <w:trPr>
          <w:trHeight w:val="33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6</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rPr>
                <w:rFonts w:hint="eastAsia"/>
              </w:rPr>
              <w:t>牙用输送器</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3</w:t>
            </w:r>
          </w:p>
        </w:tc>
      </w:tr>
      <w:tr w:rsidR="001D4BFD" w:rsidRPr="00AC5F0D" w:rsidTr="00D40315">
        <w:trPr>
          <w:trHeight w:val="33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7</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rPr>
                <w:rFonts w:hint="eastAsia"/>
              </w:rPr>
              <w:t>上颌窦提升器</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1</w:t>
            </w:r>
          </w:p>
        </w:tc>
      </w:tr>
      <w:tr w:rsidR="001D4BFD" w:rsidRPr="00AC5F0D" w:rsidTr="00D40315">
        <w:trPr>
          <w:trHeight w:val="32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8</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rPr>
                <w:rFonts w:hint="eastAsia"/>
              </w:rPr>
              <w:t>麻花钻</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1</w:t>
            </w:r>
          </w:p>
        </w:tc>
      </w:tr>
      <w:tr w:rsidR="001D4BFD" w:rsidRPr="00AC5F0D" w:rsidTr="00D40315">
        <w:trPr>
          <w:trHeight w:val="339"/>
        </w:trPr>
        <w:tc>
          <w:tcPr>
            <w:tcW w:w="155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9</w:t>
            </w:r>
          </w:p>
        </w:tc>
        <w:tc>
          <w:tcPr>
            <w:tcW w:w="3784"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rPr>
                <w:rFonts w:hint="eastAsia"/>
              </w:rPr>
              <w:t>扩增器</w:t>
            </w:r>
          </w:p>
        </w:tc>
        <w:tc>
          <w:tcPr>
            <w:tcW w:w="1317" w:type="dxa"/>
            <w:tcBorders>
              <w:top w:val="single" w:sz="4" w:space="0" w:color="auto"/>
              <w:left w:val="single" w:sz="4" w:space="0" w:color="auto"/>
              <w:bottom w:val="single" w:sz="4" w:space="0" w:color="auto"/>
              <w:right w:val="single" w:sz="4" w:space="0" w:color="auto"/>
            </w:tcBorders>
            <w:hideMark/>
          </w:tcPr>
          <w:p w:rsidR="001D4BFD" w:rsidRPr="00AC5F0D" w:rsidRDefault="001D4BFD" w:rsidP="00D40315">
            <w:pPr>
              <w:spacing w:line="360" w:lineRule="auto"/>
              <w:ind w:firstLineChars="100" w:firstLine="240"/>
            </w:pPr>
            <w:r w:rsidRPr="00AC5F0D">
              <w:t>2</w:t>
            </w:r>
          </w:p>
        </w:tc>
      </w:tr>
    </w:tbl>
    <w:p w:rsidR="001D4BFD" w:rsidRDefault="001D4BFD" w:rsidP="001D4BFD">
      <w:pPr>
        <w:widowControl w:val="0"/>
        <w:jc w:val="both"/>
      </w:pPr>
    </w:p>
    <w:p w:rsidR="001D4BFD" w:rsidRPr="007A08D8" w:rsidRDefault="001D4BFD" w:rsidP="001D4BFD">
      <w:pPr>
        <w:widowControl w:val="0"/>
        <w:jc w:val="both"/>
        <w:rPr>
          <w:b/>
          <w:szCs w:val="21"/>
        </w:rPr>
      </w:pPr>
      <w:r>
        <w:rPr>
          <w:rFonts w:hint="eastAsia"/>
        </w:rPr>
        <w:t>三</w:t>
      </w:r>
      <w:r w:rsidRPr="007A08D8">
        <w:rPr>
          <w:rFonts w:hint="eastAsia"/>
          <w:b/>
          <w:szCs w:val="21"/>
        </w:rPr>
        <w:t>、</w:t>
      </w:r>
      <w:r w:rsidRPr="007A08D8">
        <w:rPr>
          <w:b/>
          <w:szCs w:val="21"/>
        </w:rPr>
        <w:t>售后服务</w:t>
      </w:r>
    </w:p>
    <w:p w:rsidR="001D4BFD" w:rsidRDefault="001D4BFD" w:rsidP="001D4BFD">
      <w:pPr>
        <w:spacing w:line="360" w:lineRule="auto"/>
        <w:ind w:firstLineChars="100" w:firstLine="240"/>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Pr="00651D07">
        <w:rPr>
          <w:rFonts w:hint="eastAsia"/>
        </w:rPr>
        <w:t>货物必须原装原厂，未使用过的全新设备。</w:t>
      </w:r>
    </w:p>
    <w:p w:rsidR="001D4BFD" w:rsidRPr="003A5D63" w:rsidRDefault="001D4BFD" w:rsidP="001D4BFD">
      <w:pPr>
        <w:spacing w:line="360" w:lineRule="auto"/>
        <w:ind w:firstLineChars="100" w:firstLine="240"/>
        <w:rPr>
          <w:bCs/>
          <w:szCs w:val="21"/>
        </w:rPr>
      </w:pPr>
      <w:r w:rsidRPr="003A5D63">
        <w:rPr>
          <w:rFonts w:hint="eastAsia"/>
          <w:bCs/>
          <w:szCs w:val="21"/>
        </w:rPr>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1D4BFD" w:rsidRDefault="001D4BFD" w:rsidP="001D4BFD">
      <w:pPr>
        <w:spacing w:line="360" w:lineRule="auto"/>
        <w:ind w:firstLineChars="100" w:firstLine="240"/>
        <w:rPr>
          <w:bCs/>
          <w:szCs w:val="21"/>
        </w:rPr>
      </w:pPr>
      <w:r w:rsidRPr="00AD7649">
        <w:rPr>
          <w:rFonts w:hint="eastAsia"/>
          <w:bCs/>
          <w:szCs w:val="21"/>
        </w:rPr>
        <w:lastRenderedPageBreak/>
        <w:t>3、质保期：设备验收合格后整机原厂质</w:t>
      </w:r>
      <w:r w:rsidRPr="00DF5893">
        <w:rPr>
          <w:rFonts w:hint="eastAsia"/>
          <w:bCs/>
          <w:szCs w:val="21"/>
        </w:rPr>
        <w:t>保不少于</w:t>
      </w:r>
      <w:r>
        <w:rPr>
          <w:bCs/>
          <w:szCs w:val="21"/>
        </w:rPr>
        <w:t>1</w:t>
      </w:r>
      <w:r w:rsidRPr="00DF5893">
        <w:rPr>
          <w:rFonts w:hint="eastAsia"/>
          <w:bCs/>
          <w:szCs w:val="21"/>
        </w:rPr>
        <w:t>年</w:t>
      </w:r>
      <w:r w:rsidRPr="00DF5893">
        <w:rPr>
          <w:bCs/>
          <w:szCs w:val="21"/>
        </w:rPr>
        <w:t>,</w:t>
      </w:r>
      <w:r w:rsidRPr="00DF5893">
        <w:rPr>
          <w:szCs w:val="21"/>
        </w:rPr>
        <w:t xml:space="preserve"> </w:t>
      </w:r>
      <w:r w:rsidRPr="00DF5893">
        <w:rPr>
          <w:rFonts w:hint="eastAsia"/>
          <w:szCs w:val="21"/>
        </w:rPr>
        <w:t>质保期</w:t>
      </w:r>
      <w:proofErr w:type="gramStart"/>
      <w:r w:rsidRPr="00DF5893">
        <w:rPr>
          <w:rFonts w:hint="eastAsia"/>
          <w:szCs w:val="21"/>
        </w:rPr>
        <w:t>外提供</w:t>
      </w:r>
      <w:proofErr w:type="gramEnd"/>
      <w:r w:rsidRPr="00AD7649">
        <w:rPr>
          <w:szCs w:val="21"/>
        </w:rPr>
        <w:t>终身维修</w:t>
      </w:r>
      <w:r w:rsidRPr="00AD7649">
        <w:rPr>
          <w:rFonts w:hint="eastAsia"/>
          <w:szCs w:val="21"/>
        </w:rPr>
        <w:t>服务，</w:t>
      </w:r>
      <w:r w:rsidRPr="00AD7649">
        <w:rPr>
          <w:rFonts w:hint="eastAsia"/>
          <w:bCs/>
          <w:szCs w:val="21"/>
        </w:rPr>
        <w:t>软件终身免费升级。</w:t>
      </w:r>
    </w:p>
    <w:p w:rsidR="001D4BFD" w:rsidRPr="00AD7649" w:rsidRDefault="001D4BFD" w:rsidP="001D4BFD">
      <w:pPr>
        <w:spacing w:line="360" w:lineRule="auto"/>
        <w:ind w:firstLineChars="100" w:firstLine="240"/>
        <w:rPr>
          <w:bCs/>
          <w:szCs w:val="21"/>
        </w:rPr>
      </w:pPr>
      <w:r>
        <w:rPr>
          <w:rFonts w:hint="eastAsia"/>
          <w:bCs/>
          <w:szCs w:val="21"/>
        </w:rPr>
        <w:t>4、送</w:t>
      </w:r>
      <w:r w:rsidRPr="00B93A4D">
        <w:rPr>
          <w:rFonts w:hint="eastAsia"/>
          <w:bCs/>
          <w:szCs w:val="21"/>
        </w:rPr>
        <w:t>货地点：</w:t>
      </w:r>
      <w:r w:rsidRPr="00AD7649">
        <w:rPr>
          <w:rFonts w:hint="eastAsia"/>
          <w:bCs/>
          <w:szCs w:val="21"/>
        </w:rPr>
        <w:t>供应商负责将货物运到采购人指定地点，由供应商负责办理运输和装卸等，费用由供应商负责，所有设备的运输、基础架安装、设备安装须由中标供应商提供。</w:t>
      </w:r>
      <w:r w:rsidRPr="00AD7649">
        <w:rPr>
          <w:bCs/>
          <w:szCs w:val="21"/>
        </w:rPr>
        <w:t>由采购人组织验收，检验不合格或不符合质量要求，供应商除无条件退货、返工外，还应承担采购人的一切损失。</w:t>
      </w:r>
      <w:proofErr w:type="gramStart"/>
      <w:r w:rsidRPr="00AD7649">
        <w:rPr>
          <w:rFonts w:hint="eastAsia"/>
          <w:bCs/>
          <w:szCs w:val="21"/>
        </w:rPr>
        <w:t>送设备</w:t>
      </w:r>
      <w:proofErr w:type="gramEnd"/>
      <w:r w:rsidRPr="00AD7649">
        <w:rPr>
          <w:rFonts w:hint="eastAsia"/>
          <w:bCs/>
          <w:szCs w:val="21"/>
        </w:rPr>
        <w:t>时，供应商负责</w:t>
      </w:r>
      <w:r w:rsidRPr="00AD7649">
        <w:rPr>
          <w:bCs/>
          <w:szCs w:val="21"/>
        </w:rPr>
        <w:t>处理</w:t>
      </w:r>
      <w:r w:rsidRPr="00AD7649">
        <w:rPr>
          <w:rFonts w:hint="eastAsia"/>
          <w:bCs/>
          <w:szCs w:val="21"/>
        </w:rPr>
        <w:t>外包装的箱子等垃圾，不得丢在医院内。</w:t>
      </w:r>
    </w:p>
    <w:p w:rsidR="001D4BFD" w:rsidRPr="003A5D63" w:rsidRDefault="001D4BFD" w:rsidP="001D4BFD">
      <w:pPr>
        <w:spacing w:line="360" w:lineRule="auto"/>
        <w:rPr>
          <w:bCs/>
          <w:szCs w:val="21"/>
        </w:rPr>
      </w:pPr>
      <w:r>
        <w:rPr>
          <w:bCs/>
          <w:szCs w:val="21"/>
        </w:rPr>
        <w:t>5</w:t>
      </w:r>
      <w:r w:rsidRPr="003A5D63">
        <w:rPr>
          <w:rFonts w:hint="eastAsia"/>
          <w:bCs/>
          <w:szCs w:val="21"/>
        </w:rPr>
        <w:t>、维修保证：</w:t>
      </w:r>
    </w:p>
    <w:p w:rsidR="001D4BFD" w:rsidRDefault="001D4BFD" w:rsidP="001D4BFD">
      <w:pPr>
        <w:spacing w:line="360" w:lineRule="auto"/>
        <w:rPr>
          <w:bCs/>
          <w:szCs w:val="21"/>
        </w:rPr>
      </w:pPr>
      <w:r>
        <w:rPr>
          <w:rFonts w:hint="eastAsia"/>
          <w:bCs/>
          <w:szCs w:val="21"/>
        </w:rPr>
        <w:t>（1）</w:t>
      </w:r>
      <w:r w:rsidRPr="003A5D63">
        <w:rPr>
          <w:rFonts w:hint="eastAsia"/>
          <w:bCs/>
          <w:szCs w:val="21"/>
        </w:rPr>
        <w:t>维修响应时间：投标人</w:t>
      </w:r>
      <w:r>
        <w:rPr>
          <w:bCs/>
          <w:szCs w:val="21"/>
        </w:rPr>
        <w:t>2</w:t>
      </w:r>
      <w:r>
        <w:rPr>
          <w:rFonts w:hint="eastAsia"/>
          <w:bCs/>
          <w:szCs w:val="21"/>
        </w:rPr>
        <w:t>小时内</w:t>
      </w:r>
      <w:proofErr w:type="gramStart"/>
      <w:r w:rsidRPr="003A5D63">
        <w:rPr>
          <w:rFonts w:hint="eastAsia"/>
          <w:bCs/>
          <w:szCs w:val="21"/>
        </w:rPr>
        <w:t>作出</w:t>
      </w:r>
      <w:proofErr w:type="gramEnd"/>
      <w:r w:rsidRPr="003A5D63">
        <w:rPr>
          <w:rFonts w:hint="eastAsia"/>
          <w:bCs/>
          <w:szCs w:val="21"/>
        </w:rPr>
        <w:t>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1D4BFD" w:rsidRPr="0051373D" w:rsidRDefault="001D4BFD" w:rsidP="001D4BFD">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1D4BFD" w:rsidRDefault="001D4BFD" w:rsidP="001D4BFD">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1D4BFD" w:rsidRPr="00B93A4D" w:rsidRDefault="001D4BFD" w:rsidP="001D4BFD">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1D4BFD" w:rsidRPr="00B93A4D" w:rsidRDefault="001D4BFD" w:rsidP="001D4BFD">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w:t>
      </w:r>
      <w:proofErr w:type="gramStart"/>
      <w:r w:rsidRPr="00B93A4D">
        <w:rPr>
          <w:rFonts w:hint="eastAsia"/>
          <w:bCs/>
          <w:szCs w:val="21"/>
        </w:rPr>
        <w:t>作出</w:t>
      </w:r>
      <w:proofErr w:type="gramEnd"/>
      <w:r w:rsidRPr="00B93A4D">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sidRPr="00B93A4D">
        <w:rPr>
          <w:rFonts w:hint="eastAsia"/>
          <w:bCs/>
          <w:szCs w:val="21"/>
        </w:rPr>
        <w:t>次。</w:t>
      </w:r>
    </w:p>
    <w:p w:rsidR="001D4BFD" w:rsidRPr="00B93A4D" w:rsidRDefault="001D4BFD" w:rsidP="001D4BFD">
      <w:pPr>
        <w:spacing w:line="360" w:lineRule="auto"/>
        <w:rPr>
          <w:bCs/>
          <w:szCs w:val="21"/>
        </w:rPr>
      </w:pPr>
      <w:r w:rsidRPr="00B93A4D">
        <w:rPr>
          <w:rFonts w:hint="eastAsia"/>
          <w:bCs/>
          <w:szCs w:val="21"/>
        </w:rPr>
        <w:t>2）可对我院工程技术人员进行培训，以便及时处理简单故障保证设备正常使用。</w:t>
      </w:r>
    </w:p>
    <w:p w:rsidR="001D4BFD" w:rsidRPr="00B93A4D" w:rsidRDefault="001D4BFD" w:rsidP="001D4BFD">
      <w:pPr>
        <w:spacing w:line="360" w:lineRule="auto"/>
        <w:rPr>
          <w:bCs/>
          <w:szCs w:val="21"/>
        </w:rPr>
      </w:pPr>
      <w:r w:rsidRPr="00B93A4D">
        <w:rPr>
          <w:rFonts w:hint="eastAsia"/>
          <w:bCs/>
          <w:szCs w:val="21"/>
        </w:rPr>
        <w:t>3）保修期内提供不限次数现场维修，免费更换所含备件及耗材。</w:t>
      </w:r>
    </w:p>
    <w:p w:rsidR="001D4BFD" w:rsidRDefault="001D4BFD" w:rsidP="001D4BFD">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1D4BFD" w:rsidRPr="003A5D63" w:rsidRDefault="001D4BFD" w:rsidP="001D4BFD">
      <w:pPr>
        <w:spacing w:line="360" w:lineRule="auto"/>
        <w:rPr>
          <w:bCs/>
          <w:szCs w:val="21"/>
        </w:rPr>
      </w:pPr>
      <w:r>
        <w:rPr>
          <w:bCs/>
          <w:szCs w:val="21"/>
        </w:rPr>
        <w:lastRenderedPageBreak/>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1D4BFD" w:rsidRDefault="001D4BFD" w:rsidP="001D4BFD">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1D4BFD" w:rsidRDefault="001D4BFD" w:rsidP="001D4BFD">
      <w:pPr>
        <w:spacing w:line="360" w:lineRule="auto"/>
        <w:rPr>
          <w:bCs/>
          <w:szCs w:val="21"/>
        </w:rPr>
      </w:pPr>
      <w:r w:rsidRPr="006A2875">
        <w:rPr>
          <w:bCs/>
          <w:szCs w:val="21"/>
        </w:rPr>
        <w:t>10</w:t>
      </w:r>
      <w:r w:rsidRPr="006A2875">
        <w:rPr>
          <w:rFonts w:hint="eastAsia"/>
          <w:bCs/>
          <w:szCs w:val="21"/>
        </w:rPr>
        <w:t>、提供质保期满后的年维保价格,包括</w:t>
      </w:r>
      <w:proofErr w:type="gramStart"/>
      <w:r w:rsidRPr="006A2875">
        <w:rPr>
          <w:bCs/>
          <w:szCs w:val="21"/>
        </w:rPr>
        <w:t>具体维保内容</w:t>
      </w:r>
      <w:proofErr w:type="gramEnd"/>
      <w:r w:rsidRPr="006A2875">
        <w:rPr>
          <w:bCs/>
          <w:szCs w:val="21"/>
        </w:rPr>
        <w:t>、常用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1D4BFD" w:rsidRPr="00076EE5" w:rsidRDefault="001D4BFD" w:rsidP="001D4BFD">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1D4BFD" w:rsidRPr="00076EE5" w:rsidRDefault="001D4BFD" w:rsidP="001D4BFD">
      <w:pPr>
        <w:spacing w:line="360" w:lineRule="auto"/>
        <w:rPr>
          <w:szCs w:val="21"/>
        </w:rPr>
      </w:pPr>
      <w:r w:rsidRPr="00076EE5">
        <w:rPr>
          <w:szCs w:val="21"/>
        </w:rPr>
        <w:t>12</w:t>
      </w:r>
      <w:r w:rsidRPr="00076EE5">
        <w:rPr>
          <w:rFonts w:hint="eastAsia"/>
          <w:szCs w:val="21"/>
        </w:rPr>
        <w:t>、</w:t>
      </w:r>
      <w:r>
        <w:rPr>
          <w:rFonts w:hint="eastAsia"/>
          <w:szCs w:val="21"/>
        </w:rPr>
        <w:t>如果采购人需要，供应商应当承诺：</w:t>
      </w:r>
    </w:p>
    <w:p w:rsidR="001D4BFD" w:rsidRPr="00076EE5" w:rsidRDefault="001D4BFD" w:rsidP="001D4BFD">
      <w:pPr>
        <w:spacing w:line="360" w:lineRule="auto"/>
        <w:rPr>
          <w:szCs w:val="21"/>
        </w:rPr>
      </w:pPr>
      <w:r w:rsidRPr="00076EE5">
        <w:rPr>
          <w:rFonts w:hint="eastAsia"/>
          <w:szCs w:val="21"/>
        </w:rPr>
        <w:t>（1）投标系统、投标产品能免费与南京市口腔医院集成平台</w:t>
      </w:r>
      <w:r w:rsidRPr="004B0061">
        <w:rPr>
          <w:rFonts w:hint="eastAsia"/>
          <w:szCs w:val="21"/>
        </w:rPr>
        <w:t>或</w:t>
      </w:r>
      <w:r w:rsidRPr="004B0061">
        <w:rPr>
          <w:szCs w:val="21"/>
        </w:rPr>
        <w:t>相关业务系统</w:t>
      </w:r>
      <w:r w:rsidRPr="00076EE5">
        <w:rPr>
          <w:rFonts w:hint="eastAsia"/>
          <w:szCs w:val="21"/>
        </w:rPr>
        <w:t>对接。</w:t>
      </w:r>
    </w:p>
    <w:p w:rsidR="001D4BFD" w:rsidRDefault="001D4BFD" w:rsidP="001D4BFD">
      <w:pPr>
        <w:spacing w:line="360" w:lineRule="auto"/>
        <w:rPr>
          <w:szCs w:val="21"/>
        </w:rPr>
      </w:pPr>
      <w:r w:rsidRPr="00076EE5">
        <w:rPr>
          <w:rFonts w:hint="eastAsia"/>
          <w:szCs w:val="21"/>
        </w:rPr>
        <w:t>（2</w:t>
      </w:r>
      <w:r>
        <w:rPr>
          <w:rFonts w:hint="eastAsia"/>
          <w:szCs w:val="21"/>
        </w:rPr>
        <w:t>）如果接入第三方系统产生费用，该费用由中标人承担</w:t>
      </w: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Default="001D4BFD" w:rsidP="001D4BFD">
      <w:pPr>
        <w:spacing w:line="360" w:lineRule="auto"/>
        <w:rPr>
          <w:szCs w:val="21"/>
        </w:rPr>
      </w:pPr>
    </w:p>
    <w:p w:rsidR="001D4BFD" w:rsidRPr="006A1B67" w:rsidRDefault="001D4BFD" w:rsidP="001D4BFD">
      <w:pPr>
        <w:spacing w:line="360" w:lineRule="auto"/>
        <w:rPr>
          <w:bCs/>
          <w:kern w:val="2"/>
          <w:sz w:val="21"/>
          <w:szCs w:val="21"/>
        </w:rPr>
      </w:pPr>
      <w:r>
        <w:rPr>
          <w:rFonts w:ascii="Arial" w:hAnsi="Arial" w:cs="Arial" w:hint="eastAsia"/>
          <w:color w:val="000000"/>
          <w:sz w:val="28"/>
          <w:szCs w:val="28"/>
        </w:rPr>
        <w:lastRenderedPageBreak/>
        <w:t>附件一：</w:t>
      </w:r>
    </w:p>
    <w:p w:rsidR="001D4BFD" w:rsidRDefault="001D4BFD" w:rsidP="001D4BFD">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D4BFD" w:rsidRDefault="001D4BFD" w:rsidP="001D4BFD">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D4BFD" w:rsidTr="00D40315">
        <w:tc>
          <w:tcPr>
            <w:tcW w:w="817" w:type="dxa"/>
          </w:tcPr>
          <w:p w:rsidR="001D4BFD" w:rsidRDefault="001D4BFD" w:rsidP="00D4031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D4BFD" w:rsidRDefault="001D4BFD" w:rsidP="00D4031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D4BFD" w:rsidRDefault="001D4BFD" w:rsidP="00D4031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D4BFD" w:rsidRDefault="001D4BFD" w:rsidP="00D4031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D4BFD" w:rsidRDefault="001D4BFD" w:rsidP="00D4031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D4BFD" w:rsidRDefault="001D4BFD" w:rsidP="00D4031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D4BFD" w:rsidRDefault="001D4BFD" w:rsidP="00D4031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r w:rsidR="001D4BFD" w:rsidTr="00D40315">
        <w:tc>
          <w:tcPr>
            <w:tcW w:w="817" w:type="dxa"/>
          </w:tcPr>
          <w:p w:rsidR="001D4BFD" w:rsidRDefault="001D4BFD" w:rsidP="00D40315">
            <w:pPr>
              <w:tabs>
                <w:tab w:val="left" w:pos="5760"/>
              </w:tabs>
              <w:spacing w:line="360" w:lineRule="auto"/>
              <w:rPr>
                <w:rFonts w:ascii="Arial" w:hAnsi="Arial" w:cs="Arial"/>
                <w:color w:val="000000"/>
              </w:rPr>
            </w:pPr>
          </w:p>
        </w:tc>
        <w:tc>
          <w:tcPr>
            <w:tcW w:w="2031" w:type="dxa"/>
          </w:tcPr>
          <w:p w:rsidR="001D4BFD" w:rsidRDefault="001D4BFD" w:rsidP="00D40315">
            <w:pPr>
              <w:tabs>
                <w:tab w:val="left" w:pos="5760"/>
              </w:tabs>
              <w:spacing w:line="360" w:lineRule="auto"/>
              <w:rPr>
                <w:rFonts w:ascii="Arial" w:hAnsi="Arial" w:cs="Arial"/>
                <w:color w:val="000000"/>
              </w:rPr>
            </w:pPr>
          </w:p>
        </w:tc>
        <w:tc>
          <w:tcPr>
            <w:tcW w:w="1229" w:type="dxa"/>
          </w:tcPr>
          <w:p w:rsidR="001D4BFD" w:rsidRDefault="001D4BFD" w:rsidP="00D40315">
            <w:pPr>
              <w:tabs>
                <w:tab w:val="left" w:pos="5760"/>
              </w:tabs>
              <w:spacing w:line="360" w:lineRule="auto"/>
              <w:rPr>
                <w:rFonts w:ascii="Arial" w:hAnsi="Arial" w:cs="Arial"/>
                <w:color w:val="000000"/>
              </w:rPr>
            </w:pPr>
          </w:p>
        </w:tc>
        <w:tc>
          <w:tcPr>
            <w:tcW w:w="851" w:type="dxa"/>
          </w:tcPr>
          <w:p w:rsidR="001D4BFD" w:rsidRDefault="001D4BFD" w:rsidP="00D40315">
            <w:pPr>
              <w:tabs>
                <w:tab w:val="left" w:pos="5760"/>
              </w:tabs>
              <w:spacing w:line="360" w:lineRule="auto"/>
              <w:rPr>
                <w:rFonts w:ascii="Arial" w:hAnsi="Arial" w:cs="Arial"/>
                <w:color w:val="000000"/>
              </w:rPr>
            </w:pPr>
          </w:p>
        </w:tc>
        <w:tc>
          <w:tcPr>
            <w:tcW w:w="850" w:type="dxa"/>
          </w:tcPr>
          <w:p w:rsidR="001D4BFD" w:rsidRDefault="001D4BFD" w:rsidP="00D40315">
            <w:pPr>
              <w:tabs>
                <w:tab w:val="left" w:pos="5760"/>
              </w:tabs>
              <w:spacing w:line="360" w:lineRule="auto"/>
              <w:rPr>
                <w:rFonts w:ascii="Arial" w:hAnsi="Arial" w:cs="Arial"/>
                <w:color w:val="000000"/>
              </w:rPr>
            </w:pPr>
          </w:p>
        </w:tc>
        <w:tc>
          <w:tcPr>
            <w:tcW w:w="1134" w:type="dxa"/>
          </w:tcPr>
          <w:p w:rsidR="001D4BFD" w:rsidRDefault="001D4BFD" w:rsidP="00D40315">
            <w:pPr>
              <w:tabs>
                <w:tab w:val="left" w:pos="5760"/>
              </w:tabs>
              <w:spacing w:line="360" w:lineRule="auto"/>
              <w:rPr>
                <w:rFonts w:ascii="Arial" w:hAnsi="Arial" w:cs="Arial"/>
                <w:color w:val="000000"/>
              </w:rPr>
            </w:pPr>
          </w:p>
        </w:tc>
        <w:tc>
          <w:tcPr>
            <w:tcW w:w="3056" w:type="dxa"/>
          </w:tcPr>
          <w:p w:rsidR="001D4BFD" w:rsidRDefault="001D4BFD" w:rsidP="00D40315">
            <w:pPr>
              <w:tabs>
                <w:tab w:val="left" w:pos="5760"/>
              </w:tabs>
              <w:spacing w:line="360" w:lineRule="auto"/>
              <w:rPr>
                <w:rFonts w:ascii="Arial" w:hAnsi="Arial" w:cs="Arial"/>
                <w:color w:val="000000"/>
              </w:rPr>
            </w:pPr>
          </w:p>
        </w:tc>
      </w:tr>
    </w:tbl>
    <w:p w:rsidR="001D4BFD" w:rsidRDefault="001D4BFD" w:rsidP="001D4BFD">
      <w:pPr>
        <w:tabs>
          <w:tab w:val="left" w:pos="5760"/>
        </w:tabs>
        <w:spacing w:line="360" w:lineRule="auto"/>
        <w:rPr>
          <w:rFonts w:ascii="Arial" w:hAnsi="Arial" w:cs="Arial"/>
          <w:color w:val="000000"/>
        </w:rPr>
      </w:pPr>
    </w:p>
    <w:p w:rsidR="001D4BFD" w:rsidRDefault="001D4BFD" w:rsidP="001D4BF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D4BFD" w:rsidRDefault="001D4BFD" w:rsidP="001D4BFD">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D4BFD" w:rsidRDefault="001D4BFD" w:rsidP="001D4BFD">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D4BFD" w:rsidTr="00D40315">
        <w:tc>
          <w:tcPr>
            <w:tcW w:w="675"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D4BFD" w:rsidRDefault="001D4BFD" w:rsidP="00D4031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D4BFD" w:rsidTr="00D40315">
        <w:tc>
          <w:tcPr>
            <w:tcW w:w="675" w:type="dxa"/>
          </w:tcPr>
          <w:p w:rsidR="001D4BFD" w:rsidRDefault="001D4BFD" w:rsidP="00D40315">
            <w:pPr>
              <w:tabs>
                <w:tab w:val="left" w:pos="5760"/>
              </w:tabs>
              <w:spacing w:line="360" w:lineRule="auto"/>
              <w:jc w:val="center"/>
              <w:rPr>
                <w:rFonts w:ascii="Arial" w:hAnsi="Arial" w:cs="Arial"/>
                <w:color w:val="000000"/>
                <w:szCs w:val="21"/>
              </w:rPr>
            </w:pPr>
          </w:p>
        </w:tc>
        <w:tc>
          <w:tcPr>
            <w:tcW w:w="163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r>
      <w:tr w:rsidR="001D4BFD" w:rsidTr="00D40315">
        <w:tc>
          <w:tcPr>
            <w:tcW w:w="675" w:type="dxa"/>
          </w:tcPr>
          <w:p w:rsidR="001D4BFD" w:rsidRDefault="001D4BFD" w:rsidP="00D40315">
            <w:pPr>
              <w:tabs>
                <w:tab w:val="left" w:pos="5760"/>
              </w:tabs>
              <w:spacing w:line="360" w:lineRule="auto"/>
              <w:jc w:val="center"/>
              <w:rPr>
                <w:rFonts w:ascii="Arial" w:hAnsi="Arial" w:cs="Arial"/>
                <w:color w:val="000000"/>
                <w:szCs w:val="21"/>
              </w:rPr>
            </w:pPr>
          </w:p>
        </w:tc>
        <w:tc>
          <w:tcPr>
            <w:tcW w:w="163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r>
      <w:tr w:rsidR="001D4BFD" w:rsidTr="00D40315">
        <w:tc>
          <w:tcPr>
            <w:tcW w:w="675" w:type="dxa"/>
          </w:tcPr>
          <w:p w:rsidR="001D4BFD" w:rsidRDefault="001D4BFD" w:rsidP="00D40315">
            <w:pPr>
              <w:tabs>
                <w:tab w:val="left" w:pos="5760"/>
              </w:tabs>
              <w:spacing w:line="360" w:lineRule="auto"/>
              <w:jc w:val="center"/>
              <w:rPr>
                <w:rFonts w:ascii="Arial" w:hAnsi="Arial" w:cs="Arial"/>
                <w:color w:val="000000"/>
                <w:szCs w:val="21"/>
              </w:rPr>
            </w:pPr>
          </w:p>
        </w:tc>
        <w:tc>
          <w:tcPr>
            <w:tcW w:w="163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r>
      <w:tr w:rsidR="001D4BFD" w:rsidTr="00D40315">
        <w:tc>
          <w:tcPr>
            <w:tcW w:w="675" w:type="dxa"/>
          </w:tcPr>
          <w:p w:rsidR="001D4BFD" w:rsidRDefault="001D4BFD" w:rsidP="00D40315">
            <w:pPr>
              <w:tabs>
                <w:tab w:val="left" w:pos="5760"/>
              </w:tabs>
              <w:spacing w:line="360" w:lineRule="auto"/>
              <w:jc w:val="center"/>
              <w:rPr>
                <w:rFonts w:ascii="Arial" w:hAnsi="Arial" w:cs="Arial"/>
                <w:color w:val="000000"/>
                <w:szCs w:val="21"/>
              </w:rPr>
            </w:pPr>
          </w:p>
        </w:tc>
        <w:tc>
          <w:tcPr>
            <w:tcW w:w="163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r>
      <w:tr w:rsidR="001D4BFD" w:rsidTr="00D40315">
        <w:tc>
          <w:tcPr>
            <w:tcW w:w="675" w:type="dxa"/>
          </w:tcPr>
          <w:p w:rsidR="001D4BFD" w:rsidRDefault="001D4BFD" w:rsidP="00D40315">
            <w:pPr>
              <w:tabs>
                <w:tab w:val="left" w:pos="5760"/>
              </w:tabs>
              <w:spacing w:line="360" w:lineRule="auto"/>
              <w:jc w:val="center"/>
              <w:rPr>
                <w:rFonts w:ascii="Arial" w:hAnsi="Arial" w:cs="Arial"/>
                <w:color w:val="000000"/>
                <w:szCs w:val="21"/>
              </w:rPr>
            </w:pPr>
          </w:p>
        </w:tc>
        <w:tc>
          <w:tcPr>
            <w:tcW w:w="163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r>
      <w:tr w:rsidR="001D4BFD" w:rsidTr="00D40315">
        <w:tc>
          <w:tcPr>
            <w:tcW w:w="675" w:type="dxa"/>
          </w:tcPr>
          <w:p w:rsidR="001D4BFD" w:rsidRDefault="001D4BFD" w:rsidP="00D40315">
            <w:pPr>
              <w:tabs>
                <w:tab w:val="left" w:pos="5760"/>
              </w:tabs>
              <w:spacing w:line="360" w:lineRule="auto"/>
              <w:jc w:val="center"/>
              <w:rPr>
                <w:rFonts w:ascii="Arial" w:hAnsi="Arial" w:cs="Arial"/>
                <w:color w:val="000000"/>
                <w:szCs w:val="21"/>
              </w:rPr>
            </w:pPr>
          </w:p>
        </w:tc>
        <w:tc>
          <w:tcPr>
            <w:tcW w:w="163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5"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c>
          <w:tcPr>
            <w:tcW w:w="1156" w:type="dxa"/>
          </w:tcPr>
          <w:p w:rsidR="001D4BFD" w:rsidRDefault="001D4BFD" w:rsidP="00D40315">
            <w:pPr>
              <w:tabs>
                <w:tab w:val="left" w:pos="5760"/>
              </w:tabs>
              <w:spacing w:line="360" w:lineRule="auto"/>
              <w:jc w:val="center"/>
              <w:rPr>
                <w:rFonts w:ascii="Arial" w:hAnsi="Arial" w:cs="Arial"/>
                <w:color w:val="000000"/>
                <w:szCs w:val="21"/>
              </w:rPr>
            </w:pPr>
          </w:p>
        </w:tc>
      </w:tr>
    </w:tbl>
    <w:p w:rsidR="001D4BFD" w:rsidRDefault="001D4BFD" w:rsidP="001D4BFD">
      <w:pPr>
        <w:autoSpaceDE w:val="0"/>
        <w:autoSpaceDN w:val="0"/>
        <w:adjustRightInd w:val="0"/>
        <w:spacing w:line="240" w:lineRule="atLeast"/>
        <w:outlineLvl w:val="0"/>
        <w:rPr>
          <w:b/>
          <w:bCs/>
          <w:sz w:val="32"/>
          <w:szCs w:val="32"/>
        </w:rPr>
      </w:pPr>
    </w:p>
    <w:p w:rsidR="001D4BFD" w:rsidRDefault="001D4BFD" w:rsidP="001D4BFD">
      <w:pPr>
        <w:autoSpaceDE w:val="0"/>
        <w:autoSpaceDN w:val="0"/>
        <w:adjustRightInd w:val="0"/>
        <w:spacing w:line="240" w:lineRule="atLeast"/>
        <w:ind w:left="560"/>
        <w:jc w:val="center"/>
        <w:outlineLvl w:val="0"/>
        <w:rPr>
          <w:b/>
          <w:bCs/>
          <w:sz w:val="32"/>
          <w:szCs w:val="32"/>
        </w:rPr>
      </w:pPr>
    </w:p>
    <w:p w:rsidR="001D4BFD" w:rsidRDefault="001D4BFD" w:rsidP="001D4BFD">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D4BFD" w:rsidRDefault="001D4BFD" w:rsidP="001D4BFD">
      <w:pPr>
        <w:rPr>
          <w:sz w:val="28"/>
          <w:szCs w:val="28"/>
        </w:rPr>
      </w:pPr>
      <w:r>
        <w:rPr>
          <w:rFonts w:hint="eastAsia"/>
          <w:sz w:val="28"/>
          <w:szCs w:val="28"/>
        </w:rPr>
        <w:t>（必须</w:t>
      </w:r>
      <w:r>
        <w:rPr>
          <w:sz w:val="28"/>
          <w:szCs w:val="28"/>
        </w:rPr>
        <w:t>有目录</w:t>
      </w:r>
      <w:r>
        <w:rPr>
          <w:rFonts w:hint="eastAsia"/>
          <w:sz w:val="28"/>
          <w:szCs w:val="28"/>
        </w:rPr>
        <w:t>）</w:t>
      </w:r>
    </w:p>
    <w:p w:rsidR="001D4BFD" w:rsidRDefault="001D4BFD" w:rsidP="001D4BFD">
      <w:pPr>
        <w:spacing w:line="360" w:lineRule="auto"/>
        <w:ind w:left="2280"/>
        <w:rPr>
          <w:sz w:val="28"/>
          <w:szCs w:val="28"/>
        </w:rPr>
      </w:pPr>
    </w:p>
    <w:p w:rsidR="001D4BFD" w:rsidRDefault="001D4BFD" w:rsidP="001D4BFD">
      <w:pPr>
        <w:widowControl w:val="0"/>
        <w:numPr>
          <w:ilvl w:val="0"/>
          <w:numId w:val="1"/>
        </w:numPr>
        <w:spacing w:line="360" w:lineRule="auto"/>
        <w:jc w:val="both"/>
        <w:rPr>
          <w:sz w:val="28"/>
          <w:szCs w:val="28"/>
        </w:rPr>
      </w:pPr>
      <w:r>
        <w:rPr>
          <w:rFonts w:hint="eastAsia"/>
          <w:sz w:val="28"/>
          <w:szCs w:val="28"/>
        </w:rPr>
        <w:t>应答申请及声明</w:t>
      </w:r>
    </w:p>
    <w:p w:rsidR="001D4BFD" w:rsidRDefault="001D4BFD" w:rsidP="001D4BFD">
      <w:pPr>
        <w:widowControl w:val="0"/>
        <w:numPr>
          <w:ilvl w:val="0"/>
          <w:numId w:val="1"/>
        </w:numPr>
        <w:spacing w:line="360" w:lineRule="auto"/>
        <w:jc w:val="both"/>
        <w:rPr>
          <w:sz w:val="28"/>
          <w:szCs w:val="28"/>
        </w:rPr>
      </w:pPr>
      <w:r>
        <w:rPr>
          <w:rFonts w:hint="eastAsia"/>
          <w:sz w:val="28"/>
          <w:szCs w:val="28"/>
        </w:rPr>
        <w:t>法定代表人授权书</w:t>
      </w:r>
    </w:p>
    <w:p w:rsidR="001D4BFD" w:rsidRDefault="001D4BFD" w:rsidP="001D4BFD">
      <w:pPr>
        <w:widowControl w:val="0"/>
        <w:numPr>
          <w:ilvl w:val="0"/>
          <w:numId w:val="1"/>
        </w:numPr>
        <w:spacing w:line="360" w:lineRule="auto"/>
        <w:jc w:val="both"/>
        <w:rPr>
          <w:sz w:val="28"/>
          <w:szCs w:val="28"/>
        </w:rPr>
      </w:pPr>
      <w:r>
        <w:rPr>
          <w:rFonts w:hint="eastAsia"/>
          <w:sz w:val="28"/>
          <w:szCs w:val="28"/>
        </w:rPr>
        <w:t>报价表</w:t>
      </w:r>
    </w:p>
    <w:p w:rsidR="001D4BFD" w:rsidRPr="0021616E" w:rsidRDefault="001D4BFD" w:rsidP="001D4BFD">
      <w:pPr>
        <w:widowControl w:val="0"/>
        <w:numPr>
          <w:ilvl w:val="0"/>
          <w:numId w:val="1"/>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D4BFD" w:rsidRDefault="001D4BFD" w:rsidP="001D4BFD">
      <w:pPr>
        <w:spacing w:line="360" w:lineRule="auto"/>
        <w:rPr>
          <w:sz w:val="28"/>
          <w:szCs w:val="28"/>
        </w:rPr>
      </w:pPr>
    </w:p>
    <w:p w:rsidR="001D4BFD" w:rsidRDefault="001D4BFD" w:rsidP="001D4BFD">
      <w:pPr>
        <w:spacing w:line="360" w:lineRule="auto"/>
        <w:rPr>
          <w:sz w:val="28"/>
          <w:szCs w:val="28"/>
        </w:rPr>
      </w:pPr>
      <w:r>
        <w:rPr>
          <w:rFonts w:hint="eastAsia"/>
          <w:sz w:val="28"/>
          <w:szCs w:val="28"/>
        </w:rPr>
        <w:t>附件一、无重大违法记录声明格式</w:t>
      </w:r>
    </w:p>
    <w:p w:rsidR="001D4BFD" w:rsidRDefault="001D4BFD" w:rsidP="001D4BFD">
      <w:pPr>
        <w:spacing w:line="360" w:lineRule="auto"/>
        <w:rPr>
          <w:sz w:val="28"/>
          <w:szCs w:val="28"/>
        </w:rPr>
      </w:pPr>
      <w:r>
        <w:rPr>
          <w:rFonts w:hint="eastAsia"/>
          <w:sz w:val="28"/>
          <w:szCs w:val="28"/>
        </w:rPr>
        <w:t>附件二、 具备履行合同所必需的设备和专业技术能力的声明格式及证明材料</w:t>
      </w:r>
    </w:p>
    <w:p w:rsidR="001D4BFD" w:rsidRPr="004A4633" w:rsidRDefault="001D4BFD" w:rsidP="001D4BFD">
      <w:pPr>
        <w:spacing w:line="360" w:lineRule="auto"/>
        <w:rPr>
          <w:bCs/>
          <w:kern w:val="2"/>
          <w:sz w:val="21"/>
          <w:szCs w:val="21"/>
        </w:rPr>
      </w:pPr>
      <w:r>
        <w:rPr>
          <w:b/>
          <w:color w:val="000000"/>
          <w:szCs w:val="21"/>
          <w:lang w:val="zh-CN"/>
        </w:rPr>
        <w:br w:type="page"/>
      </w:r>
    </w:p>
    <w:p w:rsidR="001D4BFD" w:rsidRDefault="001D4BFD" w:rsidP="001D4BFD">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1D4BFD" w:rsidRDefault="001D4BFD" w:rsidP="001D4BFD">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1D4BFD" w:rsidRDefault="001D4BFD" w:rsidP="001D4BFD">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1D4BFD" w:rsidRDefault="001D4BFD" w:rsidP="001D4BF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1D4BFD" w:rsidRDefault="001D4BFD" w:rsidP="001D4BFD">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1D4BFD" w:rsidRDefault="001D4BFD" w:rsidP="001D4BFD">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1D4BFD" w:rsidRDefault="001D4BFD" w:rsidP="001D4BF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1D4BFD" w:rsidRDefault="001D4BFD" w:rsidP="001D4BF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1D4BFD" w:rsidRDefault="001D4BFD" w:rsidP="001D4BFD">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1D4BFD" w:rsidRDefault="001D4BFD" w:rsidP="001D4BFD">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1D4BFD" w:rsidRDefault="001D4BFD" w:rsidP="001D4BFD">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1D4BFD" w:rsidRDefault="001D4BFD" w:rsidP="001D4BF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1D4BFD" w:rsidRDefault="001D4BFD" w:rsidP="001D4BFD">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1D4BFD" w:rsidRDefault="001D4BFD" w:rsidP="001D4BFD">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1D4BFD" w:rsidRDefault="001D4BFD" w:rsidP="001D4BFD">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1D4BFD" w:rsidRDefault="001D4BFD" w:rsidP="001D4B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1D4BFD" w:rsidRDefault="001D4BFD" w:rsidP="001D4BF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1D4BFD" w:rsidRDefault="001D4BFD" w:rsidP="001D4BFD">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1D4BFD" w:rsidRDefault="001D4BFD" w:rsidP="001D4BFD">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D4BFD" w:rsidRDefault="001D4BFD" w:rsidP="001D4BFD">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1D4BFD" w:rsidRDefault="001D4BFD" w:rsidP="001D4BFD">
      <w:pPr>
        <w:adjustRightInd w:val="0"/>
        <w:spacing w:line="240" w:lineRule="atLeast"/>
        <w:ind w:firstLine="420"/>
        <w:rPr>
          <w:color w:val="000000"/>
          <w:szCs w:val="21"/>
          <w:lang w:val="zh-CN"/>
        </w:rPr>
      </w:pPr>
    </w:p>
    <w:p w:rsidR="001D4BFD" w:rsidRDefault="001D4BFD" w:rsidP="001D4BFD">
      <w:pPr>
        <w:adjustRightInd w:val="0"/>
        <w:spacing w:line="240" w:lineRule="atLeast"/>
        <w:ind w:firstLine="420"/>
        <w:rPr>
          <w:color w:val="000000"/>
          <w:szCs w:val="21"/>
          <w:lang w:val="zh-CN"/>
        </w:rPr>
      </w:pPr>
    </w:p>
    <w:p w:rsidR="001D4BFD" w:rsidRDefault="001D4BFD" w:rsidP="001D4BFD">
      <w:pPr>
        <w:adjustRightInd w:val="0"/>
        <w:spacing w:line="240" w:lineRule="atLeast"/>
        <w:ind w:firstLine="420"/>
        <w:rPr>
          <w:color w:val="000000"/>
          <w:szCs w:val="21"/>
          <w:lang w:val="zh-CN"/>
        </w:rPr>
      </w:pPr>
    </w:p>
    <w:p w:rsidR="001D4BFD" w:rsidRDefault="001D4BFD" w:rsidP="001D4BFD">
      <w:pPr>
        <w:adjustRightInd w:val="0"/>
        <w:spacing w:line="360" w:lineRule="auto"/>
        <w:rPr>
          <w:b/>
          <w:color w:val="000000"/>
          <w:szCs w:val="21"/>
          <w:lang w:val="zh-CN"/>
        </w:rPr>
      </w:pPr>
      <w:r>
        <w:rPr>
          <w:rFonts w:hint="eastAsia"/>
          <w:b/>
          <w:color w:val="000000"/>
          <w:szCs w:val="21"/>
          <w:lang w:val="zh-CN"/>
        </w:rPr>
        <w:t>目录二、法定代表人授权书格式</w:t>
      </w:r>
    </w:p>
    <w:p w:rsidR="001D4BFD" w:rsidRDefault="001D4BFD" w:rsidP="001D4BFD">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1D4BFD" w:rsidRDefault="001D4BFD" w:rsidP="001D4BFD">
      <w:pPr>
        <w:adjustRightInd w:val="0"/>
        <w:spacing w:line="360" w:lineRule="auto"/>
        <w:rPr>
          <w:color w:val="000000"/>
          <w:szCs w:val="21"/>
          <w:lang w:val="zh-CN"/>
        </w:rPr>
      </w:pPr>
      <w:r>
        <w:rPr>
          <w:rFonts w:hint="eastAsia"/>
          <w:color w:val="000000"/>
          <w:szCs w:val="21"/>
          <w:lang w:val="zh-CN"/>
        </w:rPr>
        <w:t>南京市口腔医院采购中心：</w:t>
      </w:r>
    </w:p>
    <w:p w:rsidR="001D4BFD" w:rsidRDefault="001D4BFD" w:rsidP="001D4BF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1D4BFD" w:rsidRDefault="001D4BFD" w:rsidP="001D4BFD">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1D4BFD" w:rsidRDefault="001D4BFD" w:rsidP="001D4BFD">
      <w:pPr>
        <w:adjustRightInd w:val="0"/>
        <w:spacing w:line="360" w:lineRule="auto"/>
        <w:ind w:firstLine="408"/>
        <w:rPr>
          <w:color w:val="000000"/>
          <w:szCs w:val="21"/>
          <w:lang w:val="zh-CN"/>
        </w:rPr>
      </w:pPr>
    </w:p>
    <w:p w:rsidR="001D4BFD" w:rsidRDefault="001D4BFD" w:rsidP="001D4BFD">
      <w:pPr>
        <w:adjustRightInd w:val="0"/>
        <w:spacing w:line="360" w:lineRule="auto"/>
        <w:ind w:firstLineChars="200" w:firstLine="480"/>
        <w:rPr>
          <w:szCs w:val="21"/>
          <w:lang w:val="zh-CN"/>
        </w:rPr>
      </w:pPr>
      <w:r>
        <w:rPr>
          <w:rFonts w:hint="eastAsia"/>
          <w:szCs w:val="21"/>
          <w:lang w:val="zh-CN"/>
        </w:rPr>
        <w:t>法定代表人签字：</w:t>
      </w:r>
    </w:p>
    <w:p w:rsidR="001D4BFD" w:rsidRDefault="001D4BFD" w:rsidP="001D4BFD">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1D4BFD" w:rsidRDefault="001D4BFD" w:rsidP="001D4BF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1D4BFD" w:rsidRDefault="001D4BFD" w:rsidP="001D4BFD">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1D4BFD" w:rsidRDefault="001D4BFD" w:rsidP="001D4BFD">
      <w:pPr>
        <w:adjustRightInd w:val="0"/>
        <w:spacing w:line="360" w:lineRule="auto"/>
        <w:rPr>
          <w:b/>
          <w:color w:val="000000"/>
          <w:szCs w:val="21"/>
          <w:lang w:val="zh-CN"/>
        </w:rPr>
      </w:pPr>
    </w:p>
    <w:p w:rsidR="001D4BFD" w:rsidRDefault="001D4BFD" w:rsidP="001D4BFD">
      <w:pPr>
        <w:adjustRightInd w:val="0"/>
        <w:spacing w:line="360" w:lineRule="auto"/>
        <w:rPr>
          <w:b/>
          <w:color w:val="000000"/>
          <w:szCs w:val="21"/>
          <w:lang w:val="zh-CN"/>
        </w:rPr>
      </w:pPr>
    </w:p>
    <w:p w:rsidR="001D4BFD" w:rsidRDefault="001D4BFD" w:rsidP="001D4BFD">
      <w:pPr>
        <w:adjustRightInd w:val="0"/>
        <w:spacing w:line="360" w:lineRule="auto"/>
        <w:rPr>
          <w:b/>
          <w:color w:val="000000"/>
          <w:szCs w:val="21"/>
          <w:lang w:val="zh-CN"/>
        </w:rPr>
      </w:pPr>
    </w:p>
    <w:p w:rsidR="001D4BFD" w:rsidRDefault="001D4BFD" w:rsidP="001D4BFD">
      <w:pPr>
        <w:adjustRightInd w:val="0"/>
        <w:spacing w:line="360" w:lineRule="auto"/>
        <w:rPr>
          <w:b/>
          <w:color w:val="000000"/>
          <w:szCs w:val="21"/>
          <w:lang w:val="zh-CN"/>
        </w:rPr>
      </w:pPr>
    </w:p>
    <w:p w:rsidR="001D4BFD" w:rsidRDefault="001D4BFD" w:rsidP="001D4BFD">
      <w:pPr>
        <w:adjustRightInd w:val="0"/>
        <w:spacing w:line="360" w:lineRule="auto"/>
        <w:rPr>
          <w:b/>
          <w:color w:val="000000"/>
          <w:szCs w:val="21"/>
          <w:lang w:val="zh-CN"/>
        </w:rPr>
      </w:pPr>
      <w:r>
        <w:rPr>
          <w:rFonts w:hint="eastAsia"/>
          <w:b/>
          <w:color w:val="000000"/>
          <w:szCs w:val="21"/>
          <w:lang w:val="zh-CN"/>
        </w:rPr>
        <w:t>目录三、报价表</w:t>
      </w:r>
    </w:p>
    <w:p w:rsidR="001D4BFD" w:rsidRDefault="001D4BFD" w:rsidP="001D4BFD">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1D4BFD" w:rsidRDefault="001D4BFD" w:rsidP="001D4BFD">
      <w:pPr>
        <w:widowControl w:val="0"/>
        <w:numPr>
          <w:ilvl w:val="0"/>
          <w:numId w:val="2"/>
        </w:numPr>
        <w:spacing w:line="329" w:lineRule="auto"/>
        <w:jc w:val="both"/>
      </w:pPr>
      <w:r>
        <w:t>法人或者其他组织的营业执照等证明文件；</w:t>
      </w:r>
    </w:p>
    <w:p w:rsidR="001D4BFD" w:rsidRDefault="001D4BFD" w:rsidP="001D4BFD">
      <w:pPr>
        <w:widowControl w:val="0"/>
        <w:numPr>
          <w:ilvl w:val="0"/>
          <w:numId w:val="2"/>
        </w:numPr>
        <w:spacing w:line="329" w:lineRule="auto"/>
        <w:jc w:val="both"/>
      </w:pPr>
      <w:r>
        <w:t>具备履行合同所必需的设备和专业技术能力的证明材料；</w:t>
      </w:r>
    </w:p>
    <w:p w:rsidR="001D4BFD" w:rsidRDefault="001D4BFD" w:rsidP="001D4BFD">
      <w:pPr>
        <w:widowControl w:val="0"/>
        <w:numPr>
          <w:ilvl w:val="0"/>
          <w:numId w:val="2"/>
        </w:numPr>
        <w:spacing w:line="329" w:lineRule="auto"/>
        <w:jc w:val="both"/>
      </w:pPr>
      <w:r>
        <w:lastRenderedPageBreak/>
        <w:t>参加政府采购活动前3年内在经营活动中没有重大违法记录的书面声明；</w:t>
      </w:r>
    </w:p>
    <w:p w:rsidR="001D4BFD" w:rsidRDefault="001D4BFD" w:rsidP="001D4BFD">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1D4BFD" w:rsidRDefault="001D4BFD" w:rsidP="001D4BFD">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1D4BFD" w:rsidRDefault="001D4BFD" w:rsidP="001D4BFD">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1D4BFD" w:rsidRDefault="001D4BFD" w:rsidP="001D4BFD">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1D4BFD" w:rsidRDefault="001D4BFD" w:rsidP="001D4BFD">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1D4BFD" w:rsidRDefault="001D4BFD" w:rsidP="001D4BFD">
      <w:pPr>
        <w:spacing w:line="329" w:lineRule="auto"/>
        <w:ind w:left="420"/>
      </w:pPr>
    </w:p>
    <w:p w:rsidR="001D4BFD" w:rsidRPr="0021616E" w:rsidRDefault="001D4BFD" w:rsidP="001D4BFD">
      <w:pPr>
        <w:spacing w:line="329" w:lineRule="auto"/>
        <w:ind w:left="420"/>
      </w:pPr>
    </w:p>
    <w:p w:rsidR="001D4BFD" w:rsidRDefault="001D4BFD" w:rsidP="001D4BFD">
      <w:pPr>
        <w:adjustRightInd w:val="0"/>
        <w:spacing w:line="240" w:lineRule="atLeast"/>
        <w:rPr>
          <w:b/>
          <w:color w:val="000000"/>
        </w:rPr>
      </w:pPr>
      <w:r>
        <w:rPr>
          <w:rFonts w:hint="eastAsia"/>
          <w:b/>
          <w:color w:val="000000"/>
        </w:rPr>
        <w:t>附件一、无重大违法记录声明格式</w:t>
      </w:r>
    </w:p>
    <w:p w:rsidR="001D4BFD" w:rsidRDefault="001D4BFD" w:rsidP="001D4BFD">
      <w:pPr>
        <w:adjustRightInd w:val="0"/>
        <w:spacing w:line="240" w:lineRule="atLeast"/>
        <w:rPr>
          <w:b/>
          <w:color w:val="000000"/>
        </w:rPr>
      </w:pPr>
    </w:p>
    <w:p w:rsidR="001D4BFD" w:rsidRDefault="001D4BFD" w:rsidP="001D4BFD">
      <w:pPr>
        <w:jc w:val="center"/>
        <w:rPr>
          <w:rFonts w:ascii="黑体" w:eastAsia="黑体"/>
          <w:color w:val="000000"/>
          <w:sz w:val="36"/>
          <w:szCs w:val="36"/>
        </w:rPr>
      </w:pPr>
      <w:r>
        <w:rPr>
          <w:rFonts w:ascii="黑体" w:eastAsia="黑体" w:hint="eastAsia"/>
          <w:color w:val="000000"/>
          <w:sz w:val="36"/>
          <w:szCs w:val="36"/>
        </w:rPr>
        <w:t>无重大违法记录声明</w:t>
      </w:r>
    </w:p>
    <w:p w:rsidR="001D4BFD" w:rsidRDefault="001D4BFD" w:rsidP="001D4BFD">
      <w:pPr>
        <w:spacing w:line="360" w:lineRule="auto"/>
        <w:rPr>
          <w:color w:val="000000"/>
        </w:rPr>
      </w:pPr>
    </w:p>
    <w:p w:rsidR="001D4BFD" w:rsidRDefault="001D4BFD" w:rsidP="001D4BFD">
      <w:pPr>
        <w:spacing w:line="360" w:lineRule="auto"/>
        <w:rPr>
          <w:color w:val="000000"/>
        </w:rPr>
      </w:pPr>
      <w:r>
        <w:rPr>
          <w:rFonts w:hint="eastAsia"/>
          <w:color w:val="000000"/>
        </w:rPr>
        <w:t>南京市口腔医院采购中心：</w:t>
      </w:r>
    </w:p>
    <w:p w:rsidR="001D4BFD" w:rsidRDefault="001D4BFD" w:rsidP="001D4BFD">
      <w:pPr>
        <w:spacing w:line="360" w:lineRule="auto"/>
        <w:rPr>
          <w:color w:val="000000"/>
        </w:rPr>
      </w:pPr>
      <w:r>
        <w:rPr>
          <w:rFonts w:hint="eastAsia"/>
          <w:color w:val="000000"/>
        </w:rPr>
        <w:t xml:space="preserve">    我单位                                       （供应商名称）郑重声明：</w:t>
      </w:r>
    </w:p>
    <w:p w:rsidR="001D4BFD" w:rsidRDefault="001D4BFD" w:rsidP="001D4BFD">
      <w:pPr>
        <w:spacing w:line="360" w:lineRule="auto"/>
        <w:rPr>
          <w:color w:val="000000"/>
        </w:rPr>
      </w:pPr>
      <w:r>
        <w:rPr>
          <w:rFonts w:hint="eastAsia"/>
          <w:color w:val="000000"/>
        </w:rPr>
        <w:t xml:space="preserve">    参加政府采购活动前3年内在经营活动中        （在下划线上如实填写：有或没有）重大违法记录。</w:t>
      </w:r>
    </w:p>
    <w:p w:rsidR="001D4BFD" w:rsidRDefault="001D4BFD" w:rsidP="001D4BFD">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1D4BFD" w:rsidRDefault="001D4BFD" w:rsidP="001D4BFD">
      <w:pPr>
        <w:spacing w:line="360" w:lineRule="auto"/>
        <w:rPr>
          <w:color w:val="000000"/>
        </w:rPr>
      </w:pPr>
      <w:r>
        <w:rPr>
          <w:rFonts w:hint="eastAsia"/>
          <w:color w:val="000000"/>
        </w:rPr>
        <w:t xml:space="preserve">                                    </w:t>
      </w:r>
    </w:p>
    <w:p w:rsidR="001D4BFD" w:rsidRDefault="001D4BFD" w:rsidP="001D4BFD">
      <w:pPr>
        <w:spacing w:line="360" w:lineRule="auto"/>
        <w:rPr>
          <w:sz w:val="30"/>
          <w:szCs w:val="30"/>
        </w:rPr>
      </w:pPr>
      <w:r>
        <w:rPr>
          <w:rFonts w:hint="eastAsia"/>
          <w:color w:val="000000"/>
        </w:rPr>
        <w:t xml:space="preserve">                                                      声明人：（公章）</w:t>
      </w:r>
    </w:p>
    <w:p w:rsidR="001D4BFD" w:rsidRDefault="001D4BFD" w:rsidP="001D4BFD">
      <w:pPr>
        <w:spacing w:line="360" w:lineRule="auto"/>
        <w:rPr>
          <w:color w:val="000000"/>
        </w:rPr>
      </w:pPr>
      <w:r>
        <w:rPr>
          <w:rFonts w:hint="eastAsia"/>
          <w:sz w:val="30"/>
          <w:szCs w:val="30"/>
        </w:rPr>
        <w:t xml:space="preserve">                                      </w:t>
      </w:r>
      <w:r>
        <w:rPr>
          <w:rFonts w:hint="eastAsia"/>
          <w:color w:val="000000"/>
        </w:rPr>
        <w:t>年     月    日</w:t>
      </w:r>
    </w:p>
    <w:p w:rsidR="001D4BFD" w:rsidRDefault="001D4BFD" w:rsidP="001D4BFD">
      <w:pPr>
        <w:spacing w:line="360" w:lineRule="auto"/>
        <w:rPr>
          <w:color w:val="000000"/>
        </w:rPr>
      </w:pPr>
    </w:p>
    <w:p w:rsidR="001D4BFD" w:rsidRDefault="001D4BFD" w:rsidP="001D4BFD">
      <w:pPr>
        <w:spacing w:line="360" w:lineRule="auto"/>
        <w:rPr>
          <w:color w:val="000000"/>
        </w:rPr>
      </w:pPr>
    </w:p>
    <w:p w:rsidR="001D4BFD" w:rsidRDefault="001D4BFD" w:rsidP="001D4BFD">
      <w:pPr>
        <w:spacing w:line="360" w:lineRule="auto"/>
        <w:rPr>
          <w:color w:val="000000"/>
        </w:rPr>
      </w:pPr>
    </w:p>
    <w:p w:rsidR="001D4BFD" w:rsidRDefault="001D4BFD" w:rsidP="001D4BFD">
      <w:pPr>
        <w:spacing w:line="360" w:lineRule="auto"/>
        <w:rPr>
          <w:color w:val="000000"/>
        </w:rPr>
      </w:pPr>
    </w:p>
    <w:p w:rsidR="001D4BFD" w:rsidRDefault="001D4BFD" w:rsidP="001D4BFD">
      <w:pPr>
        <w:spacing w:line="360" w:lineRule="auto"/>
        <w:rPr>
          <w:b/>
          <w:color w:val="000000"/>
        </w:rPr>
      </w:pPr>
      <w:r>
        <w:rPr>
          <w:rFonts w:hint="eastAsia"/>
          <w:b/>
          <w:color w:val="000000"/>
        </w:rPr>
        <w:lastRenderedPageBreak/>
        <w:t>附件二、具备履行合同所必需的设备和专业技术能力的声明格式及证明材料</w:t>
      </w:r>
    </w:p>
    <w:p w:rsidR="001D4BFD" w:rsidRDefault="001D4BFD" w:rsidP="001D4BFD">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1D4BFD" w:rsidRDefault="001D4BFD" w:rsidP="001D4BFD">
      <w:pPr>
        <w:spacing w:line="360" w:lineRule="auto"/>
        <w:rPr>
          <w:color w:val="000000"/>
        </w:rPr>
      </w:pPr>
      <w:r>
        <w:rPr>
          <w:rFonts w:hint="eastAsia"/>
          <w:color w:val="000000"/>
        </w:rPr>
        <w:t>南京市口腔医院采购中心：</w:t>
      </w:r>
    </w:p>
    <w:p w:rsidR="001D4BFD" w:rsidRDefault="001D4BFD" w:rsidP="001D4BFD">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1D4BFD" w:rsidRDefault="001D4BFD" w:rsidP="001D4BFD">
      <w:pPr>
        <w:spacing w:line="460" w:lineRule="exact"/>
        <w:ind w:firstLine="492"/>
        <w:rPr>
          <w:color w:val="000000"/>
        </w:rPr>
      </w:pPr>
      <w:r>
        <w:rPr>
          <w:rFonts w:hint="eastAsia"/>
          <w:color w:val="000000"/>
        </w:rPr>
        <w:t>主要设备有：                          。( 若有 )</w:t>
      </w:r>
    </w:p>
    <w:p w:rsidR="001D4BFD" w:rsidRDefault="001D4BFD" w:rsidP="001D4BFD">
      <w:pPr>
        <w:spacing w:line="460" w:lineRule="exact"/>
        <w:ind w:firstLine="492"/>
        <w:rPr>
          <w:color w:val="000000"/>
        </w:rPr>
      </w:pPr>
      <w:r>
        <w:rPr>
          <w:rFonts w:hint="eastAsia"/>
          <w:color w:val="000000"/>
        </w:rPr>
        <w:t>主要专业技术能力有：                  。( 若有 )</w:t>
      </w:r>
    </w:p>
    <w:p w:rsidR="001D4BFD" w:rsidRDefault="001D4BFD" w:rsidP="001D4BFD">
      <w:pPr>
        <w:spacing w:line="360" w:lineRule="auto"/>
        <w:rPr>
          <w:color w:val="000000"/>
        </w:rPr>
      </w:pPr>
      <w:r>
        <w:rPr>
          <w:rFonts w:hint="eastAsia"/>
          <w:color w:val="000000"/>
        </w:rPr>
        <w:t xml:space="preserve">                                      </w:t>
      </w:r>
    </w:p>
    <w:p w:rsidR="001D4BFD" w:rsidRDefault="001D4BFD" w:rsidP="001D4BFD">
      <w:pPr>
        <w:spacing w:line="360" w:lineRule="auto"/>
        <w:rPr>
          <w:color w:val="000000"/>
        </w:rPr>
      </w:pPr>
    </w:p>
    <w:p w:rsidR="001D4BFD" w:rsidRDefault="001D4BFD" w:rsidP="001D4BFD">
      <w:pPr>
        <w:spacing w:line="360" w:lineRule="auto"/>
        <w:rPr>
          <w:color w:val="000000"/>
        </w:rPr>
      </w:pPr>
      <w:r>
        <w:rPr>
          <w:rFonts w:hint="eastAsia"/>
          <w:color w:val="000000"/>
        </w:rPr>
        <w:t xml:space="preserve">                                           声明人：（公章）</w:t>
      </w:r>
    </w:p>
    <w:p w:rsidR="001D4BFD" w:rsidRDefault="001D4BFD" w:rsidP="001D4BFD">
      <w:pPr>
        <w:spacing w:line="460" w:lineRule="exact"/>
        <w:rPr>
          <w:color w:val="000000"/>
        </w:rPr>
      </w:pPr>
      <w:r>
        <w:rPr>
          <w:rFonts w:hint="eastAsia"/>
          <w:bCs/>
        </w:rPr>
        <w:t xml:space="preserve">                                     </w:t>
      </w:r>
      <w:r>
        <w:rPr>
          <w:rFonts w:hint="eastAsia"/>
          <w:color w:val="000000"/>
        </w:rPr>
        <w:t>日期：______年    月    日</w:t>
      </w:r>
    </w:p>
    <w:p w:rsidR="001D4BFD" w:rsidRDefault="001D4BFD" w:rsidP="001D4BFD">
      <w:pPr>
        <w:spacing w:line="360" w:lineRule="auto"/>
        <w:rPr>
          <w:color w:val="000000"/>
        </w:rPr>
      </w:pPr>
    </w:p>
    <w:p w:rsidR="001D4BFD" w:rsidRDefault="001D4BFD" w:rsidP="001D4BFD">
      <w:pPr>
        <w:spacing w:line="460" w:lineRule="exact"/>
        <w:ind w:firstLine="492"/>
        <w:rPr>
          <w:color w:val="000000"/>
        </w:rPr>
      </w:pPr>
      <w:r>
        <w:rPr>
          <w:rFonts w:hint="eastAsia"/>
          <w:color w:val="000000"/>
        </w:rPr>
        <w:t>其他证明材料及文件：（如果应答人认为需要提供的话）</w:t>
      </w:r>
    </w:p>
    <w:p w:rsidR="001D4BFD" w:rsidRPr="003C139F" w:rsidRDefault="001D4BFD" w:rsidP="001D4BFD">
      <w:pPr>
        <w:autoSpaceDE w:val="0"/>
        <w:autoSpaceDN w:val="0"/>
        <w:adjustRightInd w:val="0"/>
        <w:spacing w:line="240" w:lineRule="atLeast"/>
        <w:outlineLvl w:val="0"/>
      </w:pPr>
    </w:p>
    <w:p w:rsidR="006D5AF2" w:rsidRPr="001D4BFD" w:rsidRDefault="006D5AF2"/>
    <w:sectPr w:rsidR="006D5AF2" w:rsidRPr="001D4BFD" w:rsidSect="00A349F8">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BFD"/>
    <w:rsid w:val="001D4BFD"/>
    <w:rsid w:val="006D5AF2"/>
    <w:rsid w:val="00F44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C02D7"/>
  <w15:chartTrackingRefBased/>
  <w15:docId w15:val="{5E1C703C-1E4A-4F7E-889D-56AE1067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BFD"/>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1D4BF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CharCharCharChar">
    <w:name w:val="默认段落字体 Para Char Char Char Char"/>
    <w:basedOn w:val="a"/>
    <w:rsid w:val="001D4BFD"/>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880</Words>
  <Characters>5022</Characters>
  <Application>Microsoft Office Word</Application>
  <DocSecurity>0</DocSecurity>
  <Lines>41</Lines>
  <Paragraphs>11</Paragraphs>
  <ScaleCrop>false</ScaleCrop>
  <Company>微软中国</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2023-10-11T02:23:00Z</dcterms:created>
  <dcterms:modified xsi:type="dcterms:W3CDTF">2023-10-11T07:40:00Z</dcterms:modified>
</cp:coreProperties>
</file>