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NJKQ-2023CG044</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项目名称：光固化灯</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Pr>
          <w:rFonts w:ascii="黑体" w:eastAsia="黑体" w:hint="eastAsia"/>
          <w:color w:val="000000"/>
          <w:sz w:val="44"/>
          <w:szCs w:val="44"/>
          <w:lang w:val="zh-CN"/>
        </w:rPr>
        <w:t>二三年</w:t>
      </w:r>
      <w:r w:rsidR="008107D4">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采购邀请</w:t>
      </w:r>
      <w:r>
        <w:rPr>
          <w:rFonts w:ascii="黑体" w:eastAsia="黑体" w:hint="eastAsia"/>
          <w:color w:val="000000"/>
          <w:sz w:val="36"/>
          <w:szCs w:val="36"/>
          <w:lang w:val="zh-CN"/>
        </w:rPr>
        <w:t xml:space="preserve">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南京市口腔医院就光固化</w:t>
      </w:r>
      <w:proofErr w:type="gramStart"/>
      <w:r>
        <w:rPr>
          <w:rFonts w:hint="eastAsia"/>
          <w:color w:val="000000"/>
          <w:szCs w:val="21"/>
        </w:rPr>
        <w:t>灯项目</w:t>
      </w:r>
      <w:proofErr w:type="gramEnd"/>
      <w:r>
        <w:rPr>
          <w:rFonts w:hint="eastAsia"/>
          <w:color w:val="000000"/>
          <w:szCs w:val="21"/>
        </w:rPr>
        <w:t>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w:t>
      </w:r>
      <w:r>
        <w:rPr>
          <w:color w:val="000000"/>
          <w:szCs w:val="21"/>
        </w:rPr>
        <w:t>2023CG044</w:t>
      </w:r>
    </w:p>
    <w:p w:rsidR="00EE2483" w:rsidRDefault="00AD6556">
      <w:pPr>
        <w:rPr>
          <w:color w:val="000000"/>
          <w:szCs w:val="21"/>
        </w:rPr>
      </w:pPr>
      <w:r>
        <w:rPr>
          <w:rFonts w:hint="eastAsia"/>
          <w:color w:val="000000"/>
          <w:szCs w:val="21"/>
        </w:rPr>
        <w:t>2.</w:t>
      </w:r>
      <w:r>
        <w:rPr>
          <w:rFonts w:hint="eastAsia"/>
          <w:color w:val="000000"/>
          <w:szCs w:val="21"/>
        </w:rPr>
        <w:t>项目名称：光固化灯</w:t>
      </w:r>
    </w:p>
    <w:p w:rsidR="00EE2483" w:rsidRDefault="00AD6556">
      <w:pPr>
        <w:rPr>
          <w:color w:val="000000"/>
          <w:szCs w:val="21"/>
        </w:rPr>
      </w:pPr>
      <w:r>
        <w:rPr>
          <w:rFonts w:hint="eastAsia"/>
          <w:color w:val="000000"/>
          <w:szCs w:val="21"/>
        </w:rPr>
        <w:t>3.</w:t>
      </w:r>
      <w:r>
        <w:rPr>
          <w:rFonts w:hint="eastAsia"/>
          <w:color w:val="000000"/>
          <w:szCs w:val="21"/>
        </w:rPr>
        <w:t>采购项目用途、数量、简要技术要求等：详见采购文件</w:t>
      </w:r>
    </w:p>
    <w:p w:rsidR="00EE2483" w:rsidRDefault="00AD6556">
      <w:pPr>
        <w:rPr>
          <w:color w:val="000000"/>
          <w:szCs w:val="21"/>
        </w:rPr>
      </w:pPr>
      <w:r>
        <w:rPr>
          <w:rFonts w:hint="eastAsia"/>
          <w:color w:val="000000"/>
          <w:szCs w:val="21"/>
        </w:rPr>
        <w:t>4.</w:t>
      </w:r>
      <w:r>
        <w:rPr>
          <w:rFonts w:hint="eastAsia"/>
          <w:color w:val="000000"/>
          <w:szCs w:val="21"/>
        </w:rPr>
        <w:t>采购项目内容</w:t>
      </w:r>
      <w:r>
        <w:rPr>
          <w:rFonts w:hint="eastAsia"/>
          <w:color w:val="000000"/>
          <w:szCs w:val="21"/>
        </w:rPr>
        <w:t xml:space="preserve">: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7.7</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r>
        <w:rPr>
          <w:rFonts w:hint="eastAsia"/>
          <w:color w:val="000000"/>
          <w:szCs w:val="21"/>
        </w:rPr>
        <w:t>:</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EE2483" w:rsidRDefault="00AD6556">
      <w:pPr>
        <w:rPr>
          <w:color w:val="000000"/>
          <w:szCs w:val="21"/>
        </w:rPr>
      </w:pPr>
      <w:r>
        <w:rPr>
          <w:rFonts w:hint="eastAsia"/>
          <w:color w:val="000000"/>
          <w:szCs w:val="21"/>
        </w:rPr>
        <w:t>三、报名截止时间：</w:t>
      </w:r>
    </w:p>
    <w:p w:rsidR="00EE2483" w:rsidRDefault="00AD6556">
      <w:pPr>
        <w:rPr>
          <w:b/>
          <w:color w:val="333333"/>
          <w:szCs w:val="21"/>
          <w:lang w:bidi="ar"/>
        </w:rPr>
      </w:pPr>
      <w:r>
        <w:rPr>
          <w:rFonts w:hint="eastAsia"/>
          <w:b/>
          <w:color w:val="333333"/>
          <w:szCs w:val="21"/>
          <w:lang w:bidi="ar"/>
        </w:rPr>
        <w:t>202</w:t>
      </w:r>
      <w:r>
        <w:rPr>
          <w:b/>
          <w:color w:val="333333"/>
          <w:szCs w:val="21"/>
          <w:lang w:bidi="ar"/>
        </w:rPr>
        <w:t>3</w:t>
      </w:r>
      <w:r>
        <w:rPr>
          <w:rFonts w:hint="eastAsia"/>
          <w:b/>
          <w:color w:val="333333"/>
          <w:szCs w:val="21"/>
          <w:lang w:bidi="ar"/>
        </w:rPr>
        <w:t>-</w:t>
      </w:r>
      <w:r w:rsidR="00E53BAD">
        <w:rPr>
          <w:b/>
          <w:color w:val="333333"/>
          <w:szCs w:val="21"/>
          <w:lang w:bidi="ar"/>
        </w:rPr>
        <w:t>0</w:t>
      </w:r>
      <w:r w:rsidR="00E53BAD">
        <w:rPr>
          <w:b/>
          <w:color w:val="333333"/>
          <w:szCs w:val="21"/>
          <w:lang w:bidi="ar"/>
        </w:rPr>
        <w:t>8</w:t>
      </w:r>
      <w:r>
        <w:rPr>
          <w:rFonts w:hint="eastAsia"/>
          <w:b/>
          <w:color w:val="333333"/>
          <w:szCs w:val="21"/>
          <w:lang w:bidi="ar"/>
        </w:rPr>
        <w:t>-</w:t>
      </w:r>
      <w:r w:rsidR="00E53BAD">
        <w:rPr>
          <w:b/>
          <w:color w:val="333333"/>
          <w:szCs w:val="21"/>
          <w:lang w:bidi="ar"/>
        </w:rPr>
        <w:t>07</w:t>
      </w:r>
      <w:r>
        <w:rPr>
          <w:b/>
          <w:color w:val="333333"/>
          <w:szCs w:val="21"/>
          <w:lang w:bidi="ar"/>
        </w:rPr>
        <w:t xml:space="preserve">   </w:t>
      </w:r>
      <w:r>
        <w:rPr>
          <w:rFonts w:hint="eastAsia"/>
          <w:b/>
          <w:color w:val="333333"/>
          <w:szCs w:val="21"/>
          <w:lang w:bidi="ar"/>
        </w:rPr>
        <w:t xml:space="preserve">  17:00</w:t>
      </w:r>
    </w:p>
    <w:p w:rsidR="00EE2483" w:rsidRDefault="00AD6556">
      <w:pPr>
        <w:rPr>
          <w:color w:val="000000"/>
          <w:szCs w:val="21"/>
        </w:rPr>
      </w:pPr>
      <w:r>
        <w:rPr>
          <w:rFonts w:hint="eastAsia"/>
          <w:color w:val="000000"/>
          <w:szCs w:val="21"/>
        </w:rPr>
        <w:t>报名联系人姓名：王妍</w:t>
      </w:r>
      <w:r>
        <w:rPr>
          <w:rFonts w:hint="eastAsia"/>
          <w:color w:val="000000"/>
          <w:szCs w:val="21"/>
        </w:rPr>
        <w:t xml:space="preserve">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rsidR="00EE2483" w:rsidRDefault="00AD6556">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rFonts w:hint="eastAsia"/>
          <w:color w:val="000000"/>
          <w:sz w:val="22"/>
          <w:szCs w:val="22"/>
        </w:rPr>
        <w:t>+</w:t>
      </w:r>
      <w:r>
        <w:rPr>
          <w:rFonts w:hint="eastAsia"/>
          <w:color w:val="000000"/>
          <w:sz w:val="22"/>
          <w:szCs w:val="22"/>
        </w:rPr>
        <w:t>联系人</w:t>
      </w:r>
      <w:r>
        <w:rPr>
          <w:rFonts w:hint="eastAsia"/>
          <w:color w:val="000000"/>
          <w:sz w:val="22"/>
          <w:szCs w:val="22"/>
        </w:rPr>
        <w:t>+</w:t>
      </w:r>
      <w:r>
        <w:rPr>
          <w:rFonts w:hint="eastAsia"/>
          <w:color w:val="000000"/>
          <w:sz w:val="22"/>
          <w:szCs w:val="22"/>
        </w:rPr>
        <w:t>联系电话</w:t>
      </w:r>
      <w:r>
        <w:rPr>
          <w:rFonts w:hint="eastAsia"/>
          <w:color w:val="000000"/>
          <w:sz w:val="22"/>
          <w:szCs w:val="22"/>
        </w:rPr>
        <w:t>+</w:t>
      </w:r>
      <w:r>
        <w:rPr>
          <w:rFonts w:hint="eastAsia"/>
          <w:color w:val="000000"/>
          <w:sz w:val="22"/>
          <w:szCs w:val="22"/>
        </w:rPr>
        <w:t>所投产品</w:t>
      </w:r>
      <w:r>
        <w:rPr>
          <w:rFonts w:hint="eastAsia"/>
          <w:color w:val="000000"/>
          <w:sz w:val="22"/>
          <w:szCs w:val="22"/>
        </w:rPr>
        <w:t>)</w:t>
      </w:r>
    </w:p>
    <w:p w:rsidR="00EE2483" w:rsidRDefault="00AD6556">
      <w:pPr>
        <w:rPr>
          <w:b/>
          <w:color w:val="000000"/>
          <w:sz w:val="22"/>
          <w:szCs w:val="22"/>
        </w:rPr>
      </w:pPr>
      <w:r>
        <w:rPr>
          <w:b/>
          <w:color w:val="000000"/>
          <w:szCs w:val="21"/>
        </w:rPr>
        <w:t>医院纪检监督电话</w:t>
      </w:r>
      <w:r>
        <w:rPr>
          <w:b/>
          <w:color w:val="000000"/>
          <w:sz w:val="22"/>
          <w:szCs w:val="22"/>
        </w:rPr>
        <w:t>：</w:t>
      </w:r>
      <w:r>
        <w:rPr>
          <w:b/>
          <w:color w:val="000000"/>
          <w:sz w:val="22"/>
          <w:szCs w:val="22"/>
        </w:rPr>
        <w:t>025-83620316</w:t>
      </w:r>
    </w:p>
    <w:p w:rsidR="00EE2483" w:rsidRDefault="00EE2483">
      <w:pPr>
        <w:rPr>
          <w:b/>
          <w:color w:val="000000"/>
          <w:sz w:val="22"/>
          <w:szCs w:val="22"/>
        </w:rPr>
      </w:pPr>
    </w:p>
    <w:p w:rsidR="00EE2483" w:rsidRDefault="00AD6556">
      <w:pPr>
        <w:rPr>
          <w:color w:val="000000"/>
          <w:szCs w:val="21"/>
        </w:rPr>
      </w:pPr>
      <w:r>
        <w:rPr>
          <w:rFonts w:hint="eastAsia"/>
          <w:color w:val="000000"/>
          <w:szCs w:val="21"/>
        </w:rPr>
        <w:t>四、提交响应文件</w:t>
      </w:r>
      <w:r>
        <w:rPr>
          <w:rFonts w:hint="eastAsia"/>
          <w:color w:val="000000"/>
          <w:szCs w:val="21"/>
        </w:rPr>
        <w:t>:</w:t>
      </w:r>
    </w:p>
    <w:p w:rsidR="00EE2483" w:rsidRDefault="00AD6556">
      <w:pPr>
        <w:rPr>
          <w:color w:val="000000"/>
          <w:szCs w:val="21"/>
        </w:rPr>
      </w:pPr>
      <w:r>
        <w:rPr>
          <w:rFonts w:hint="eastAsia"/>
          <w:color w:val="000000"/>
          <w:szCs w:val="21"/>
        </w:rPr>
        <w:t>提交响应文件开始时间：</w:t>
      </w:r>
      <w:r>
        <w:rPr>
          <w:rFonts w:hint="eastAsia"/>
          <w:color w:val="000000"/>
          <w:szCs w:val="21"/>
        </w:rPr>
        <w:t>202</w:t>
      </w:r>
      <w:r>
        <w:rPr>
          <w:color w:val="000000"/>
          <w:szCs w:val="21"/>
        </w:rPr>
        <w:t>3</w:t>
      </w:r>
      <w:r>
        <w:rPr>
          <w:rFonts w:hint="eastAsia"/>
          <w:color w:val="000000"/>
          <w:szCs w:val="21"/>
        </w:rPr>
        <w:t>-</w:t>
      </w:r>
      <w:r w:rsidR="00E53BAD">
        <w:rPr>
          <w:color w:val="000000"/>
          <w:szCs w:val="21"/>
        </w:rPr>
        <w:t>0</w:t>
      </w:r>
      <w:r w:rsidR="00E53BAD">
        <w:rPr>
          <w:color w:val="000000"/>
          <w:szCs w:val="21"/>
        </w:rPr>
        <w:t>8</w:t>
      </w:r>
      <w:r>
        <w:rPr>
          <w:rFonts w:hint="eastAsia"/>
          <w:color w:val="000000"/>
          <w:szCs w:val="21"/>
        </w:rPr>
        <w:t>-</w:t>
      </w:r>
      <w:r w:rsidR="00E53BAD">
        <w:rPr>
          <w:color w:val="000000"/>
          <w:szCs w:val="21"/>
        </w:rPr>
        <w:t>08 9</w:t>
      </w:r>
      <w:r w:rsidR="00E53BAD">
        <w:rPr>
          <w:rFonts w:hint="eastAsia"/>
          <w:color w:val="000000"/>
          <w:szCs w:val="21"/>
        </w:rPr>
        <w:t>:</w:t>
      </w:r>
      <w:r w:rsidR="00887734">
        <w:rPr>
          <w:color w:val="000000"/>
          <w:szCs w:val="21"/>
        </w:rPr>
        <w:t>4</w:t>
      </w:r>
      <w:r w:rsidR="00E53BAD">
        <w:rPr>
          <w:color w:val="000000"/>
          <w:szCs w:val="21"/>
        </w:rPr>
        <w:t>0</w:t>
      </w:r>
      <w:r>
        <w:rPr>
          <w:color w:val="000000"/>
          <w:szCs w:val="21"/>
        </w:rPr>
        <w:t xml:space="preserve">   </w:t>
      </w:r>
      <w:r>
        <w:rPr>
          <w:rFonts w:hint="eastAsia"/>
          <w:color w:val="000000"/>
          <w:szCs w:val="21"/>
        </w:rPr>
        <w:t xml:space="preserve">  </w:t>
      </w:r>
      <w:r>
        <w:rPr>
          <w:color w:val="000000"/>
          <w:szCs w:val="21"/>
        </w:rPr>
        <w:t xml:space="preserve"> </w:t>
      </w:r>
    </w:p>
    <w:p w:rsidR="00EE2483" w:rsidRDefault="00AD6556">
      <w:pPr>
        <w:rPr>
          <w:color w:val="000000"/>
          <w:szCs w:val="21"/>
        </w:rPr>
      </w:pPr>
      <w:r>
        <w:rPr>
          <w:rFonts w:hint="eastAsia"/>
          <w:color w:val="000000"/>
          <w:szCs w:val="21"/>
        </w:rPr>
        <w:t>提交响应文件截止时间：</w:t>
      </w:r>
      <w:r>
        <w:rPr>
          <w:rFonts w:hint="eastAsia"/>
          <w:color w:val="000000"/>
          <w:szCs w:val="21"/>
        </w:rPr>
        <w:t>202</w:t>
      </w:r>
      <w:r>
        <w:rPr>
          <w:color w:val="000000"/>
          <w:szCs w:val="21"/>
        </w:rPr>
        <w:t>3</w:t>
      </w:r>
      <w:r>
        <w:rPr>
          <w:rFonts w:hint="eastAsia"/>
          <w:color w:val="000000"/>
          <w:szCs w:val="21"/>
        </w:rPr>
        <w:t>-</w:t>
      </w:r>
      <w:r w:rsidR="00E53BAD">
        <w:rPr>
          <w:color w:val="000000"/>
          <w:szCs w:val="21"/>
        </w:rPr>
        <w:t>0</w:t>
      </w:r>
      <w:r w:rsidR="00E53BAD">
        <w:rPr>
          <w:color w:val="000000"/>
          <w:szCs w:val="21"/>
        </w:rPr>
        <w:t>8</w:t>
      </w:r>
      <w:r>
        <w:rPr>
          <w:rFonts w:hint="eastAsia"/>
          <w:color w:val="000000"/>
          <w:szCs w:val="21"/>
        </w:rPr>
        <w:t>-</w:t>
      </w:r>
      <w:r w:rsidR="00E53BAD">
        <w:rPr>
          <w:color w:val="000000"/>
          <w:szCs w:val="21"/>
        </w:rPr>
        <w:t>08 10</w:t>
      </w:r>
      <w:r w:rsidR="00E53BAD">
        <w:rPr>
          <w:rFonts w:hint="eastAsia"/>
          <w:color w:val="000000"/>
          <w:szCs w:val="21"/>
        </w:rPr>
        <w:t>:0</w:t>
      </w:r>
      <w:r w:rsidR="00E53BAD">
        <w:rPr>
          <w:color w:val="000000"/>
          <w:szCs w:val="21"/>
        </w:rPr>
        <w:t>0</w:t>
      </w:r>
      <w:r>
        <w:rPr>
          <w:color w:val="000000"/>
          <w:szCs w:val="21"/>
        </w:rPr>
        <w:t xml:space="preserve"> </w:t>
      </w:r>
    </w:p>
    <w:p w:rsidR="00EE2483" w:rsidRDefault="00AD6556">
      <w:pPr>
        <w:rPr>
          <w:color w:val="000000"/>
          <w:szCs w:val="21"/>
        </w:rPr>
      </w:pPr>
      <w:r>
        <w:rPr>
          <w:rFonts w:hint="eastAsia"/>
          <w:color w:val="000000"/>
          <w:szCs w:val="21"/>
        </w:rPr>
        <w:t>提交响应文件地点：南京市口腔医院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902</w:t>
      </w:r>
      <w:r>
        <w:rPr>
          <w:rFonts w:hint="eastAsia"/>
          <w:color w:val="000000"/>
          <w:szCs w:val="21"/>
        </w:rPr>
        <w:t>办公室</w:t>
      </w:r>
    </w:p>
    <w:p w:rsidR="00EE2483" w:rsidRDefault="00EE2483">
      <w:pPr>
        <w:rPr>
          <w:color w:val="000000"/>
          <w:szCs w:val="21"/>
        </w:rPr>
      </w:pPr>
    </w:p>
    <w:p w:rsidR="00EE2483" w:rsidRDefault="00AD6556">
      <w:pPr>
        <w:rPr>
          <w:color w:val="000000"/>
          <w:szCs w:val="21"/>
        </w:rPr>
      </w:pPr>
      <w:r>
        <w:rPr>
          <w:rFonts w:hint="eastAsia"/>
          <w:color w:val="000000"/>
          <w:szCs w:val="21"/>
        </w:rPr>
        <w:t>五、采购时间和地点</w:t>
      </w:r>
    </w:p>
    <w:p w:rsidR="00EE2483" w:rsidRDefault="00AD6556">
      <w:pPr>
        <w:rPr>
          <w:color w:val="000000"/>
          <w:szCs w:val="21"/>
        </w:rPr>
      </w:pPr>
      <w:r>
        <w:rPr>
          <w:rFonts w:hint="eastAsia"/>
          <w:color w:val="000000"/>
          <w:szCs w:val="21"/>
        </w:rPr>
        <w:t>时间：</w:t>
      </w:r>
      <w:r w:rsidR="00E53BAD">
        <w:rPr>
          <w:rFonts w:hint="eastAsia"/>
          <w:color w:val="000000"/>
          <w:szCs w:val="21"/>
        </w:rPr>
        <w:t>202</w:t>
      </w:r>
      <w:r w:rsidR="00E53BAD">
        <w:rPr>
          <w:color w:val="000000"/>
          <w:szCs w:val="21"/>
        </w:rPr>
        <w:t>3</w:t>
      </w:r>
      <w:r w:rsidR="00E53BAD">
        <w:rPr>
          <w:rFonts w:hint="eastAsia"/>
          <w:color w:val="000000"/>
          <w:szCs w:val="21"/>
        </w:rPr>
        <w:t>-</w:t>
      </w:r>
      <w:r w:rsidR="00E53BAD">
        <w:rPr>
          <w:color w:val="000000"/>
          <w:szCs w:val="21"/>
        </w:rPr>
        <w:t>0</w:t>
      </w:r>
      <w:r w:rsidR="00E53BAD">
        <w:rPr>
          <w:color w:val="000000"/>
          <w:szCs w:val="21"/>
        </w:rPr>
        <w:t>8</w:t>
      </w:r>
      <w:r w:rsidR="00E53BAD">
        <w:rPr>
          <w:rFonts w:hint="eastAsia"/>
          <w:color w:val="000000"/>
          <w:szCs w:val="21"/>
        </w:rPr>
        <w:t>-</w:t>
      </w:r>
      <w:r w:rsidR="00E53BAD">
        <w:rPr>
          <w:color w:val="000000"/>
          <w:szCs w:val="21"/>
        </w:rPr>
        <w:t>08 10</w:t>
      </w:r>
      <w:r w:rsidR="00E53BAD">
        <w:rPr>
          <w:rFonts w:hint="eastAsia"/>
          <w:color w:val="000000"/>
          <w:szCs w:val="21"/>
        </w:rPr>
        <w:t>:0</w:t>
      </w:r>
      <w:r w:rsidR="00E53BAD">
        <w:rPr>
          <w:color w:val="000000"/>
          <w:szCs w:val="21"/>
        </w:rPr>
        <w:t>0</w:t>
      </w:r>
    </w:p>
    <w:p w:rsidR="00EE2483" w:rsidRDefault="00AD6556">
      <w:pPr>
        <w:rPr>
          <w:color w:val="000000"/>
          <w:szCs w:val="21"/>
        </w:rPr>
      </w:pPr>
      <w:r>
        <w:rPr>
          <w:rFonts w:hint="eastAsia"/>
          <w:color w:val="000000"/>
          <w:szCs w:val="21"/>
        </w:rPr>
        <w:t>地点：南京市中央路</w:t>
      </w:r>
      <w:r>
        <w:rPr>
          <w:rFonts w:hint="eastAsia"/>
          <w:color w:val="000000"/>
          <w:szCs w:val="21"/>
        </w:rPr>
        <w:t>30</w:t>
      </w:r>
      <w:r>
        <w:rPr>
          <w:rFonts w:hint="eastAsia"/>
          <w:color w:val="000000"/>
          <w:szCs w:val="21"/>
        </w:rPr>
        <w:t>号南京市口腔医院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903</w:t>
      </w:r>
      <w:r>
        <w:rPr>
          <w:rFonts w:hint="eastAsia"/>
          <w:color w:val="000000"/>
          <w:szCs w:val="21"/>
        </w:rPr>
        <w:t>会议室</w:t>
      </w:r>
    </w:p>
    <w:p w:rsidR="00EE2483" w:rsidRDefault="00EE2483">
      <w:pPr>
        <w:autoSpaceDE w:val="0"/>
        <w:autoSpaceDN w:val="0"/>
        <w:adjustRightInd w:val="0"/>
        <w:jc w:val="center"/>
        <w:rPr>
          <w:color w:val="000000"/>
          <w:szCs w:val="21"/>
          <w:lang w:val="zh-CN"/>
        </w:rPr>
      </w:pPr>
    </w:p>
    <w:p w:rsidR="00EE2483" w:rsidRDefault="00AD6556">
      <w:pPr>
        <w:rPr>
          <w:b/>
          <w:bCs/>
          <w:color w:val="FF0000"/>
          <w:sz w:val="22"/>
          <w:szCs w:val="22"/>
          <w:lang w:bidi="ar"/>
        </w:rPr>
      </w:pPr>
      <w:r>
        <w:rPr>
          <w:rFonts w:hint="eastAsia"/>
          <w:b/>
          <w:bCs/>
          <w:color w:val="FF0000"/>
          <w:sz w:val="22"/>
          <w:szCs w:val="22"/>
          <w:lang w:bidi="ar"/>
        </w:rPr>
        <w:t>注：</w:t>
      </w:r>
      <w:r>
        <w:rPr>
          <w:rFonts w:hint="eastAsia"/>
          <w:b/>
          <w:bCs/>
          <w:color w:val="FF0000"/>
          <w:sz w:val="22"/>
          <w:szCs w:val="22"/>
          <w:lang w:bidi="ar"/>
        </w:rPr>
        <w:t>1</w:t>
      </w:r>
      <w:r>
        <w:rPr>
          <w:rFonts w:hint="eastAsia"/>
          <w:b/>
          <w:bCs/>
          <w:color w:val="FF0000"/>
          <w:sz w:val="22"/>
          <w:szCs w:val="22"/>
          <w:lang w:bidi="ar"/>
        </w:rPr>
        <w:t>、应答文件一式四份，一正三副。同时提交</w:t>
      </w:r>
      <w:r>
        <w:rPr>
          <w:rFonts w:hint="eastAsia"/>
          <w:b/>
          <w:bCs/>
          <w:color w:val="FF0000"/>
          <w:sz w:val="22"/>
          <w:szCs w:val="22"/>
          <w:lang w:bidi="ar"/>
        </w:rPr>
        <w:t>PDF</w:t>
      </w:r>
      <w:r>
        <w:rPr>
          <w:rFonts w:hint="eastAsia"/>
          <w:b/>
          <w:bCs/>
          <w:color w:val="FF0000"/>
          <w:sz w:val="22"/>
          <w:szCs w:val="22"/>
          <w:lang w:bidi="ar"/>
        </w:rPr>
        <w:t>版本。纸质版或</w:t>
      </w:r>
      <w:r>
        <w:rPr>
          <w:rFonts w:hint="eastAsia"/>
          <w:b/>
          <w:bCs/>
          <w:color w:val="FF0000"/>
          <w:sz w:val="22"/>
          <w:szCs w:val="22"/>
          <w:lang w:bidi="ar"/>
        </w:rPr>
        <w:t>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EE2483" w:rsidRDefault="00AD6556">
      <w:pPr>
        <w:rPr>
          <w:b/>
          <w:bCs/>
          <w:color w:val="FF0000"/>
          <w:sz w:val="22"/>
          <w:szCs w:val="22"/>
          <w:lang w:bidi="ar"/>
        </w:rPr>
      </w:pPr>
      <w:r>
        <w:rPr>
          <w:rFonts w:hint="eastAsia"/>
          <w:b/>
          <w:bCs/>
          <w:color w:val="FF0000"/>
          <w:sz w:val="22"/>
          <w:szCs w:val="22"/>
          <w:lang w:bidi="ar"/>
        </w:rPr>
        <w:t xml:space="preserve">    2</w:t>
      </w:r>
      <w:r>
        <w:rPr>
          <w:rFonts w:hint="eastAsia"/>
          <w:b/>
          <w:bCs/>
          <w:color w:val="FF0000"/>
          <w:sz w:val="22"/>
          <w:szCs w:val="22"/>
          <w:lang w:bidi="ar"/>
        </w:rPr>
        <w:t>、应答文件报价超预算者视为无效应答。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w:t>
      </w:r>
      <w:r>
        <w:rPr>
          <w:rFonts w:hint="eastAsia"/>
          <w:b/>
          <w:bCs/>
          <w:color w:val="FF0000"/>
          <w:sz w:val="22"/>
          <w:szCs w:val="22"/>
          <w:lang w:bidi="ar"/>
        </w:rPr>
        <w:t>、资质证明文件不得缺项。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w:t>
      </w:r>
      <w:r>
        <w:rPr>
          <w:rFonts w:hint="eastAsia"/>
          <w:b/>
          <w:bCs/>
          <w:color w:val="FF0000"/>
          <w:sz w:val="22"/>
          <w:szCs w:val="22"/>
          <w:lang w:bidi="ar"/>
        </w:rPr>
        <w:t>、所提供合同复印件不得遮挡任何信息，否则认定为无效合同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hint="eastAsia"/>
          <w:b/>
          <w:color w:val="000000"/>
          <w:sz w:val="36"/>
          <w:szCs w:val="36"/>
        </w:rPr>
        <w:t xml:space="preserve"> </w:t>
      </w:r>
      <w:r>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w:t>
            </w:r>
            <w:proofErr w:type="gramStart"/>
            <w:r>
              <w:rPr>
                <w:rFonts w:hint="eastAsia"/>
                <w:color w:val="000000"/>
                <w:szCs w:val="21"/>
              </w:rPr>
              <w:t>分统一</w:t>
            </w:r>
            <w:proofErr w:type="gramEnd"/>
            <w:r>
              <w:rPr>
                <w:rFonts w:hint="eastAsia"/>
                <w:color w:val="000000"/>
                <w:szCs w:val="21"/>
              </w:rPr>
              <w:t>按照下列公式计算：应答报价得分</w:t>
            </w:r>
            <w:r>
              <w:rPr>
                <w:color w:val="000000"/>
                <w:szCs w:val="21"/>
              </w:rPr>
              <w:t>=(</w:t>
            </w:r>
            <w:r>
              <w:rPr>
                <w:color w:val="000000"/>
                <w:szCs w:val="21"/>
              </w:rPr>
              <w:t>评标基准价</w:t>
            </w:r>
            <w:r>
              <w:rPr>
                <w:color w:val="000000"/>
                <w:szCs w:val="21"/>
              </w:rPr>
              <w:t>/</w:t>
            </w:r>
            <w:r>
              <w:rPr>
                <w:color w:val="000000"/>
                <w:szCs w:val="21"/>
              </w:rPr>
              <w:t>应答报价</w:t>
            </w:r>
            <w:r>
              <w:rPr>
                <w:color w:val="000000"/>
                <w:szCs w:val="21"/>
              </w:rPr>
              <w:t>)×</w:t>
            </w:r>
            <w:r w:rsidR="00E03EAE">
              <w:rPr>
                <w:color w:val="000000"/>
                <w:szCs w:val="21"/>
              </w:rPr>
              <w:t>3</w:t>
            </w:r>
            <w:r w:rsidR="00E03EAE">
              <w:rPr>
                <w:color w:val="000000"/>
                <w:szCs w:val="21"/>
              </w:rPr>
              <w:t>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w:t>
            </w:r>
            <w:r>
              <w:rPr>
                <w:color w:val="000000"/>
                <w:szCs w:val="21"/>
              </w:rPr>
              <w:t>分；打</w:t>
            </w:r>
            <w:r>
              <w:rPr>
                <w:color w:val="000000"/>
                <w:szCs w:val="21"/>
              </w:rPr>
              <w:t>★</w:t>
            </w:r>
            <w:r>
              <w:rPr>
                <w:color w:val="000000"/>
                <w:szCs w:val="21"/>
              </w:rPr>
              <w:t>号指标，如有一项负偏离将扣</w:t>
            </w:r>
            <w:r>
              <w:rPr>
                <w:color w:val="000000"/>
                <w:szCs w:val="21"/>
              </w:rPr>
              <w:t>10</w:t>
            </w:r>
            <w:r>
              <w:rPr>
                <w:color w:val="000000"/>
                <w:szCs w:val="21"/>
              </w:rPr>
              <w:t>分；非打</w:t>
            </w:r>
            <w:r>
              <w:rPr>
                <w:color w:val="000000"/>
                <w:szCs w:val="21"/>
              </w:rPr>
              <w:t>★</w:t>
            </w:r>
            <w:r>
              <w:rPr>
                <w:color w:val="000000"/>
                <w:szCs w:val="21"/>
              </w:rPr>
              <w:t>号指标，有一项负偏离扣</w:t>
            </w:r>
            <w:r>
              <w:rPr>
                <w:color w:val="000000"/>
                <w:szCs w:val="21"/>
              </w:rPr>
              <w:t>5</w:t>
            </w:r>
            <w:r>
              <w:rPr>
                <w:color w:val="000000"/>
                <w:szCs w:val="21"/>
              </w:rPr>
              <w:t>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产品生产厂商具有省市级以上单位中标记录，且提供合同复印件，每提供一份得</w:t>
            </w:r>
            <w:r>
              <w:rPr>
                <w:color w:val="000000"/>
                <w:szCs w:val="21"/>
              </w:rPr>
              <w:t>1</w:t>
            </w:r>
            <w:r>
              <w:rPr>
                <w:color w:val="000000"/>
                <w:szCs w:val="21"/>
              </w:rPr>
              <w:t>分，满分</w:t>
            </w:r>
            <w:r>
              <w:rPr>
                <w:color w:val="000000"/>
                <w:szCs w:val="21"/>
              </w:rPr>
              <w:t>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w:t>
            </w:r>
            <w:proofErr w:type="gramStart"/>
            <w:r>
              <w:rPr>
                <w:rFonts w:hint="eastAsia"/>
                <w:color w:val="000000"/>
                <w:szCs w:val="21"/>
              </w:rPr>
              <w:t>优得</w:t>
            </w:r>
            <w:r>
              <w:rPr>
                <w:color w:val="000000"/>
                <w:szCs w:val="21"/>
              </w:rPr>
              <w:t>6</w:t>
            </w:r>
            <w:r>
              <w:rPr>
                <w:color w:val="000000"/>
                <w:szCs w:val="21"/>
              </w:rPr>
              <w:t>分</w:t>
            </w:r>
            <w:proofErr w:type="gramEnd"/>
            <w:r>
              <w:rPr>
                <w:color w:val="000000"/>
                <w:szCs w:val="21"/>
              </w:rPr>
              <w:t>，</w:t>
            </w:r>
            <w:proofErr w:type="gramStart"/>
            <w:r>
              <w:rPr>
                <w:color w:val="000000"/>
                <w:szCs w:val="21"/>
              </w:rPr>
              <w:t>良得</w:t>
            </w:r>
            <w:r>
              <w:rPr>
                <w:color w:val="000000"/>
                <w:szCs w:val="21"/>
              </w:rPr>
              <w:t>4</w:t>
            </w:r>
            <w:r>
              <w:rPr>
                <w:color w:val="000000"/>
                <w:szCs w:val="21"/>
              </w:rPr>
              <w:t>分</w:t>
            </w:r>
            <w:proofErr w:type="gramEnd"/>
            <w:r>
              <w:rPr>
                <w:color w:val="000000"/>
                <w:szCs w:val="21"/>
              </w:rPr>
              <w:t>，一般得</w:t>
            </w:r>
            <w:r>
              <w:rPr>
                <w:color w:val="000000"/>
                <w:szCs w:val="21"/>
              </w:rPr>
              <w:t>32</w:t>
            </w:r>
            <w:r>
              <w:rPr>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w:t>
            </w:r>
            <w:proofErr w:type="gramStart"/>
            <w:r>
              <w:rPr>
                <w:rFonts w:hint="eastAsia"/>
                <w:color w:val="000000"/>
                <w:szCs w:val="21"/>
              </w:rPr>
              <w:t>备件库得</w:t>
            </w:r>
            <w:r>
              <w:rPr>
                <w:color w:val="000000"/>
                <w:szCs w:val="21"/>
              </w:rPr>
              <w:t>5</w:t>
            </w:r>
            <w:r>
              <w:rPr>
                <w:color w:val="000000"/>
                <w:szCs w:val="21"/>
              </w:rPr>
              <w:t>分</w:t>
            </w:r>
            <w:proofErr w:type="gramEnd"/>
            <w:r>
              <w:rPr>
                <w:color w:val="000000"/>
                <w:szCs w:val="21"/>
              </w:rPr>
              <w:t>；国内设有</w:t>
            </w:r>
            <w:proofErr w:type="gramStart"/>
            <w:r>
              <w:rPr>
                <w:color w:val="000000"/>
                <w:szCs w:val="21"/>
              </w:rPr>
              <w:t>备件库得</w:t>
            </w:r>
            <w:r>
              <w:rPr>
                <w:color w:val="000000"/>
                <w:szCs w:val="21"/>
              </w:rPr>
              <w:t>2</w:t>
            </w:r>
            <w:r>
              <w:rPr>
                <w:color w:val="000000"/>
                <w:szCs w:val="21"/>
              </w:rPr>
              <w:t>分</w:t>
            </w:r>
            <w:proofErr w:type="gramEnd"/>
            <w:r>
              <w:rPr>
                <w:color w:val="000000"/>
                <w:szCs w:val="21"/>
              </w:rPr>
              <w:t>（二者不得累计）。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w:t>
            </w:r>
            <w:r>
              <w:rPr>
                <w:color w:val="000000"/>
                <w:szCs w:val="21"/>
              </w:rPr>
              <w:t>分；国内有维修站得</w:t>
            </w:r>
            <w:r>
              <w:rPr>
                <w:color w:val="000000"/>
                <w:szCs w:val="21"/>
              </w:rPr>
              <w:t>2</w:t>
            </w:r>
            <w:r>
              <w:rPr>
                <w:color w:val="000000"/>
                <w:szCs w:val="21"/>
              </w:rPr>
              <w:t>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w:t>
            </w:r>
            <w:proofErr w:type="gramStart"/>
            <w:r>
              <w:rPr>
                <w:rFonts w:hint="eastAsia"/>
                <w:color w:val="000000"/>
                <w:szCs w:val="21"/>
              </w:rPr>
              <w:t>维保方式</w:t>
            </w:r>
            <w:proofErr w:type="gramEnd"/>
            <w:r>
              <w:rPr>
                <w:rFonts w:hint="eastAsia"/>
                <w:color w:val="000000"/>
                <w:szCs w:val="21"/>
              </w:rPr>
              <w:t>、</w:t>
            </w:r>
            <w:proofErr w:type="gramStart"/>
            <w:r>
              <w:rPr>
                <w:rFonts w:hint="eastAsia"/>
                <w:color w:val="000000"/>
                <w:szCs w:val="21"/>
              </w:rPr>
              <w:t>维保内容</w:t>
            </w:r>
            <w:proofErr w:type="gramEnd"/>
            <w:r>
              <w:rPr>
                <w:rFonts w:hint="eastAsia"/>
                <w:color w:val="000000"/>
                <w:szCs w:val="21"/>
              </w:rPr>
              <w:t>、质保期满后的维保费用、时间保证等承诺情况酌情打分。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w:t>
            </w:r>
            <w:proofErr w:type="gramStart"/>
            <w:r>
              <w:rPr>
                <w:rFonts w:hint="eastAsia"/>
                <w:color w:val="000000"/>
                <w:szCs w:val="21"/>
              </w:rPr>
              <w:t>优得</w:t>
            </w:r>
            <w:r>
              <w:rPr>
                <w:color w:val="000000"/>
                <w:szCs w:val="21"/>
              </w:rPr>
              <w:t>5</w:t>
            </w:r>
            <w:r>
              <w:rPr>
                <w:color w:val="000000"/>
                <w:szCs w:val="21"/>
              </w:rPr>
              <w:t>分</w:t>
            </w:r>
            <w:proofErr w:type="gramEnd"/>
            <w:r>
              <w:rPr>
                <w:color w:val="000000"/>
                <w:szCs w:val="21"/>
              </w:rPr>
              <w:t>，</w:t>
            </w:r>
            <w:proofErr w:type="gramStart"/>
            <w:r>
              <w:rPr>
                <w:color w:val="000000"/>
                <w:szCs w:val="21"/>
              </w:rPr>
              <w:t>良得</w:t>
            </w:r>
            <w:r>
              <w:rPr>
                <w:color w:val="000000"/>
                <w:szCs w:val="21"/>
              </w:rPr>
              <w:t>3</w:t>
            </w:r>
            <w:r>
              <w:rPr>
                <w:color w:val="000000"/>
                <w:szCs w:val="21"/>
              </w:rPr>
              <w:t>分</w:t>
            </w:r>
            <w:proofErr w:type="gramEnd"/>
            <w:r>
              <w:rPr>
                <w:color w:val="000000"/>
                <w:szCs w:val="21"/>
              </w:rPr>
              <w:t>，一般得</w:t>
            </w:r>
            <w:r>
              <w:rPr>
                <w:color w:val="000000"/>
                <w:szCs w:val="21"/>
              </w:rPr>
              <w:t>1</w:t>
            </w:r>
            <w:r>
              <w:rPr>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w:t>
            </w:r>
            <w:proofErr w:type="gramStart"/>
            <w:r>
              <w:rPr>
                <w:rFonts w:hint="eastAsia"/>
                <w:color w:val="000000"/>
                <w:szCs w:val="21"/>
              </w:rPr>
              <w:t>优得</w:t>
            </w:r>
            <w:r>
              <w:rPr>
                <w:color w:val="000000"/>
                <w:szCs w:val="21"/>
              </w:rPr>
              <w:t>5</w:t>
            </w:r>
            <w:r>
              <w:rPr>
                <w:rFonts w:hint="eastAsia"/>
                <w:color w:val="000000"/>
                <w:szCs w:val="21"/>
              </w:rPr>
              <w:t>分</w:t>
            </w:r>
            <w:proofErr w:type="gramEnd"/>
            <w:r>
              <w:rPr>
                <w:rFonts w:hint="eastAsia"/>
                <w:color w:val="000000"/>
                <w:szCs w:val="21"/>
              </w:rPr>
              <w:t>，</w:t>
            </w:r>
            <w:proofErr w:type="gramStart"/>
            <w:r>
              <w:rPr>
                <w:rFonts w:hint="eastAsia"/>
                <w:color w:val="000000"/>
                <w:szCs w:val="21"/>
              </w:rPr>
              <w:t>良得</w:t>
            </w:r>
            <w:r>
              <w:rPr>
                <w:color w:val="000000"/>
                <w:szCs w:val="21"/>
              </w:rPr>
              <w:t>3</w:t>
            </w:r>
            <w:r>
              <w:rPr>
                <w:rFonts w:hint="eastAsia"/>
                <w:color w:val="000000"/>
                <w:szCs w:val="21"/>
              </w:rPr>
              <w:t>分</w:t>
            </w:r>
            <w:proofErr w:type="gramEnd"/>
            <w:r>
              <w:rPr>
                <w:rFonts w:hint="eastAsia"/>
                <w:color w:val="000000"/>
                <w:szCs w:val="21"/>
              </w:rPr>
              <w:t>，一般得</w:t>
            </w:r>
            <w:r>
              <w:rPr>
                <w:color w:val="000000"/>
                <w:szCs w:val="21"/>
              </w:rPr>
              <w:t>1</w:t>
            </w:r>
            <w:r>
              <w:rPr>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tblInd w:w="-10" w:type="dxa"/>
        <w:tblCellMar>
          <w:left w:w="0" w:type="dxa"/>
          <w:right w:w="0" w:type="dxa"/>
        </w:tblCellMar>
        <w:tblLook w:val="04A0" w:firstRow="1" w:lastRow="0" w:firstColumn="1" w:lastColumn="0" w:noHBand="0" w:noVBand="1"/>
      </w:tblPr>
      <w:tblGrid>
        <w:gridCol w:w="823"/>
        <w:gridCol w:w="3141"/>
        <w:gridCol w:w="987"/>
        <w:gridCol w:w="1271"/>
        <w:gridCol w:w="1123"/>
      </w:tblGrid>
      <w:tr w:rsidR="00EE2483">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7.7</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p w:rsidR="00EE2483" w:rsidRDefault="00EE2483">
      <w:pPr>
        <w:rPr>
          <w:color w:val="000000"/>
          <w:szCs w:val="21"/>
        </w:rPr>
      </w:pPr>
    </w:p>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544"/>
      </w:tblGrid>
      <w:tr w:rsidR="00EE2483">
        <w:trPr>
          <w:trHeight w:val="300"/>
        </w:trPr>
        <w:tc>
          <w:tcPr>
            <w:tcW w:w="2405" w:type="dxa"/>
            <w:noWrap/>
            <w:vAlign w:val="bottom"/>
          </w:tcPr>
          <w:p w:rsidR="00EE2483" w:rsidRDefault="00AD6556">
            <w:pPr>
              <w:rPr>
                <w:rFonts w:eastAsia="Times New Roman" w:cs="Calibri"/>
                <w:color w:val="000000"/>
                <w:szCs w:val="21"/>
              </w:rPr>
            </w:pPr>
            <w:r>
              <w:rPr>
                <w:rFonts w:hint="eastAsia"/>
                <w:color w:val="000000"/>
                <w:szCs w:val="21"/>
              </w:rPr>
              <w:t>项</w:t>
            </w:r>
            <w:r>
              <w:rPr>
                <w:color w:val="000000"/>
                <w:szCs w:val="21"/>
              </w:rPr>
              <w:t>目</w:t>
            </w:r>
          </w:p>
        </w:tc>
        <w:tc>
          <w:tcPr>
            <w:tcW w:w="3544" w:type="dxa"/>
            <w:noWrap/>
            <w:vAlign w:val="bottom"/>
          </w:tcPr>
          <w:p w:rsidR="00EE2483" w:rsidRDefault="00AD6556">
            <w:pPr>
              <w:rPr>
                <w:rFonts w:eastAsia="Times New Roman" w:cs="Calibri"/>
                <w:color w:val="000000"/>
                <w:szCs w:val="21"/>
              </w:rPr>
            </w:pPr>
            <w:r>
              <w:rPr>
                <w:color w:val="000000"/>
                <w:szCs w:val="21"/>
              </w:rPr>
              <w:t>参数</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光源</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LED</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波长</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450-470</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光强</w:t>
            </w:r>
          </w:p>
        </w:tc>
        <w:tc>
          <w:tcPr>
            <w:tcW w:w="3544" w:type="dxa"/>
            <w:noWrap/>
            <w:vAlign w:val="bottom"/>
          </w:tcPr>
          <w:p w:rsidR="00EE2483" w:rsidRDefault="00AD6556">
            <w:pPr>
              <w:rPr>
                <w:rFonts w:eastAsia="Times New Roman" w:cs="Calibri"/>
                <w:color w:val="000000"/>
                <w:szCs w:val="21"/>
              </w:rPr>
            </w:pPr>
            <w:r>
              <w:rPr>
                <w:rFonts w:asciiTheme="minorEastAsia" w:eastAsiaTheme="minorEastAsia" w:hAnsiTheme="minorEastAsia" w:cs="Calibri" w:hint="eastAsia"/>
                <w:color w:val="000000"/>
                <w:sz w:val="21"/>
                <w:szCs w:val="21"/>
              </w:rPr>
              <w:t>不小于</w:t>
            </w:r>
            <w:r>
              <w:rPr>
                <w:rFonts w:ascii="Calibri" w:eastAsia="Times New Roman" w:hAnsi="Calibri" w:cs="Calibri"/>
                <w:color w:val="000000"/>
                <w:sz w:val="21"/>
                <w:szCs w:val="21"/>
              </w:rPr>
              <w:t xml:space="preserve">1100 </w:t>
            </w:r>
            <w:proofErr w:type="spellStart"/>
            <w:r>
              <w:rPr>
                <w:rFonts w:ascii="Calibri" w:eastAsia="Times New Roman" w:hAnsi="Calibri" w:cs="Calibri"/>
                <w:color w:val="000000"/>
                <w:sz w:val="21"/>
                <w:szCs w:val="21"/>
              </w:rPr>
              <w:t>mW</w:t>
            </w:r>
            <w:proofErr w:type="spellEnd"/>
            <w:r>
              <w:rPr>
                <w:rFonts w:ascii="Calibri" w:eastAsia="Times New Roman" w:hAnsi="Calibri" w:cs="Calibri"/>
                <w:color w:val="000000"/>
                <w:sz w:val="21"/>
                <w:szCs w:val="21"/>
              </w:rPr>
              <w:t>/cm2 ± 10%</w:t>
            </w:r>
          </w:p>
        </w:tc>
      </w:tr>
      <w:tr w:rsidR="00EE2483">
        <w:trPr>
          <w:trHeight w:val="300"/>
        </w:trPr>
        <w:tc>
          <w:tcPr>
            <w:tcW w:w="2405" w:type="dxa"/>
            <w:noWrap/>
            <w:vAlign w:val="bottom"/>
          </w:tcPr>
          <w:p w:rsidR="00EE2483" w:rsidRDefault="00AD6556">
            <w:pPr>
              <w:rPr>
                <w:rFonts w:eastAsia="Times New Roman" w:cs="Calibri"/>
                <w:color w:val="000000"/>
                <w:szCs w:val="21"/>
              </w:rPr>
            </w:pPr>
            <w:proofErr w:type="gramStart"/>
            <w:r>
              <w:rPr>
                <w:color w:val="000000"/>
                <w:szCs w:val="21"/>
              </w:rPr>
              <w:t>导光棒</w:t>
            </w:r>
            <w:proofErr w:type="gramEnd"/>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7.5-10mm</w:t>
            </w:r>
          </w:p>
        </w:tc>
      </w:tr>
    </w:tbl>
    <w:p w:rsidR="00EE2483"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w:t>
      </w:r>
      <w:r>
        <w:rPr>
          <w:rFonts w:ascii="黑体" w:eastAsia="黑体" w:hint="eastAsia"/>
          <w:b/>
          <w:color w:val="000000"/>
          <w:sz w:val="36"/>
          <w:szCs w:val="36"/>
        </w:rPr>
        <w:t>四</w:t>
      </w:r>
      <w:r>
        <w:rPr>
          <w:rFonts w:ascii="黑体" w:eastAsia="黑体" w:hint="eastAsia"/>
          <w:b/>
          <w:color w:val="000000"/>
          <w:sz w:val="36"/>
          <w:szCs w:val="36"/>
        </w:rPr>
        <w:t>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w:t>
      </w:r>
      <w:r>
        <w:rPr>
          <w:rFonts w:hint="eastAsia"/>
          <w:bCs/>
          <w:szCs w:val="21"/>
        </w:rPr>
        <w:t>、交货时间：合同签订后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w:t>
      </w:r>
      <w:r>
        <w:rPr>
          <w:rFonts w:hint="eastAsia"/>
          <w:bCs/>
          <w:szCs w:val="21"/>
        </w:rPr>
        <w:t>、付款方式：全部货物运至采购人指定现场并经验收全部合格，完成入库手续后，支付本合同总价的</w:t>
      </w:r>
      <w:r>
        <w:rPr>
          <w:rFonts w:hint="eastAsia"/>
          <w:bCs/>
          <w:szCs w:val="21"/>
        </w:rPr>
        <w:t>50%</w:t>
      </w:r>
      <w:r>
        <w:rPr>
          <w:rFonts w:hint="eastAsia"/>
          <w:bCs/>
          <w:szCs w:val="21"/>
        </w:rPr>
        <w:t>。全部货物入库完成、正常运行两个月且供应商提供《南京市口腔医院设备使用登记表》后，支付本合同总价的</w:t>
      </w:r>
      <w:r>
        <w:rPr>
          <w:rFonts w:hint="eastAsia"/>
          <w:bCs/>
          <w:szCs w:val="21"/>
        </w:rPr>
        <w:t>45%</w:t>
      </w:r>
      <w:r>
        <w:rPr>
          <w:rFonts w:hint="eastAsia"/>
          <w:bCs/>
          <w:szCs w:val="21"/>
        </w:rPr>
        <w:t>。余款</w:t>
      </w:r>
      <w:r>
        <w:rPr>
          <w:rFonts w:hint="eastAsia"/>
          <w:bCs/>
          <w:szCs w:val="21"/>
        </w:rPr>
        <w:t>5%</w:t>
      </w:r>
      <w:r>
        <w:rPr>
          <w:rFonts w:hint="eastAsia"/>
          <w:bCs/>
          <w:szCs w:val="21"/>
        </w:rPr>
        <w:t>待</w:t>
      </w:r>
      <w:r>
        <w:rPr>
          <w:bCs/>
          <w:szCs w:val="21"/>
        </w:rPr>
        <w:t>壹年</w:t>
      </w:r>
      <w:r>
        <w:rPr>
          <w:rFonts w:hint="eastAsia"/>
          <w:bCs/>
          <w:szCs w:val="21"/>
        </w:rPr>
        <w:t>期满（壹年期为全部货物安装调试验收合格之日起</w:t>
      </w:r>
      <w:r>
        <w:rPr>
          <w:rFonts w:hint="eastAsia"/>
          <w:bCs/>
          <w:szCs w:val="21"/>
        </w:rPr>
        <w:t>12</w:t>
      </w:r>
      <w:r>
        <w:rPr>
          <w:rFonts w:hint="eastAsia"/>
          <w:bCs/>
          <w:szCs w:val="21"/>
        </w:rPr>
        <w:t>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w:t>
      </w:r>
      <w:r>
        <w:rPr>
          <w:rFonts w:hint="eastAsia"/>
          <w:bCs/>
          <w:szCs w:val="21"/>
        </w:rPr>
        <w:t>、质保期：设备验收合格后整机原厂质保不少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bookmarkStart w:id="0" w:name="_GoBack"/>
      <w:bookmarkEnd w:id="0"/>
      <w:r>
        <w:rPr>
          <w:bCs/>
          <w:szCs w:val="21"/>
        </w:rPr>
        <w:t>,</w:t>
      </w:r>
      <w:r>
        <w:rPr>
          <w:szCs w:val="21"/>
        </w:rPr>
        <w:t xml:space="preserve"> </w:t>
      </w:r>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w:t>
      </w:r>
      <w:r>
        <w:rPr>
          <w:rFonts w:hint="eastAsia"/>
          <w:bCs/>
          <w:szCs w:val="21"/>
        </w:rPr>
        <w:t>、送货地点：供应商负责将货物运到采购人指定地点，由供应商负责办理运输和装卸等，费用由供应商负责，所有设备的运输、基础架安装、设备安装须由中标供应商提供。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lastRenderedPageBreak/>
        <w:t>（</w:t>
      </w:r>
      <w:r>
        <w:rPr>
          <w:rFonts w:hint="eastAsia"/>
          <w:bCs/>
          <w:szCs w:val="21"/>
        </w:rPr>
        <w:t>1</w:t>
      </w:r>
      <w:r>
        <w:rPr>
          <w:rFonts w:hint="eastAsia"/>
          <w:bCs/>
          <w:szCs w:val="21"/>
        </w:rPr>
        <w:t>）维修响应时间：投标人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w:t>
      </w:r>
      <w:r>
        <w:rPr>
          <w:rFonts w:hint="eastAsia"/>
          <w:bCs/>
          <w:szCs w:val="21"/>
        </w:rPr>
        <w:t>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w:t>
      </w:r>
      <w:r>
        <w:rPr>
          <w:rFonts w:hint="eastAsia"/>
          <w:bCs/>
          <w:szCs w:val="21"/>
        </w:rPr>
        <w:t>2</w:t>
      </w:r>
      <w:r>
        <w:rPr>
          <w:rFonts w:hint="eastAsia"/>
          <w:bCs/>
          <w:szCs w:val="21"/>
        </w:rPr>
        <w:t>）质保期内，供应商免费更换设备备件耗材，并承担维修人员的往返差旅费费、人工费、维修所需备件的搬运费、安装调试费以及系统软件升级等一切费用。质保期外，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w:t>
      </w:r>
      <w:r>
        <w:rPr>
          <w:rFonts w:hint="eastAsia"/>
          <w:bCs/>
          <w:szCs w:val="21"/>
        </w:rPr>
        <w:t>、维修所需备件的搬运费、安装调试费以及系统软件升级等）。</w:t>
      </w:r>
    </w:p>
    <w:p w:rsidR="00EE2483" w:rsidRDefault="00AD6556">
      <w:pPr>
        <w:spacing w:line="360" w:lineRule="auto"/>
        <w:rPr>
          <w:bCs/>
          <w:szCs w:val="21"/>
        </w:rPr>
      </w:pPr>
      <w:r>
        <w:rPr>
          <w:rFonts w:hint="eastAsia"/>
          <w:bCs/>
          <w:szCs w:val="21"/>
        </w:rPr>
        <w:t>（</w:t>
      </w:r>
      <w:r>
        <w:rPr>
          <w:rFonts w:hint="eastAsia"/>
          <w:bCs/>
          <w:szCs w:val="21"/>
        </w:rPr>
        <w:t>3</w:t>
      </w:r>
      <w:r>
        <w:rPr>
          <w:rFonts w:hint="eastAsia"/>
          <w:bCs/>
          <w:szCs w:val="21"/>
        </w:rPr>
        <w:t>）维修配件的更换：要求为原厂配件，如需更换配件，需采购人单位签字确认。投标人所提供的备件必须是原厂的合格零备件，零备件具有原厂出库单</w:t>
      </w:r>
      <w:r>
        <w:rPr>
          <w:rFonts w:hint="eastAsia"/>
          <w:bCs/>
          <w:szCs w:val="21"/>
        </w:rPr>
        <w:t>/</w:t>
      </w:r>
      <w:r>
        <w:rPr>
          <w:rFonts w:hint="eastAsia"/>
          <w:bCs/>
          <w:szCs w:val="21"/>
        </w:rPr>
        <w:t>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w:t>
      </w:r>
      <w:r>
        <w:rPr>
          <w:rFonts w:hint="eastAsia"/>
          <w:bCs/>
          <w:szCs w:val="21"/>
        </w:rPr>
        <w:t>）对设备及相关配套设备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w:t>
      </w:r>
      <w:r>
        <w:rPr>
          <w:rFonts w:hint="eastAsia"/>
          <w:bCs/>
          <w:szCs w:val="21"/>
        </w:rPr>
        <w:t>）可对我院工程技术人员进行培训，以便及时处理简单故障保证设备正常使用。</w:t>
      </w:r>
    </w:p>
    <w:p w:rsidR="00EE2483" w:rsidRDefault="00AD6556">
      <w:pPr>
        <w:spacing w:line="360" w:lineRule="auto"/>
        <w:rPr>
          <w:bCs/>
          <w:szCs w:val="21"/>
        </w:rPr>
      </w:pPr>
      <w:r>
        <w:rPr>
          <w:rFonts w:hint="eastAsia"/>
          <w:bCs/>
          <w:szCs w:val="21"/>
        </w:rPr>
        <w:t>3</w:t>
      </w:r>
      <w:r>
        <w:rPr>
          <w:rFonts w:hint="eastAsia"/>
          <w:bCs/>
          <w:szCs w:val="21"/>
        </w:rPr>
        <w:t>）保修期内提供不限次数现场维修，免费更换所含备件及耗材。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t>10</w:t>
      </w:r>
      <w:r>
        <w:rPr>
          <w:rFonts w:hint="eastAsia"/>
          <w:bCs/>
          <w:szCs w:val="21"/>
        </w:rPr>
        <w:t>、提供质保期满后的年</w:t>
      </w:r>
      <w:r>
        <w:rPr>
          <w:rFonts w:hint="eastAsia"/>
          <w:bCs/>
          <w:szCs w:val="21"/>
        </w:rPr>
        <w:t>维保价格</w:t>
      </w:r>
      <w:r>
        <w:rPr>
          <w:rFonts w:hint="eastAsia"/>
          <w:bCs/>
          <w:szCs w:val="21"/>
        </w:rPr>
        <w:t>,</w:t>
      </w:r>
      <w:r>
        <w:rPr>
          <w:rFonts w:hint="eastAsia"/>
          <w:bCs/>
          <w:szCs w:val="21"/>
        </w:rPr>
        <w:t>包括</w:t>
      </w:r>
      <w:proofErr w:type="gramStart"/>
      <w:r>
        <w:rPr>
          <w:bCs/>
          <w:szCs w:val="21"/>
        </w:rPr>
        <w:t>具体维保内容</w:t>
      </w:r>
      <w:proofErr w:type="gramEnd"/>
      <w:r>
        <w:rPr>
          <w:bCs/>
          <w:szCs w:val="21"/>
        </w:rPr>
        <w:t>、常用</w:t>
      </w:r>
      <w:r>
        <w:rPr>
          <w:rFonts w:hint="eastAsia"/>
          <w:bCs/>
          <w:szCs w:val="21"/>
        </w:rPr>
        <w:t>/</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lastRenderedPageBreak/>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w:t>
      </w:r>
      <w:r>
        <w:rPr>
          <w:rFonts w:hint="eastAsia"/>
          <w:szCs w:val="21"/>
        </w:rPr>
        <w:t>1</w:t>
      </w:r>
      <w:r>
        <w:rPr>
          <w:rFonts w:hint="eastAsia"/>
          <w:szCs w:val="21"/>
        </w:rPr>
        <w:t>）投标系统、投标产品能免费与南京市口腔医院集成平台或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w:t>
      </w:r>
      <w:r>
        <w:rPr>
          <w:rFonts w:hint="eastAsia"/>
          <w:szCs w:val="21"/>
        </w:rPr>
        <w:t>2</w:t>
      </w:r>
      <w:r>
        <w:rPr>
          <w:rFonts w:hint="eastAsia"/>
          <w:szCs w:val="21"/>
        </w:rPr>
        <w:t>）如果接入第三方系统产生费用，该费用由中标人承担。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w:t>
      </w:r>
      <w:r>
        <w:rPr>
          <w:rFonts w:hint="eastAsia"/>
          <w:sz w:val="28"/>
          <w:szCs w:val="28"/>
        </w:rPr>
        <w:t xml:space="preserve"> </w:t>
      </w:r>
      <w:r>
        <w:rPr>
          <w:rFonts w:hint="eastAsia"/>
          <w:sz w:val="28"/>
          <w:szCs w:val="28"/>
        </w:rPr>
        <w:t>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w:t>
      </w:r>
      <w:r>
        <w:rPr>
          <w:rFonts w:hint="eastAsia"/>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w:t>
      </w:r>
      <w:r>
        <w:rPr>
          <w:rFonts w:hint="eastAsia"/>
          <w:color w:val="000000"/>
          <w:szCs w:val="21"/>
          <w:lang w:val="zh-CN"/>
        </w:rPr>
        <w:t>、我方决不提供虚假材料谋取中标、决不采取不正当手段诋毁、排挤其他供应商、决不与采购人、其它供应商恶</w:t>
      </w:r>
      <w:r>
        <w:rPr>
          <w:rFonts w:hint="eastAsia"/>
          <w:color w:val="000000"/>
          <w:szCs w:val="21"/>
          <w:lang w:val="zh-CN"/>
        </w:rPr>
        <w:t>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w:t>
      </w:r>
      <w:r>
        <w:rPr>
          <w:rFonts w:hint="eastAsia"/>
          <w:b/>
          <w:color w:val="000000"/>
          <w:szCs w:val="21"/>
        </w:rPr>
        <w:t>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w:t>
      </w:r>
      <w:r>
        <w:t>3</w:t>
      </w:r>
      <w:r>
        <w:t>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t>(</w:t>
      </w:r>
      <w:r>
        <w:rPr>
          <w:rFonts w:hint="eastAsia"/>
        </w:rPr>
        <w:t>复印</w:t>
      </w:r>
      <w:r>
        <w:t>件</w:t>
      </w:r>
      <w:r>
        <w:t>)</w:t>
      </w:r>
      <w:r>
        <w:t>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w:t>
      </w:r>
      <w:r>
        <w:rPr>
          <w:bCs/>
        </w:rPr>
        <w:t>/</w:t>
      </w:r>
      <w:r>
        <w:rPr>
          <w:bCs/>
        </w:rPr>
        <w:t>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w:t>
      </w:r>
      <w:r>
        <w:t>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EE2483" w:rsidRDefault="00AD6556">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EE2483" w:rsidRDefault="00AD6556">
      <w:pPr>
        <w:spacing w:line="360" w:lineRule="auto"/>
        <w:rPr>
          <w:color w:val="000000"/>
        </w:rPr>
      </w:pPr>
      <w:r>
        <w:rPr>
          <w:rFonts w:hint="eastAsia"/>
          <w:color w:val="000000"/>
        </w:rPr>
        <w:t xml:space="preserve">    </w:t>
      </w:r>
      <w:r>
        <w:rPr>
          <w:rFonts w:hint="eastAsia"/>
          <w:color w:val="000000"/>
        </w:rPr>
        <w:t>（说明：政府采购法第二十二条第一款第五项所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w:t>
      </w:r>
      <w:r>
        <w:rPr>
          <w:rFonts w:hint="eastAsia"/>
          <w:color w:val="000000"/>
        </w:rPr>
        <w:t>声明人：（公章）</w:t>
      </w:r>
    </w:p>
    <w:p w:rsidR="00EE2483" w:rsidRDefault="00AD6556">
      <w:pPr>
        <w:spacing w:line="360" w:lineRule="auto"/>
        <w:rPr>
          <w:color w:val="000000"/>
        </w:rPr>
      </w:pP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w:t>
      </w:r>
      <w:r>
        <w:rPr>
          <w:rFonts w:hint="eastAsia"/>
          <w:b/>
          <w:color w:val="000000"/>
        </w:rPr>
        <w:t>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w:t>
      </w:r>
      <w:r>
        <w:rPr>
          <w:rFonts w:ascii="黑体" w:eastAsia="黑体" w:hint="eastAsia"/>
          <w:color w:val="000000"/>
          <w:sz w:val="36"/>
          <w:szCs w:val="36"/>
        </w:rPr>
        <w:t>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w:t>
      </w:r>
      <w:r>
        <w:rPr>
          <w:rFonts w:hint="eastAsia"/>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EE2483" w:rsidRDefault="00AD6556">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EE2483" w:rsidRDefault="00AD6556">
      <w:pPr>
        <w:spacing w:line="360" w:lineRule="auto"/>
        <w:rPr>
          <w:color w:val="000000"/>
        </w:rPr>
      </w:pPr>
      <w:r>
        <w:rPr>
          <w:rFonts w:hint="eastAsia"/>
          <w:color w:val="000000"/>
        </w:rPr>
        <w:t xml:space="preserve">                       </w:t>
      </w: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w:t>
      </w:r>
      <w:r>
        <w:rPr>
          <w:rFonts w:hint="eastAsia"/>
          <w:color w:val="000000"/>
        </w:rPr>
        <w:t>声明人：（公章）</w:t>
      </w:r>
    </w:p>
    <w:p w:rsidR="00EE2483" w:rsidRDefault="00AD6556">
      <w:pPr>
        <w:spacing w:line="460" w:lineRule="exact"/>
        <w:rPr>
          <w:color w:val="000000"/>
        </w:rPr>
      </w:pPr>
      <w:r>
        <w:rPr>
          <w:rFonts w:hint="eastAsia"/>
          <w:bCs/>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365D"/>
    <w:rsid w:val="0052405C"/>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07D4"/>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9AE0A0"/>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E6CC9-73F0-4621-82E0-FEAB26BEF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872</Words>
  <Characters>4977</Characters>
  <Application>Microsoft Office Word</Application>
  <DocSecurity>0</DocSecurity>
  <Lines>41</Lines>
  <Paragraphs>11</Paragraphs>
  <ScaleCrop>false</ScaleCrop>
  <Company>MS</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73</cp:revision>
  <dcterms:created xsi:type="dcterms:W3CDTF">2023-06-08T09:40:00Z</dcterms:created>
  <dcterms:modified xsi:type="dcterms:W3CDTF">2023-08-01T00:38:00Z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