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D42513">
              <w:rPr>
                <w:rFonts w:ascii="黑体" w:eastAsia="黑体"/>
                <w:color w:val="000000"/>
                <w:sz w:val="44"/>
                <w:szCs w:val="44"/>
              </w:rPr>
              <w:t>52</w:t>
            </w:r>
          </w:p>
          <w:p w:rsidR="003C139F" w:rsidRDefault="00F80514" w:rsidP="00D42513">
            <w:pPr>
              <w:autoSpaceDE w:val="0"/>
              <w:autoSpaceDN w:val="0"/>
              <w:adjustRightInd w:val="0"/>
              <w:ind w:leftChars="450" w:left="1300" w:hangingChars="50" w:hanging="220"/>
              <w:rPr>
                <w:rFonts w:ascii="黑体" w:eastAsia="黑体" w:hint="eastAsia"/>
                <w:color w:val="000000"/>
                <w:sz w:val="44"/>
                <w:szCs w:val="44"/>
                <w:lang w:val="zh-CN"/>
              </w:rPr>
            </w:pPr>
            <w:r>
              <w:rPr>
                <w:rFonts w:ascii="黑体" w:eastAsia="黑体" w:hint="eastAsia"/>
                <w:color w:val="000000"/>
                <w:sz w:val="44"/>
                <w:szCs w:val="44"/>
                <w:lang w:val="zh-CN"/>
              </w:rPr>
              <w:t>项目名称：</w:t>
            </w:r>
            <w:r w:rsidR="00D42513">
              <w:rPr>
                <w:rFonts w:ascii="黑体" w:eastAsia="黑体" w:hint="eastAsia"/>
                <w:color w:val="000000"/>
                <w:sz w:val="44"/>
                <w:szCs w:val="44"/>
                <w:lang w:val="zh-CN"/>
              </w:rPr>
              <w:t>末</w:t>
            </w:r>
            <w:r w:rsidR="00D42513">
              <w:rPr>
                <w:rFonts w:ascii="黑体" w:eastAsia="黑体"/>
                <w:color w:val="000000"/>
                <w:sz w:val="44"/>
                <w:szCs w:val="44"/>
                <w:lang w:val="zh-CN"/>
              </w:rPr>
              <w:t>端切断钳等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D42513">
        <w:rPr>
          <w:rFonts w:ascii="黑体" w:eastAsia="黑体" w:hint="eastAsia"/>
          <w:color w:val="000000"/>
          <w:sz w:val="44"/>
          <w:szCs w:val="44"/>
          <w:lang w:val="zh-CN"/>
        </w:rPr>
        <w:t>八</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D42513">
        <w:rPr>
          <w:rFonts w:hint="eastAsia"/>
          <w:color w:val="000000"/>
          <w:szCs w:val="21"/>
        </w:rPr>
        <w:t>末端</w:t>
      </w:r>
      <w:r w:rsidR="00D42513">
        <w:rPr>
          <w:color w:val="000000"/>
          <w:szCs w:val="21"/>
        </w:rPr>
        <w:t>切断钳</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D42513">
        <w:rPr>
          <w:color w:val="000000"/>
          <w:szCs w:val="21"/>
        </w:rPr>
        <w:t>52</w:t>
      </w:r>
    </w:p>
    <w:p w:rsidR="003C139F" w:rsidRDefault="003C139F" w:rsidP="003C139F">
      <w:pPr>
        <w:rPr>
          <w:rFonts w:hint="eastAsia"/>
          <w:color w:val="000000"/>
          <w:szCs w:val="21"/>
        </w:rPr>
      </w:pPr>
      <w:r>
        <w:rPr>
          <w:rFonts w:hint="eastAsia"/>
          <w:color w:val="000000"/>
          <w:szCs w:val="21"/>
        </w:rPr>
        <w:t>2.项目名称：</w:t>
      </w:r>
      <w:r w:rsidR="00D42513">
        <w:rPr>
          <w:rFonts w:hint="eastAsia"/>
          <w:color w:val="000000"/>
          <w:szCs w:val="21"/>
        </w:rPr>
        <w:t>末端</w:t>
      </w:r>
      <w:r w:rsidR="00D42513">
        <w:rPr>
          <w:color w:val="000000"/>
          <w:szCs w:val="21"/>
        </w:rPr>
        <w:t>切断钳等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D42513">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183B5A" w:rsidTr="00D42513">
        <w:trPr>
          <w:trHeight w:val="614"/>
        </w:trPr>
        <w:tc>
          <w:tcPr>
            <w:tcW w:w="820" w:type="dxa"/>
            <w:tcBorders>
              <w:top w:val="single" w:sz="4" w:space="0" w:color="auto"/>
              <w:left w:val="single" w:sz="4" w:space="0" w:color="auto"/>
              <w:bottom w:val="single" w:sz="4" w:space="0" w:color="auto"/>
              <w:right w:val="single" w:sz="4" w:space="0" w:color="auto"/>
            </w:tcBorders>
            <w:vAlign w:val="center"/>
          </w:tcPr>
          <w:p w:rsidR="00183B5A" w:rsidRDefault="009F5D6D" w:rsidP="00183B5A">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183B5A" w:rsidRDefault="00D42513" w:rsidP="00183B5A">
            <w:pPr>
              <w:jc w:val="center"/>
              <w:rPr>
                <w:rFonts w:ascii="等线" w:eastAsia="等线" w:hAnsi="等线" w:hint="eastAsia"/>
                <w:sz w:val="22"/>
                <w:szCs w:val="22"/>
              </w:rPr>
            </w:pPr>
            <w:r>
              <w:rPr>
                <w:rFonts w:hint="eastAsia"/>
                <w:color w:val="000000"/>
                <w:szCs w:val="21"/>
              </w:rPr>
              <w:t>末端</w:t>
            </w:r>
            <w:r>
              <w:rPr>
                <w:color w:val="000000"/>
                <w:szCs w:val="21"/>
              </w:rPr>
              <w:t>切断钳</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83B5A" w:rsidRDefault="00D42513" w:rsidP="00183B5A">
            <w:pPr>
              <w:jc w:val="center"/>
              <w:rPr>
                <w:rFonts w:ascii="等线" w:eastAsia="等线" w:hAnsi="等线"/>
                <w:sz w:val="22"/>
                <w:szCs w:val="22"/>
              </w:rPr>
            </w:pPr>
            <w:r>
              <w:rPr>
                <w:rFonts w:ascii="等线" w:eastAsia="等线" w:hAnsi="等线"/>
                <w:sz w:val="22"/>
                <w:szCs w:val="22"/>
              </w:rPr>
              <w:t>1</w:t>
            </w:r>
            <w:r w:rsidR="00305FD2">
              <w:rPr>
                <w:rFonts w:ascii="等线" w:eastAsia="等线" w:hAnsi="等线"/>
                <w:sz w:val="22"/>
                <w:szCs w:val="22"/>
              </w:rPr>
              <w:t>5</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183B5A" w:rsidRDefault="00D42513" w:rsidP="00183B5A">
            <w:pPr>
              <w:jc w:val="center"/>
              <w:rPr>
                <w:rFonts w:ascii="等线" w:eastAsia="等线" w:hAnsi="等线"/>
                <w:sz w:val="22"/>
                <w:szCs w:val="22"/>
              </w:rPr>
            </w:pPr>
            <w:r>
              <w:rPr>
                <w:rFonts w:ascii="等线" w:eastAsia="等线" w:hAnsi="等线"/>
                <w:sz w:val="22"/>
                <w:szCs w:val="22"/>
              </w:rPr>
              <w:t>2.32875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83B5A" w:rsidRDefault="00D42513" w:rsidP="00183B5A">
            <w:pPr>
              <w:jc w:val="center"/>
              <w:rPr>
                <w:rFonts w:ascii="等线" w:eastAsia="等线" w:hAnsi="等线" w:hint="eastAsia"/>
                <w:sz w:val="22"/>
                <w:szCs w:val="22"/>
              </w:rPr>
            </w:pPr>
            <w:r>
              <w:rPr>
                <w:rFonts w:ascii="等线" w:eastAsia="等线" w:hAnsi="等线" w:hint="eastAsia"/>
                <w:sz w:val="22"/>
                <w:szCs w:val="22"/>
              </w:rPr>
              <w:t>外科</w:t>
            </w:r>
            <w:r>
              <w:rPr>
                <w:rFonts w:ascii="等线" w:eastAsia="等线" w:hAnsi="等线"/>
                <w:sz w:val="22"/>
                <w:szCs w:val="22"/>
              </w:rPr>
              <w:t>门诊</w:t>
            </w:r>
          </w:p>
        </w:tc>
        <w:tc>
          <w:tcPr>
            <w:tcW w:w="1531" w:type="dxa"/>
            <w:tcBorders>
              <w:top w:val="single" w:sz="4" w:space="0" w:color="auto"/>
              <w:left w:val="nil"/>
              <w:bottom w:val="single" w:sz="4" w:space="0" w:color="auto"/>
              <w:right w:val="single" w:sz="4" w:space="0" w:color="auto"/>
            </w:tcBorders>
            <w:vAlign w:val="center"/>
          </w:tcPr>
          <w:p w:rsidR="00183B5A" w:rsidRPr="00E270F6" w:rsidRDefault="00183B5A" w:rsidP="00183B5A">
            <w:pPr>
              <w:jc w:val="center"/>
              <w:textAlignment w:val="center"/>
              <w:rPr>
                <w:color w:val="000000"/>
                <w:sz w:val="22"/>
                <w:szCs w:val="22"/>
              </w:rPr>
            </w:pPr>
          </w:p>
        </w:tc>
      </w:tr>
      <w:tr w:rsidR="00D42513" w:rsidTr="00D42513">
        <w:trPr>
          <w:trHeight w:val="566"/>
        </w:trPr>
        <w:tc>
          <w:tcPr>
            <w:tcW w:w="820" w:type="dxa"/>
            <w:tcBorders>
              <w:top w:val="single" w:sz="4" w:space="0" w:color="auto"/>
              <w:left w:val="single" w:sz="4" w:space="0" w:color="auto"/>
              <w:bottom w:val="single" w:sz="4" w:space="0" w:color="auto"/>
              <w:right w:val="single" w:sz="4" w:space="0" w:color="auto"/>
            </w:tcBorders>
            <w:vAlign w:val="center"/>
          </w:tcPr>
          <w:p w:rsidR="00D42513" w:rsidRDefault="00D42513" w:rsidP="00183B5A">
            <w:pPr>
              <w:jc w:val="center"/>
              <w:textAlignment w:val="center"/>
              <w:rPr>
                <w:rFonts w:hint="eastAsia"/>
              </w:rPr>
            </w:pPr>
            <w:r>
              <w:rPr>
                <w:rFonts w:hint="eastAsia"/>
              </w:rPr>
              <w:t>2</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D42513" w:rsidRPr="00305FD2" w:rsidRDefault="00D42513" w:rsidP="00183B5A">
            <w:pPr>
              <w:jc w:val="center"/>
              <w:rPr>
                <w:rFonts w:hint="eastAsia"/>
                <w:color w:val="000000"/>
                <w:szCs w:val="21"/>
              </w:rPr>
            </w:pPr>
            <w:r>
              <w:rPr>
                <w:rFonts w:hint="eastAsia"/>
                <w:color w:val="000000"/>
                <w:szCs w:val="21"/>
              </w:rPr>
              <w:t>直</w:t>
            </w:r>
            <w:r>
              <w:rPr>
                <w:color w:val="000000"/>
                <w:szCs w:val="21"/>
              </w:rPr>
              <w:t>机</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42513" w:rsidRDefault="00D42513" w:rsidP="00183B5A">
            <w:pPr>
              <w:jc w:val="center"/>
              <w:rPr>
                <w:rFonts w:ascii="等线" w:eastAsia="等线" w:hAnsi="等线"/>
                <w:sz w:val="22"/>
                <w:szCs w:val="22"/>
              </w:rPr>
            </w:pPr>
            <w:r>
              <w:rPr>
                <w:rFonts w:ascii="等线" w:eastAsia="等线" w:hAnsi="等线" w:hint="eastAsia"/>
                <w:sz w:val="22"/>
                <w:szCs w:val="22"/>
              </w:rPr>
              <w:t>12</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D42513" w:rsidRDefault="00D42513" w:rsidP="00183B5A">
            <w:pPr>
              <w:jc w:val="center"/>
              <w:rPr>
                <w:rFonts w:ascii="等线" w:eastAsia="等线" w:hAnsi="等线" w:hint="eastAsia"/>
                <w:sz w:val="22"/>
                <w:szCs w:val="22"/>
              </w:rPr>
            </w:pPr>
            <w:r>
              <w:rPr>
                <w:rFonts w:ascii="等线" w:eastAsia="等线" w:hAnsi="等线" w:hint="eastAsia"/>
                <w:sz w:val="22"/>
                <w:szCs w:val="22"/>
              </w:rPr>
              <w:t>1.44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42513" w:rsidRDefault="00D42513" w:rsidP="00183B5A">
            <w:pPr>
              <w:jc w:val="center"/>
              <w:rPr>
                <w:rFonts w:ascii="等线" w:eastAsia="等线" w:hAnsi="等线" w:hint="eastAsia"/>
                <w:sz w:val="22"/>
                <w:szCs w:val="22"/>
              </w:rPr>
            </w:pPr>
            <w:r>
              <w:rPr>
                <w:rFonts w:ascii="等线" w:eastAsia="等线" w:hAnsi="等线" w:hint="eastAsia"/>
                <w:sz w:val="22"/>
                <w:szCs w:val="22"/>
              </w:rPr>
              <w:t>外</w:t>
            </w:r>
            <w:r>
              <w:rPr>
                <w:rFonts w:ascii="等线" w:eastAsia="等线" w:hAnsi="等线"/>
                <w:sz w:val="22"/>
                <w:szCs w:val="22"/>
              </w:rPr>
              <w:t>科门诊</w:t>
            </w:r>
          </w:p>
        </w:tc>
        <w:tc>
          <w:tcPr>
            <w:tcW w:w="1531" w:type="dxa"/>
            <w:tcBorders>
              <w:top w:val="single" w:sz="4" w:space="0" w:color="auto"/>
              <w:left w:val="nil"/>
              <w:bottom w:val="single" w:sz="4" w:space="0" w:color="auto"/>
              <w:right w:val="single" w:sz="4" w:space="0" w:color="auto"/>
            </w:tcBorders>
            <w:vAlign w:val="center"/>
          </w:tcPr>
          <w:p w:rsidR="00D42513" w:rsidRPr="00E270F6" w:rsidRDefault="00D42513" w:rsidP="00183B5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D26541">
        <w:rPr>
          <w:b/>
          <w:color w:val="333333"/>
          <w:szCs w:val="21"/>
          <w:lang w:bidi="ar"/>
        </w:rPr>
        <w:t>8</w:t>
      </w:r>
      <w:r>
        <w:rPr>
          <w:b/>
          <w:color w:val="333333"/>
          <w:szCs w:val="21"/>
          <w:lang w:bidi="ar"/>
        </w:rPr>
        <w:t>-</w:t>
      </w:r>
      <w:r w:rsidR="00305FD2">
        <w:rPr>
          <w:b/>
          <w:color w:val="333333"/>
          <w:szCs w:val="21"/>
          <w:lang w:bidi="ar"/>
        </w:rPr>
        <w:t>2</w:t>
      </w:r>
      <w:r w:rsidR="00D26541">
        <w:rPr>
          <w:b/>
          <w:color w:val="333333"/>
          <w:szCs w:val="21"/>
          <w:lang w:bidi="ar"/>
        </w:rPr>
        <w:t>9</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D26541">
        <w:rPr>
          <w:color w:val="000000"/>
          <w:szCs w:val="21"/>
        </w:rPr>
        <w:t>8</w:t>
      </w:r>
      <w:r>
        <w:rPr>
          <w:rFonts w:hint="eastAsia"/>
          <w:color w:val="000000"/>
          <w:szCs w:val="21"/>
        </w:rPr>
        <w:t>-</w:t>
      </w:r>
      <w:r w:rsidR="00D26541">
        <w:rPr>
          <w:color w:val="000000"/>
          <w:szCs w:val="21"/>
        </w:rPr>
        <w:t>30</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D26541">
        <w:rPr>
          <w:color w:val="000000"/>
          <w:szCs w:val="21"/>
        </w:rPr>
        <w:t>8</w:t>
      </w:r>
      <w:r>
        <w:rPr>
          <w:rFonts w:hint="eastAsia"/>
          <w:color w:val="000000"/>
          <w:szCs w:val="21"/>
        </w:rPr>
        <w:t>-</w:t>
      </w:r>
      <w:r w:rsidR="00D26541">
        <w:rPr>
          <w:color w:val="000000"/>
          <w:szCs w:val="21"/>
        </w:rPr>
        <w:t>30</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D26541">
        <w:rPr>
          <w:color w:val="000000"/>
          <w:szCs w:val="21"/>
        </w:rPr>
        <w:t>8</w:t>
      </w:r>
      <w:r>
        <w:rPr>
          <w:rFonts w:hint="eastAsia"/>
          <w:color w:val="000000"/>
          <w:szCs w:val="21"/>
        </w:rPr>
        <w:t>-</w:t>
      </w:r>
      <w:r w:rsidR="00D26541">
        <w:rPr>
          <w:color w:val="000000"/>
          <w:szCs w:val="21"/>
        </w:rPr>
        <w:t>30</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D26541" w:rsidRPr="003E1E85" w:rsidRDefault="00D26541" w:rsidP="00D26541">
      <w:pPr>
        <w:rPr>
          <w:rFonts w:eastAsiaTheme="minorEastAsia"/>
          <w:b/>
          <w:sz w:val="28"/>
          <w:szCs w:val="28"/>
        </w:rPr>
      </w:pPr>
      <w:r>
        <w:rPr>
          <w:rFonts w:eastAsiaTheme="minorEastAsia" w:hint="eastAsia"/>
          <w:b/>
          <w:sz w:val="28"/>
          <w:szCs w:val="28"/>
        </w:rPr>
        <w:t>一</w:t>
      </w:r>
      <w:r>
        <w:rPr>
          <w:rFonts w:eastAsiaTheme="minorEastAsia"/>
          <w:b/>
          <w:sz w:val="28"/>
          <w:szCs w:val="28"/>
        </w:rPr>
        <w:t>、</w:t>
      </w:r>
      <w:r w:rsidRPr="003E1E85">
        <w:rPr>
          <w:rFonts w:eastAsiaTheme="minorEastAsia" w:hint="eastAsia"/>
          <w:b/>
          <w:sz w:val="28"/>
          <w:szCs w:val="28"/>
        </w:rPr>
        <w:t>末</w:t>
      </w:r>
      <w:r w:rsidRPr="003E1E85">
        <w:rPr>
          <w:rFonts w:eastAsiaTheme="minorEastAsia"/>
          <w:b/>
          <w:sz w:val="28"/>
          <w:szCs w:val="28"/>
        </w:rPr>
        <w:t>端切断钳技术</w:t>
      </w:r>
      <w:r w:rsidRPr="003E1E85">
        <w:rPr>
          <w:rFonts w:eastAsiaTheme="minorEastAsia" w:hint="eastAsia"/>
          <w:b/>
          <w:sz w:val="28"/>
          <w:szCs w:val="28"/>
        </w:rPr>
        <w:t>参</w:t>
      </w:r>
      <w:r w:rsidRPr="003E1E85">
        <w:rPr>
          <w:rFonts w:eastAsiaTheme="minorEastAsia"/>
          <w:b/>
          <w:sz w:val="28"/>
          <w:szCs w:val="28"/>
        </w:rPr>
        <w:t>数：</w:t>
      </w:r>
    </w:p>
    <w:p w:rsidR="00D26541" w:rsidRPr="00720B47" w:rsidRDefault="00D26541" w:rsidP="00D26541">
      <w:pPr>
        <w:pStyle w:val="afff5"/>
        <w:numPr>
          <w:ilvl w:val="0"/>
          <w:numId w:val="18"/>
        </w:numPr>
        <w:ind w:firstLineChars="0"/>
        <w:rPr>
          <w:rFonts w:ascii="MS Mincho" w:hAnsi="MS Mincho" w:cs="MS Mincho"/>
          <w:sz w:val="28"/>
          <w:szCs w:val="28"/>
        </w:rPr>
      </w:pPr>
      <w:r w:rsidRPr="00720B47">
        <w:rPr>
          <w:rFonts w:hint="eastAsia"/>
          <w:sz w:val="28"/>
          <w:szCs w:val="28"/>
        </w:rPr>
        <w:t>特种</w:t>
      </w:r>
      <w:r w:rsidRPr="00720B47">
        <w:rPr>
          <w:rFonts w:ascii="微软雅黑" w:eastAsia="微软雅黑" w:hAnsi="微软雅黑" w:cs="微软雅黑" w:hint="eastAsia"/>
          <w:sz w:val="28"/>
          <w:szCs w:val="28"/>
        </w:rPr>
        <w:t>钢</w:t>
      </w:r>
      <w:r w:rsidRPr="00720B47">
        <w:rPr>
          <w:rFonts w:ascii="MS Mincho" w:hAnsi="MS Mincho" w:cs="MS Mincho" w:hint="eastAsia"/>
          <w:sz w:val="28"/>
          <w:szCs w:val="28"/>
        </w:rPr>
        <w:t>材，</w:t>
      </w:r>
      <w:r w:rsidRPr="00720B47">
        <w:rPr>
          <w:rFonts w:ascii="微软雅黑" w:eastAsia="微软雅黑" w:hAnsi="微软雅黑" w:cs="微软雅黑" w:hint="eastAsia"/>
          <w:sz w:val="28"/>
          <w:szCs w:val="28"/>
        </w:rPr>
        <w:t>钻</w:t>
      </w:r>
      <w:r w:rsidRPr="00720B47">
        <w:rPr>
          <w:rFonts w:ascii="MS Mincho" w:hAnsi="MS Mincho" w:cs="MS Mincho" w:hint="eastAsia"/>
          <w:sz w:val="28"/>
          <w:szCs w:val="28"/>
        </w:rPr>
        <w:t>石打磨</w:t>
      </w:r>
      <w:r w:rsidRPr="00720B47">
        <w:rPr>
          <w:rFonts w:ascii="微软雅黑" w:eastAsia="微软雅黑" w:hAnsi="微软雅黑" w:cs="微软雅黑" w:hint="eastAsia"/>
          <w:sz w:val="28"/>
          <w:szCs w:val="28"/>
        </w:rPr>
        <w:t>锋</w:t>
      </w:r>
      <w:r>
        <w:rPr>
          <w:rFonts w:ascii="MS Mincho" w:hAnsi="MS Mincho" w:cs="MS Mincho" w:hint="eastAsia"/>
          <w:sz w:val="28"/>
          <w:szCs w:val="28"/>
        </w:rPr>
        <w:t>刃</w:t>
      </w:r>
      <w:r>
        <w:rPr>
          <w:rFonts w:asciiTheme="minorEastAsia" w:eastAsiaTheme="minorEastAsia" w:hAnsiTheme="minorEastAsia" w:cs="MS Mincho" w:hint="eastAsia"/>
          <w:sz w:val="28"/>
          <w:szCs w:val="28"/>
        </w:rPr>
        <w:t>；</w:t>
      </w:r>
    </w:p>
    <w:p w:rsidR="00D26541" w:rsidRPr="00720B47" w:rsidRDefault="00D26541" w:rsidP="00D26541">
      <w:pPr>
        <w:pStyle w:val="afff5"/>
        <w:numPr>
          <w:ilvl w:val="0"/>
          <w:numId w:val="18"/>
        </w:numPr>
        <w:ind w:firstLineChars="0"/>
        <w:rPr>
          <w:sz w:val="28"/>
          <w:szCs w:val="28"/>
        </w:rPr>
      </w:pPr>
      <w:r w:rsidRPr="00720B47">
        <w:rPr>
          <w:rFonts w:ascii="微软雅黑" w:eastAsia="微软雅黑" w:hAnsi="微软雅黑" w:cs="微软雅黑" w:hint="eastAsia"/>
          <w:sz w:val="28"/>
          <w:szCs w:val="28"/>
        </w:rPr>
        <w:t>轨</w:t>
      </w:r>
      <w:r w:rsidRPr="00720B47">
        <w:rPr>
          <w:rFonts w:ascii="MS Mincho" w:hAnsi="MS Mincho" w:cs="MS Mincho" w:hint="eastAsia"/>
          <w:sz w:val="28"/>
          <w:szCs w:val="28"/>
        </w:rPr>
        <w:t>道成型接</w:t>
      </w:r>
      <w:r w:rsidRPr="00720B47">
        <w:rPr>
          <w:rFonts w:ascii="微软雅黑" w:eastAsia="微软雅黑" w:hAnsi="微软雅黑" w:cs="微软雅黑" w:hint="eastAsia"/>
          <w:sz w:val="28"/>
          <w:szCs w:val="28"/>
        </w:rPr>
        <w:t>头</w:t>
      </w:r>
      <w:r>
        <w:rPr>
          <w:rFonts w:asciiTheme="minorEastAsia" w:eastAsiaTheme="minorEastAsia" w:hAnsiTheme="minorEastAsia" w:cs="MS Mincho" w:hint="eastAsia"/>
          <w:sz w:val="28"/>
          <w:szCs w:val="28"/>
        </w:rPr>
        <w:t>；</w:t>
      </w:r>
    </w:p>
    <w:p w:rsidR="00D26541" w:rsidRPr="00720B47" w:rsidRDefault="00D26541" w:rsidP="00D26541">
      <w:pPr>
        <w:pStyle w:val="afff5"/>
        <w:numPr>
          <w:ilvl w:val="0"/>
          <w:numId w:val="18"/>
        </w:numPr>
        <w:ind w:firstLineChars="0"/>
        <w:rPr>
          <w:sz w:val="28"/>
          <w:szCs w:val="28"/>
        </w:rPr>
      </w:pPr>
      <w:r w:rsidRPr="00720B47">
        <w:rPr>
          <w:rFonts w:ascii="MS Mincho" w:hAnsi="MS Mincho" w:cs="MS Mincho" w:hint="eastAsia"/>
          <w:sz w:val="28"/>
          <w:szCs w:val="28"/>
        </w:rPr>
        <w:t>全</w:t>
      </w:r>
      <w:r w:rsidRPr="00720B47">
        <w:rPr>
          <w:rFonts w:ascii="微软雅黑" w:eastAsia="微软雅黑" w:hAnsi="微软雅黑" w:cs="微软雅黑" w:hint="eastAsia"/>
          <w:sz w:val="28"/>
          <w:szCs w:val="28"/>
        </w:rPr>
        <w:t>长</w:t>
      </w:r>
      <w:r>
        <w:rPr>
          <w:rFonts w:ascii="微软雅黑" w:eastAsia="微软雅黑" w:hAnsi="微软雅黑" w:cs="微软雅黑" w:hint="eastAsia"/>
          <w:sz w:val="28"/>
          <w:szCs w:val="28"/>
        </w:rPr>
        <w:t>不大于</w:t>
      </w:r>
      <w:r w:rsidRPr="00720B47">
        <w:rPr>
          <w:sz w:val="28"/>
          <w:szCs w:val="28"/>
        </w:rPr>
        <w:t>13cm</w:t>
      </w:r>
      <w:r w:rsidRPr="00720B47">
        <w:rPr>
          <w:rFonts w:hint="eastAsia"/>
          <w:sz w:val="28"/>
          <w:szCs w:val="28"/>
        </w:rPr>
        <w:t>，工作端</w:t>
      </w:r>
      <w:r>
        <w:rPr>
          <w:rFonts w:asciiTheme="minorEastAsia" w:eastAsiaTheme="minorEastAsia" w:hAnsiTheme="minorEastAsia" w:hint="eastAsia"/>
          <w:sz w:val="28"/>
          <w:szCs w:val="28"/>
        </w:rPr>
        <w:t>不大于</w:t>
      </w:r>
      <w:r w:rsidRPr="00720B47">
        <w:rPr>
          <w:sz w:val="28"/>
          <w:szCs w:val="28"/>
        </w:rPr>
        <w:t>2cm</w:t>
      </w:r>
      <w:r w:rsidRPr="00720B47">
        <w:rPr>
          <w:rFonts w:hint="eastAsia"/>
          <w:sz w:val="28"/>
          <w:szCs w:val="28"/>
        </w:rPr>
        <w:t>，</w:t>
      </w:r>
      <w:r w:rsidRPr="00720B47">
        <w:rPr>
          <w:rFonts w:ascii="微软雅黑" w:eastAsia="微软雅黑" w:hAnsi="微软雅黑" w:cs="微软雅黑" w:hint="eastAsia"/>
          <w:sz w:val="28"/>
          <w:szCs w:val="28"/>
        </w:rPr>
        <w:t>带钨钢镶</w:t>
      </w:r>
      <w:r w:rsidRPr="00720B47">
        <w:rPr>
          <w:rFonts w:ascii="MS Mincho" w:hAnsi="MS Mincho" w:cs="MS Mincho" w:hint="eastAsia"/>
          <w:sz w:val="28"/>
          <w:szCs w:val="28"/>
        </w:rPr>
        <w:t>片</w:t>
      </w:r>
      <w:r>
        <w:rPr>
          <w:rFonts w:asciiTheme="minorEastAsia" w:eastAsiaTheme="minorEastAsia" w:hAnsiTheme="minorEastAsia" w:cs="MS Mincho" w:hint="eastAsia"/>
          <w:sz w:val="28"/>
          <w:szCs w:val="28"/>
        </w:rPr>
        <w:t>；</w:t>
      </w:r>
    </w:p>
    <w:p w:rsidR="00D26541" w:rsidRPr="00720B47" w:rsidRDefault="00D26541" w:rsidP="00D26541">
      <w:pPr>
        <w:pStyle w:val="afff5"/>
        <w:numPr>
          <w:ilvl w:val="0"/>
          <w:numId w:val="18"/>
        </w:numPr>
        <w:ind w:firstLineChars="0"/>
        <w:rPr>
          <w:sz w:val="28"/>
          <w:szCs w:val="28"/>
        </w:rPr>
      </w:pPr>
      <w:r w:rsidRPr="00720B47">
        <w:rPr>
          <w:rFonts w:ascii="MS Mincho" w:hAnsi="MS Mincho" w:cs="MS Mincho" w:hint="eastAsia"/>
          <w:sz w:val="28"/>
          <w:szCs w:val="28"/>
        </w:rPr>
        <w:t>内嵌式关</w:t>
      </w:r>
      <w:r w:rsidRPr="00720B47">
        <w:rPr>
          <w:rFonts w:ascii="微软雅黑" w:eastAsia="微软雅黑" w:hAnsi="微软雅黑" w:cs="微软雅黑" w:hint="eastAsia"/>
          <w:sz w:val="28"/>
          <w:szCs w:val="28"/>
        </w:rPr>
        <w:t>节</w:t>
      </w:r>
      <w:r>
        <w:rPr>
          <w:rFonts w:ascii="微软雅黑" w:eastAsia="微软雅黑" w:hAnsi="微软雅黑" w:cs="微软雅黑" w:hint="eastAsia"/>
          <w:sz w:val="28"/>
          <w:szCs w:val="28"/>
        </w:rPr>
        <w:t>；</w:t>
      </w:r>
    </w:p>
    <w:p w:rsidR="00D26541" w:rsidRPr="00720B47" w:rsidRDefault="00D26541" w:rsidP="00D26541">
      <w:pPr>
        <w:pStyle w:val="afff5"/>
        <w:numPr>
          <w:ilvl w:val="0"/>
          <w:numId w:val="18"/>
        </w:numPr>
        <w:ind w:firstLineChars="0"/>
        <w:rPr>
          <w:sz w:val="28"/>
          <w:szCs w:val="28"/>
        </w:rPr>
      </w:pPr>
      <w:r w:rsidRPr="00720B47">
        <w:rPr>
          <w:rFonts w:ascii="MS Mincho" w:hAnsi="MS Mincho" w:cs="MS Mincho" w:hint="eastAsia"/>
          <w:sz w:val="28"/>
          <w:szCs w:val="28"/>
        </w:rPr>
        <w:t>可切断</w:t>
      </w:r>
      <w:r w:rsidRPr="00720B47">
        <w:rPr>
          <w:sz w:val="28"/>
          <w:szCs w:val="28"/>
        </w:rPr>
        <w:t>.12''/.30mm</w:t>
      </w:r>
      <w:r w:rsidRPr="00720B47">
        <w:rPr>
          <w:rFonts w:hint="eastAsia"/>
          <w:sz w:val="28"/>
          <w:szCs w:val="28"/>
        </w:rPr>
        <w:t>至</w:t>
      </w:r>
      <w:r w:rsidRPr="00720B47">
        <w:rPr>
          <w:sz w:val="28"/>
          <w:szCs w:val="28"/>
        </w:rPr>
        <w:t>.021''x.025''(.53mmX.64mm)</w:t>
      </w:r>
      <w:r w:rsidRPr="00720B47">
        <w:rPr>
          <w:rFonts w:hint="eastAsia"/>
          <w:sz w:val="28"/>
          <w:szCs w:val="28"/>
        </w:rPr>
        <w:t>不等弓</w:t>
      </w:r>
      <w:r w:rsidRPr="00720B47">
        <w:rPr>
          <w:rFonts w:ascii="微软雅黑" w:eastAsia="微软雅黑" w:hAnsi="微软雅黑" w:cs="微软雅黑" w:hint="eastAsia"/>
          <w:sz w:val="28"/>
          <w:szCs w:val="28"/>
        </w:rPr>
        <w:t>丝</w:t>
      </w:r>
      <w:r>
        <w:rPr>
          <w:rFonts w:ascii="微软雅黑" w:eastAsia="微软雅黑" w:hAnsi="微软雅黑" w:cs="微软雅黑" w:hint="eastAsia"/>
          <w:sz w:val="28"/>
          <w:szCs w:val="28"/>
        </w:rPr>
        <w:t>；</w:t>
      </w:r>
    </w:p>
    <w:p w:rsidR="00D26541" w:rsidRPr="00720B47" w:rsidRDefault="00D26541" w:rsidP="00D26541">
      <w:pPr>
        <w:pStyle w:val="afff5"/>
        <w:numPr>
          <w:ilvl w:val="0"/>
          <w:numId w:val="18"/>
        </w:numPr>
        <w:ind w:firstLineChars="0"/>
        <w:rPr>
          <w:sz w:val="28"/>
          <w:szCs w:val="28"/>
        </w:rPr>
      </w:pPr>
      <w:r w:rsidRPr="00720B47">
        <w:rPr>
          <w:rFonts w:ascii="微软雅黑" w:eastAsia="微软雅黑" w:hAnsi="微软雅黑" w:cs="微软雅黑" w:hint="eastAsia"/>
          <w:sz w:val="28"/>
          <w:szCs w:val="28"/>
        </w:rPr>
        <w:t>终</w:t>
      </w:r>
      <w:r w:rsidRPr="00720B47">
        <w:rPr>
          <w:rFonts w:ascii="MS Mincho" w:hAnsi="MS Mincho" w:cs="MS Mincho" w:hint="eastAsia"/>
          <w:sz w:val="28"/>
          <w:szCs w:val="28"/>
        </w:rPr>
        <w:t>身免</w:t>
      </w:r>
      <w:r w:rsidRPr="00720B47">
        <w:rPr>
          <w:rFonts w:ascii="微软雅黑" w:eastAsia="微软雅黑" w:hAnsi="微软雅黑" w:cs="微软雅黑" w:hint="eastAsia"/>
          <w:sz w:val="28"/>
          <w:szCs w:val="28"/>
        </w:rPr>
        <w:t>费</w:t>
      </w:r>
      <w:r w:rsidRPr="00720B47">
        <w:rPr>
          <w:rFonts w:ascii="MS Mincho" w:hAnsi="MS Mincho" w:cs="MS Mincho" w:hint="eastAsia"/>
          <w:sz w:val="28"/>
          <w:szCs w:val="28"/>
        </w:rPr>
        <w:t>修磨</w:t>
      </w:r>
      <w:r>
        <w:rPr>
          <w:rFonts w:asciiTheme="minorEastAsia" w:eastAsiaTheme="minorEastAsia" w:hAnsiTheme="minorEastAsia" w:cs="MS Mincho" w:hint="eastAsia"/>
          <w:sz w:val="28"/>
          <w:szCs w:val="28"/>
        </w:rPr>
        <w:t>不少于</w:t>
      </w:r>
      <w:r w:rsidRPr="00720B47">
        <w:rPr>
          <w:rFonts w:ascii="MS Mincho" w:hAnsi="MS Mincho" w:cs="MS Mincho" w:hint="eastAsia"/>
          <w:sz w:val="28"/>
          <w:szCs w:val="28"/>
        </w:rPr>
        <w:t>三次</w:t>
      </w:r>
      <w:r>
        <w:rPr>
          <w:rFonts w:asciiTheme="minorEastAsia" w:eastAsiaTheme="minorEastAsia" w:hAnsiTheme="minorEastAsia" w:cs="MS Mincho" w:hint="eastAsia"/>
          <w:sz w:val="28"/>
          <w:szCs w:val="28"/>
        </w:rPr>
        <w:t>。</w:t>
      </w:r>
    </w:p>
    <w:p w:rsidR="00FE2949" w:rsidRPr="00D26541" w:rsidRDefault="00FE2949" w:rsidP="003C139F">
      <w:pPr>
        <w:spacing w:line="240" w:lineRule="atLeast"/>
        <w:ind w:firstLineChars="200" w:firstLine="482"/>
        <w:rPr>
          <w:rFonts w:asciiTheme="minorEastAsia" w:eastAsiaTheme="minorEastAsia" w:hAnsiTheme="minorEastAsia"/>
          <w:b/>
          <w:color w:val="000000"/>
        </w:rPr>
      </w:pPr>
    </w:p>
    <w:p w:rsidR="00FE2949" w:rsidRDefault="00FE2949" w:rsidP="003C139F">
      <w:pPr>
        <w:spacing w:line="240" w:lineRule="atLeast"/>
        <w:ind w:firstLineChars="200" w:firstLine="482"/>
        <w:rPr>
          <w:rFonts w:asciiTheme="minorEastAsia" w:eastAsiaTheme="minorEastAsia" w:hAnsiTheme="minorEastAsia"/>
          <w:b/>
          <w:color w:val="000000"/>
        </w:rPr>
      </w:pPr>
    </w:p>
    <w:p w:rsidR="00D26541" w:rsidRPr="003E1E85" w:rsidRDefault="00D26541" w:rsidP="00D26541">
      <w:pPr>
        <w:rPr>
          <w:b/>
        </w:rPr>
      </w:pPr>
      <w:r>
        <w:rPr>
          <w:rFonts w:eastAsiaTheme="minorEastAsia" w:hint="eastAsia"/>
          <w:b/>
          <w:sz w:val="32"/>
          <w:szCs w:val="32"/>
        </w:rPr>
        <w:t>二</w:t>
      </w:r>
      <w:r>
        <w:rPr>
          <w:rFonts w:eastAsiaTheme="minorEastAsia"/>
          <w:b/>
          <w:sz w:val="32"/>
          <w:szCs w:val="32"/>
        </w:rPr>
        <w:t>、</w:t>
      </w:r>
      <w:bookmarkStart w:id="0" w:name="_GoBack"/>
      <w:bookmarkEnd w:id="0"/>
      <w:r w:rsidRPr="003E1E85">
        <w:rPr>
          <w:rFonts w:eastAsiaTheme="minorEastAsia" w:hint="eastAsia"/>
          <w:b/>
          <w:sz w:val="32"/>
          <w:szCs w:val="32"/>
        </w:rPr>
        <w:t>直</w:t>
      </w:r>
      <w:r w:rsidRPr="003E1E85">
        <w:rPr>
          <w:rFonts w:eastAsiaTheme="minorEastAsia"/>
          <w:b/>
          <w:sz w:val="32"/>
          <w:szCs w:val="32"/>
        </w:rPr>
        <w:t>机</w:t>
      </w:r>
      <w:r w:rsidRPr="003E1E85">
        <w:rPr>
          <w:rFonts w:eastAsiaTheme="minorEastAsia" w:hint="eastAsia"/>
          <w:b/>
          <w:sz w:val="32"/>
          <w:szCs w:val="32"/>
        </w:rPr>
        <w:t>技术</w:t>
      </w:r>
      <w:r w:rsidRPr="003E1E85">
        <w:rPr>
          <w:rFonts w:eastAsiaTheme="minorEastAsia"/>
          <w:b/>
          <w:sz w:val="32"/>
          <w:szCs w:val="32"/>
        </w:rPr>
        <w:t>参数</w:t>
      </w:r>
    </w:p>
    <w:tbl>
      <w:tblPr>
        <w:tblpPr w:leftFromText="142" w:rightFromText="142" w:vertAnchor="text" w:horzAnchor="margin" w:tblpXSpec="center" w:tblpY="2"/>
        <w:tblW w:w="8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823"/>
        <w:gridCol w:w="4876"/>
      </w:tblGrid>
      <w:tr w:rsidR="00D26541" w:rsidRPr="00282815" w:rsidTr="00492D46">
        <w:trPr>
          <w:trHeight w:val="698"/>
        </w:trPr>
        <w:tc>
          <w:tcPr>
            <w:tcW w:w="3823" w:type="dxa"/>
            <w:vAlign w:val="center"/>
          </w:tcPr>
          <w:p w:rsidR="00D26541" w:rsidRPr="00282815" w:rsidRDefault="00D26541" w:rsidP="00492D46">
            <w:pPr>
              <w:spacing w:line="260" w:lineRule="exact"/>
              <w:rPr>
                <w:szCs w:val="21"/>
              </w:rPr>
            </w:pPr>
            <w:r w:rsidRPr="00282815">
              <w:rPr>
                <w:rFonts w:hint="eastAsia"/>
                <w:szCs w:val="21"/>
              </w:rPr>
              <w:t>最大容许转速（马达）</w:t>
            </w:r>
          </w:p>
        </w:tc>
        <w:tc>
          <w:tcPr>
            <w:tcW w:w="4876" w:type="dxa"/>
            <w:vAlign w:val="center"/>
          </w:tcPr>
          <w:p w:rsidR="00D26541" w:rsidRPr="00282815" w:rsidRDefault="00D26541" w:rsidP="00492D46">
            <w:pPr>
              <w:spacing w:line="260" w:lineRule="exact"/>
              <w:rPr>
                <w:szCs w:val="21"/>
              </w:rPr>
            </w:pPr>
            <w:r w:rsidRPr="00282815">
              <w:rPr>
                <w:rFonts w:asciiTheme="minorEastAsia" w:eastAsiaTheme="minorEastAsia" w:hAnsiTheme="minorEastAsia" w:hint="eastAsia"/>
                <w:szCs w:val="21"/>
              </w:rPr>
              <w:t>不大于</w:t>
            </w:r>
            <w:r w:rsidRPr="00282815">
              <w:rPr>
                <w:szCs w:val="21"/>
              </w:rPr>
              <w:t>40,000min</w:t>
            </w:r>
            <w:r w:rsidRPr="00282815">
              <w:rPr>
                <w:szCs w:val="21"/>
                <w:vertAlign w:val="superscript"/>
              </w:rPr>
              <w:t>-1</w:t>
            </w:r>
          </w:p>
        </w:tc>
      </w:tr>
      <w:tr w:rsidR="00D26541" w:rsidRPr="00282815" w:rsidTr="00492D46">
        <w:trPr>
          <w:trHeight w:val="708"/>
        </w:trPr>
        <w:tc>
          <w:tcPr>
            <w:tcW w:w="3823" w:type="dxa"/>
            <w:vAlign w:val="center"/>
          </w:tcPr>
          <w:p w:rsidR="00D26541" w:rsidRPr="00282815" w:rsidRDefault="00D26541" w:rsidP="00492D46">
            <w:pPr>
              <w:tabs>
                <w:tab w:val="left" w:pos="9540"/>
              </w:tabs>
              <w:spacing w:line="260" w:lineRule="exact"/>
              <w:rPr>
                <w:rFonts w:eastAsiaTheme="minorEastAsia"/>
                <w:szCs w:val="21"/>
              </w:rPr>
            </w:pPr>
            <w:r w:rsidRPr="00282815">
              <w:rPr>
                <w:rFonts w:hint="eastAsia"/>
                <w:szCs w:val="21"/>
              </w:rPr>
              <w:t>使用的车针</w:t>
            </w:r>
          </w:p>
        </w:tc>
        <w:tc>
          <w:tcPr>
            <w:tcW w:w="4876" w:type="dxa"/>
            <w:vAlign w:val="center"/>
          </w:tcPr>
          <w:p w:rsidR="00D26541" w:rsidRPr="00282815" w:rsidRDefault="00D26541" w:rsidP="00492D46">
            <w:pPr>
              <w:spacing w:line="260" w:lineRule="exact"/>
              <w:rPr>
                <w:szCs w:val="21"/>
              </w:rPr>
            </w:pPr>
            <w:r w:rsidRPr="00282815">
              <w:rPr>
                <w:rFonts w:hint="eastAsia"/>
                <w:szCs w:val="21"/>
              </w:rPr>
              <w:t>机头插入部直径φ2.35、全长不大于44.5㎜、刃面的最大作业范围在4mm以下的车针</w:t>
            </w:r>
          </w:p>
        </w:tc>
      </w:tr>
      <w:tr w:rsidR="00D26541" w:rsidRPr="00282815" w:rsidTr="00492D46">
        <w:trPr>
          <w:trHeight w:val="454"/>
        </w:trPr>
        <w:tc>
          <w:tcPr>
            <w:tcW w:w="3823" w:type="dxa"/>
            <w:vAlign w:val="center"/>
          </w:tcPr>
          <w:p w:rsidR="00D26541" w:rsidRPr="00282815" w:rsidRDefault="00D26541" w:rsidP="00492D46">
            <w:pPr>
              <w:tabs>
                <w:tab w:val="left" w:pos="9540"/>
              </w:tabs>
              <w:spacing w:line="260" w:lineRule="exact"/>
              <w:rPr>
                <w:szCs w:val="21"/>
              </w:rPr>
            </w:pPr>
            <w:r w:rsidRPr="00282815">
              <w:rPr>
                <w:rFonts w:hint="eastAsia"/>
                <w:szCs w:val="21"/>
              </w:rPr>
              <w:t>车针的安装长度</w:t>
            </w:r>
          </w:p>
        </w:tc>
        <w:tc>
          <w:tcPr>
            <w:tcW w:w="4876" w:type="dxa"/>
            <w:vAlign w:val="center"/>
          </w:tcPr>
          <w:p w:rsidR="00D26541" w:rsidRPr="00282815" w:rsidRDefault="00D26541" w:rsidP="00492D46">
            <w:pPr>
              <w:spacing w:line="260" w:lineRule="exact"/>
              <w:rPr>
                <w:szCs w:val="21"/>
              </w:rPr>
            </w:pPr>
            <w:r w:rsidRPr="00282815">
              <w:rPr>
                <w:rFonts w:asciiTheme="minorEastAsia" w:eastAsiaTheme="minorEastAsia" w:hAnsiTheme="minorEastAsia" w:hint="eastAsia"/>
                <w:szCs w:val="21"/>
              </w:rPr>
              <w:t>不大于</w:t>
            </w:r>
            <w:r w:rsidRPr="00282815">
              <w:rPr>
                <w:rFonts w:hint="eastAsia"/>
                <w:szCs w:val="21"/>
              </w:rPr>
              <w:t>30㎜</w:t>
            </w:r>
          </w:p>
        </w:tc>
      </w:tr>
      <w:tr w:rsidR="00D26541" w:rsidRPr="00282815" w:rsidTr="00492D46">
        <w:trPr>
          <w:trHeight w:val="454"/>
        </w:trPr>
        <w:tc>
          <w:tcPr>
            <w:tcW w:w="3823" w:type="dxa"/>
            <w:vAlign w:val="center"/>
          </w:tcPr>
          <w:p w:rsidR="00D26541" w:rsidRPr="00282815" w:rsidRDefault="00D26541" w:rsidP="00492D46">
            <w:pPr>
              <w:tabs>
                <w:tab w:val="left" w:pos="9540"/>
              </w:tabs>
              <w:spacing w:line="260" w:lineRule="exact"/>
              <w:rPr>
                <w:szCs w:val="21"/>
              </w:rPr>
            </w:pPr>
            <w:r w:rsidRPr="00282815">
              <w:rPr>
                <w:rFonts w:hint="eastAsia"/>
                <w:szCs w:val="21"/>
              </w:rPr>
              <w:t>扭矩</w:t>
            </w:r>
          </w:p>
        </w:tc>
        <w:tc>
          <w:tcPr>
            <w:tcW w:w="4876" w:type="dxa"/>
            <w:vAlign w:val="center"/>
          </w:tcPr>
          <w:p w:rsidR="00D26541" w:rsidRPr="00282815" w:rsidRDefault="00D26541" w:rsidP="00492D46">
            <w:pPr>
              <w:spacing w:line="260" w:lineRule="exact"/>
              <w:rPr>
                <w:szCs w:val="21"/>
              </w:rPr>
            </w:pPr>
            <w:r w:rsidRPr="00282815">
              <w:rPr>
                <w:rFonts w:eastAsiaTheme="minorEastAsia" w:hint="eastAsia"/>
                <w:szCs w:val="21"/>
              </w:rPr>
              <w:t>≥</w:t>
            </w:r>
            <w:r w:rsidRPr="00282815">
              <w:rPr>
                <w:szCs w:val="21"/>
              </w:rPr>
              <w:t>2.0 N•cm</w:t>
            </w:r>
          </w:p>
        </w:tc>
      </w:tr>
      <w:tr w:rsidR="00D26541" w:rsidRPr="00282815" w:rsidTr="00492D46">
        <w:trPr>
          <w:trHeight w:val="454"/>
        </w:trPr>
        <w:tc>
          <w:tcPr>
            <w:tcW w:w="3823" w:type="dxa"/>
            <w:vAlign w:val="center"/>
          </w:tcPr>
          <w:p w:rsidR="00D26541" w:rsidRPr="00282815" w:rsidRDefault="00D26541" w:rsidP="00492D46">
            <w:pPr>
              <w:tabs>
                <w:tab w:val="left" w:pos="9540"/>
              </w:tabs>
              <w:spacing w:line="260" w:lineRule="exact"/>
              <w:rPr>
                <w:szCs w:val="21"/>
              </w:rPr>
            </w:pPr>
            <w:r w:rsidRPr="00282815">
              <w:rPr>
                <w:rFonts w:hint="eastAsia"/>
                <w:szCs w:val="21"/>
              </w:rPr>
              <w:t>齿轮比例</w:t>
            </w:r>
          </w:p>
        </w:tc>
        <w:tc>
          <w:tcPr>
            <w:tcW w:w="4876" w:type="dxa"/>
            <w:vAlign w:val="center"/>
          </w:tcPr>
          <w:p w:rsidR="00D26541" w:rsidRPr="00282815" w:rsidRDefault="00D26541" w:rsidP="00492D46">
            <w:pPr>
              <w:tabs>
                <w:tab w:val="left" w:pos="9540"/>
              </w:tabs>
              <w:spacing w:line="260" w:lineRule="exact"/>
              <w:rPr>
                <w:rFonts w:eastAsiaTheme="minorEastAsia"/>
                <w:szCs w:val="21"/>
              </w:rPr>
            </w:pPr>
            <w:r w:rsidRPr="00282815">
              <w:rPr>
                <w:szCs w:val="21"/>
              </w:rPr>
              <w:t>1:1</w:t>
            </w:r>
            <w:r w:rsidRPr="00282815">
              <w:rPr>
                <w:rFonts w:eastAsiaTheme="minorEastAsia" w:hint="eastAsia"/>
                <w:szCs w:val="21"/>
              </w:rPr>
              <w:t>等速</w:t>
            </w:r>
          </w:p>
        </w:tc>
      </w:tr>
      <w:tr w:rsidR="00D26541" w:rsidRPr="00282815" w:rsidTr="00492D46">
        <w:trPr>
          <w:trHeight w:val="454"/>
        </w:trPr>
        <w:tc>
          <w:tcPr>
            <w:tcW w:w="3823" w:type="dxa"/>
            <w:vAlign w:val="center"/>
          </w:tcPr>
          <w:p w:rsidR="00D26541" w:rsidRPr="00282815" w:rsidRDefault="00D26541" w:rsidP="00492D46">
            <w:pPr>
              <w:tabs>
                <w:tab w:val="left" w:pos="9540"/>
              </w:tabs>
              <w:spacing w:line="260" w:lineRule="exact"/>
              <w:rPr>
                <w:szCs w:val="21"/>
              </w:rPr>
            </w:pPr>
            <w:r w:rsidRPr="00282815">
              <w:rPr>
                <w:rFonts w:hint="eastAsia"/>
                <w:szCs w:val="21"/>
              </w:rPr>
              <w:t>杆的最小适合长度，  类型，尺寸</w:t>
            </w:r>
          </w:p>
        </w:tc>
        <w:tc>
          <w:tcPr>
            <w:tcW w:w="4876" w:type="dxa"/>
            <w:vAlign w:val="center"/>
          </w:tcPr>
          <w:p w:rsidR="00D26541" w:rsidRPr="00282815" w:rsidRDefault="00D26541" w:rsidP="00492D46">
            <w:pPr>
              <w:tabs>
                <w:tab w:val="left" w:pos="9540"/>
              </w:tabs>
              <w:spacing w:line="260" w:lineRule="exact"/>
              <w:rPr>
                <w:szCs w:val="21"/>
              </w:rPr>
            </w:pPr>
            <w:r w:rsidRPr="00282815">
              <w:rPr>
                <w:rFonts w:hint="eastAsia"/>
                <w:szCs w:val="21"/>
              </w:rPr>
              <w:t>符合ISO1797-1和ISO1797-2的要求</w:t>
            </w:r>
          </w:p>
        </w:tc>
      </w:tr>
      <w:tr w:rsidR="00D26541" w:rsidRPr="00282815" w:rsidTr="00492D46">
        <w:trPr>
          <w:trHeight w:val="454"/>
        </w:trPr>
        <w:tc>
          <w:tcPr>
            <w:tcW w:w="3823" w:type="dxa"/>
            <w:vAlign w:val="center"/>
          </w:tcPr>
          <w:p w:rsidR="00D26541" w:rsidRPr="00282815" w:rsidRDefault="00D26541" w:rsidP="00492D46">
            <w:pPr>
              <w:tabs>
                <w:tab w:val="left" w:pos="9540"/>
              </w:tabs>
              <w:spacing w:line="260" w:lineRule="exact"/>
              <w:rPr>
                <w:szCs w:val="21"/>
              </w:rPr>
            </w:pPr>
            <w:r w:rsidRPr="00282815">
              <w:rPr>
                <w:rFonts w:hint="eastAsia"/>
                <w:szCs w:val="21"/>
              </w:rPr>
              <w:t>消毒注意事项</w:t>
            </w:r>
          </w:p>
        </w:tc>
        <w:tc>
          <w:tcPr>
            <w:tcW w:w="4876" w:type="dxa"/>
            <w:vAlign w:val="center"/>
          </w:tcPr>
          <w:p w:rsidR="00D26541" w:rsidRPr="00282815" w:rsidRDefault="00D26541" w:rsidP="00492D46">
            <w:pPr>
              <w:tabs>
                <w:tab w:val="left" w:pos="9540"/>
              </w:tabs>
              <w:spacing w:line="260" w:lineRule="exact"/>
              <w:rPr>
                <w:szCs w:val="21"/>
              </w:rPr>
            </w:pPr>
            <w:r w:rsidRPr="00282815">
              <w:rPr>
                <w:rFonts w:hint="eastAsia"/>
                <w:szCs w:val="21"/>
              </w:rPr>
              <w:t>不超过</w:t>
            </w:r>
            <w:r w:rsidRPr="00282815">
              <w:rPr>
                <w:szCs w:val="21"/>
              </w:rPr>
              <w:t>135</w:t>
            </w:r>
            <w:r w:rsidRPr="00282815">
              <w:rPr>
                <w:rFonts w:hint="eastAsia"/>
                <w:szCs w:val="21"/>
              </w:rPr>
              <w:t>℃的温度进行高温高压灭菌</w:t>
            </w:r>
          </w:p>
        </w:tc>
      </w:tr>
      <w:tr w:rsidR="00D26541" w:rsidRPr="00282815" w:rsidTr="00492D46">
        <w:trPr>
          <w:trHeight w:val="454"/>
        </w:trPr>
        <w:tc>
          <w:tcPr>
            <w:tcW w:w="3823" w:type="dxa"/>
            <w:vAlign w:val="center"/>
          </w:tcPr>
          <w:p w:rsidR="00D26541" w:rsidRPr="00282815" w:rsidRDefault="00D26541" w:rsidP="00492D46">
            <w:pPr>
              <w:tabs>
                <w:tab w:val="left" w:pos="9540"/>
              </w:tabs>
              <w:spacing w:line="260" w:lineRule="exact"/>
              <w:rPr>
                <w:szCs w:val="21"/>
              </w:rPr>
            </w:pPr>
            <w:r w:rsidRPr="00282815">
              <w:rPr>
                <w:rFonts w:hint="eastAsia"/>
                <w:szCs w:val="21"/>
              </w:rPr>
              <w:t>径向跳动度</w:t>
            </w:r>
          </w:p>
        </w:tc>
        <w:tc>
          <w:tcPr>
            <w:tcW w:w="4876" w:type="dxa"/>
            <w:vAlign w:val="center"/>
          </w:tcPr>
          <w:p w:rsidR="00D26541" w:rsidRPr="00282815" w:rsidRDefault="00D26541" w:rsidP="00492D46">
            <w:pPr>
              <w:tabs>
                <w:tab w:val="left" w:pos="9540"/>
              </w:tabs>
              <w:spacing w:line="260" w:lineRule="exact"/>
              <w:rPr>
                <w:szCs w:val="21"/>
              </w:rPr>
            </w:pPr>
            <w:r w:rsidRPr="00282815">
              <w:rPr>
                <w:rFonts w:hint="eastAsia"/>
                <w:szCs w:val="21"/>
              </w:rPr>
              <w:t>＜</w:t>
            </w:r>
            <w:r w:rsidRPr="00282815">
              <w:rPr>
                <w:szCs w:val="21"/>
              </w:rPr>
              <w:t>80</w:t>
            </w:r>
            <w:r w:rsidRPr="00282815">
              <w:rPr>
                <w:rFonts w:hint="eastAsia"/>
                <w:szCs w:val="21"/>
              </w:rPr>
              <w:t>μ</w:t>
            </w:r>
            <w:r w:rsidRPr="00282815">
              <w:rPr>
                <w:szCs w:val="21"/>
              </w:rPr>
              <w:t>m</w:t>
            </w:r>
            <w:r w:rsidRPr="00282815">
              <w:rPr>
                <w:rFonts w:hint="eastAsia"/>
                <w:szCs w:val="21"/>
              </w:rPr>
              <w:t xml:space="preserve"> (T.I.R)</w:t>
            </w:r>
          </w:p>
        </w:tc>
      </w:tr>
      <w:tr w:rsidR="00D26541" w:rsidRPr="00282815" w:rsidTr="00492D46">
        <w:trPr>
          <w:trHeight w:val="619"/>
        </w:trPr>
        <w:tc>
          <w:tcPr>
            <w:tcW w:w="3823" w:type="dxa"/>
            <w:vAlign w:val="center"/>
          </w:tcPr>
          <w:p w:rsidR="00D26541" w:rsidRPr="00282815" w:rsidRDefault="00D26541" w:rsidP="00492D46">
            <w:pPr>
              <w:tabs>
                <w:tab w:val="left" w:pos="9540"/>
              </w:tabs>
              <w:spacing w:line="260" w:lineRule="exact"/>
              <w:rPr>
                <w:szCs w:val="21"/>
              </w:rPr>
            </w:pPr>
            <w:r w:rsidRPr="00282815">
              <w:rPr>
                <w:rFonts w:hint="eastAsia"/>
                <w:szCs w:val="21"/>
              </w:rPr>
              <w:t>车针夹持力</w:t>
            </w:r>
          </w:p>
        </w:tc>
        <w:tc>
          <w:tcPr>
            <w:tcW w:w="4876" w:type="dxa"/>
            <w:vAlign w:val="center"/>
          </w:tcPr>
          <w:p w:rsidR="00D26541" w:rsidRPr="00282815" w:rsidRDefault="00D26541" w:rsidP="00492D46">
            <w:pPr>
              <w:tabs>
                <w:tab w:val="left" w:pos="9540"/>
              </w:tabs>
              <w:spacing w:line="260" w:lineRule="exact"/>
              <w:rPr>
                <w:szCs w:val="21"/>
              </w:rPr>
            </w:pPr>
            <w:r w:rsidRPr="00282815">
              <w:rPr>
                <w:rFonts w:hint="eastAsia"/>
                <w:szCs w:val="21"/>
              </w:rPr>
              <w:t>≥</w:t>
            </w:r>
            <w:r w:rsidRPr="00282815">
              <w:rPr>
                <w:szCs w:val="21"/>
              </w:rPr>
              <w:t>45N</w:t>
            </w:r>
          </w:p>
        </w:tc>
      </w:tr>
    </w:tbl>
    <w:p w:rsidR="00D26541" w:rsidRDefault="00D26541" w:rsidP="00D26541">
      <w:pPr>
        <w:spacing w:line="260" w:lineRule="exact"/>
      </w:pPr>
    </w:p>
    <w:p w:rsidR="00D26541" w:rsidRDefault="00D26541" w:rsidP="00D26541">
      <w:pPr>
        <w:spacing w:line="260" w:lineRule="exact"/>
      </w:pPr>
    </w:p>
    <w:p w:rsidR="00D26541" w:rsidRDefault="00D26541" w:rsidP="003C139F">
      <w:pPr>
        <w:spacing w:line="240" w:lineRule="atLeast"/>
        <w:ind w:firstLineChars="200" w:firstLine="482"/>
        <w:rPr>
          <w:rFonts w:asciiTheme="minorEastAsia" w:eastAsiaTheme="minorEastAsia" w:hAnsiTheme="minorEastAsia"/>
          <w:b/>
          <w:color w:val="000000"/>
        </w:rPr>
      </w:pPr>
    </w:p>
    <w:p w:rsidR="00D26541" w:rsidRDefault="00D26541" w:rsidP="003C139F">
      <w:pPr>
        <w:spacing w:line="240" w:lineRule="atLeast"/>
        <w:ind w:firstLineChars="200" w:firstLine="482"/>
        <w:rPr>
          <w:rFonts w:asciiTheme="minorEastAsia" w:eastAsiaTheme="minorEastAsia" w:hAnsiTheme="minorEastAsia"/>
          <w:b/>
          <w:color w:val="000000"/>
        </w:rPr>
      </w:pPr>
    </w:p>
    <w:p w:rsidR="00D26541" w:rsidRDefault="00D26541" w:rsidP="003C139F">
      <w:pPr>
        <w:spacing w:line="240" w:lineRule="atLeast"/>
        <w:ind w:firstLineChars="200" w:firstLine="482"/>
        <w:rPr>
          <w:rFonts w:asciiTheme="minorEastAsia" w:eastAsiaTheme="minorEastAsia" w:hAnsiTheme="minorEastAsia" w:hint="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lastRenderedPageBreak/>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860" w:rsidRDefault="006C0860" w:rsidP="003C139F">
      <w:r>
        <w:separator/>
      </w:r>
    </w:p>
  </w:endnote>
  <w:endnote w:type="continuationSeparator" w:id="0">
    <w:p w:rsidR="006C0860" w:rsidRDefault="006C0860"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0000012" w:usb3="00000000" w:csb0="0002009F" w:csb1="00000000"/>
  </w:font>
  <w:font w:name="Songti SC Regular">
    <w:altName w:val="Times New Roman"/>
    <w:charset w:val="00"/>
    <w:family w:val="roman"/>
    <w:pitch w:val="default"/>
    <w:sig w:usb0="00000000" w:usb1="00000000" w:usb2="00000000" w:usb3="00000000" w:csb0="00040001"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860" w:rsidRDefault="006C0860" w:rsidP="003C139F">
      <w:r>
        <w:separator/>
      </w:r>
    </w:p>
  </w:footnote>
  <w:footnote w:type="continuationSeparator" w:id="0">
    <w:p w:rsidR="006C0860" w:rsidRDefault="006C0860"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32565471"/>
    <w:multiLevelType w:val="hybridMultilevel"/>
    <w:tmpl w:val="A77E30AA"/>
    <w:lvl w:ilvl="0" w:tplc="C75E0A4E">
      <w:start w:val="1"/>
      <w:numFmt w:val="decimal"/>
      <w:lvlText w:val="%1."/>
      <w:lvlJc w:val="left"/>
      <w:pPr>
        <w:ind w:left="360" w:hanging="360"/>
      </w:pPr>
      <w:rPr>
        <w:rFonts w:ascii="Century" w:eastAsiaTheme="minorEastAsia" w:hAnsi="Century"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67872F7"/>
    <w:multiLevelType w:val="singleLevel"/>
    <w:tmpl w:val="467872F7"/>
    <w:lvl w:ilvl="0">
      <w:start w:val="1"/>
      <w:numFmt w:val="decimal"/>
      <w:lvlText w:val="%1."/>
      <w:lvlJc w:val="left"/>
      <w:pPr>
        <w:tabs>
          <w:tab w:val="num" w:pos="312"/>
        </w:tabs>
      </w:pPr>
    </w:lvl>
  </w:abstractNum>
  <w:abstractNum w:abstractNumId="10"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E9EE725"/>
    <w:multiLevelType w:val="singleLevel"/>
    <w:tmpl w:val="4E9EE725"/>
    <w:lvl w:ilvl="0">
      <w:start w:val="2"/>
      <w:numFmt w:val="decimal"/>
      <w:suff w:val="nothing"/>
      <w:lvlText w:val="%1、"/>
      <w:lvlJc w:val="left"/>
      <w:pPr>
        <w:ind w:left="1050" w:firstLine="0"/>
      </w:pPr>
    </w:lvl>
  </w:abstractNum>
  <w:abstractNum w:abstractNumId="12" w15:restartNumberingAfterBreak="0">
    <w:nsid w:val="54C97C5B"/>
    <w:multiLevelType w:val="singleLevel"/>
    <w:tmpl w:val="54C97C5B"/>
    <w:lvl w:ilvl="0">
      <w:start w:val="4"/>
      <w:numFmt w:val="decimal"/>
      <w:suff w:val="space"/>
      <w:lvlText w:val="%1、"/>
      <w:lvlJc w:val="left"/>
    </w:lvl>
  </w:abstractNum>
  <w:abstractNum w:abstractNumId="13"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6"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9"/>
  </w:num>
  <w:num w:numId="3">
    <w:abstractNumId w:val="1"/>
  </w:num>
  <w:num w:numId="4">
    <w:abstractNumId w:val="5"/>
  </w:num>
  <w:num w:numId="5">
    <w:abstractNumId w:val="15"/>
  </w:num>
  <w:num w:numId="6">
    <w:abstractNumId w:val="6"/>
  </w:num>
  <w:num w:numId="7">
    <w:abstractNumId w:val="13"/>
  </w:num>
  <w:num w:numId="8">
    <w:abstractNumId w:val="11"/>
  </w:num>
  <w:num w:numId="9">
    <w:abstractNumId w:val="17"/>
  </w:num>
  <w:num w:numId="10">
    <w:abstractNumId w:val="7"/>
  </w:num>
  <w:num w:numId="11">
    <w:abstractNumId w:val="3"/>
  </w:num>
  <w:num w:numId="12">
    <w:abstractNumId w:val="16"/>
  </w:num>
  <w:num w:numId="13">
    <w:abstractNumId w:val="4"/>
  </w:num>
  <w:num w:numId="14">
    <w:abstractNumId w:val="0"/>
  </w:num>
  <w:num w:numId="15">
    <w:abstractNumId w:val="10"/>
  </w:num>
  <w:num w:numId="16">
    <w:abstractNumId w:val="1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31B9C"/>
    <w:rsid w:val="00042F47"/>
    <w:rsid w:val="00054A87"/>
    <w:rsid w:val="00056588"/>
    <w:rsid w:val="000956F6"/>
    <w:rsid w:val="000A4BCF"/>
    <w:rsid w:val="000C6631"/>
    <w:rsid w:val="000E7C50"/>
    <w:rsid w:val="000F17C4"/>
    <w:rsid w:val="00105A22"/>
    <w:rsid w:val="00122CF6"/>
    <w:rsid w:val="00140F67"/>
    <w:rsid w:val="00161732"/>
    <w:rsid w:val="0018165A"/>
    <w:rsid w:val="00183B5A"/>
    <w:rsid w:val="00183B7C"/>
    <w:rsid w:val="0018552E"/>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A72AC"/>
    <w:rsid w:val="002B3839"/>
    <w:rsid w:val="002F54C3"/>
    <w:rsid w:val="00302A39"/>
    <w:rsid w:val="00302DEA"/>
    <w:rsid w:val="00304AD6"/>
    <w:rsid w:val="00305FD2"/>
    <w:rsid w:val="00310FD0"/>
    <w:rsid w:val="00325412"/>
    <w:rsid w:val="0034055C"/>
    <w:rsid w:val="003426F2"/>
    <w:rsid w:val="003469ED"/>
    <w:rsid w:val="003775FC"/>
    <w:rsid w:val="003B0988"/>
    <w:rsid w:val="003B40C0"/>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CD3"/>
    <w:rsid w:val="00522F36"/>
    <w:rsid w:val="00523185"/>
    <w:rsid w:val="0052365D"/>
    <w:rsid w:val="0052687C"/>
    <w:rsid w:val="0053566B"/>
    <w:rsid w:val="00547542"/>
    <w:rsid w:val="00564CFA"/>
    <w:rsid w:val="005943E6"/>
    <w:rsid w:val="005A2FC4"/>
    <w:rsid w:val="005B1D58"/>
    <w:rsid w:val="005D0AA1"/>
    <w:rsid w:val="005D48FD"/>
    <w:rsid w:val="005E60EE"/>
    <w:rsid w:val="00603603"/>
    <w:rsid w:val="00605115"/>
    <w:rsid w:val="0061774B"/>
    <w:rsid w:val="00622149"/>
    <w:rsid w:val="00664103"/>
    <w:rsid w:val="006646A8"/>
    <w:rsid w:val="006B0537"/>
    <w:rsid w:val="006C0860"/>
    <w:rsid w:val="006C7081"/>
    <w:rsid w:val="006D4943"/>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660E2"/>
    <w:rsid w:val="00877925"/>
    <w:rsid w:val="008A7315"/>
    <w:rsid w:val="008B717C"/>
    <w:rsid w:val="008C33A6"/>
    <w:rsid w:val="008D6CEA"/>
    <w:rsid w:val="008D7332"/>
    <w:rsid w:val="0092649E"/>
    <w:rsid w:val="009269A5"/>
    <w:rsid w:val="00937854"/>
    <w:rsid w:val="0094457B"/>
    <w:rsid w:val="00951146"/>
    <w:rsid w:val="009771F3"/>
    <w:rsid w:val="009A0AE4"/>
    <w:rsid w:val="009A3A87"/>
    <w:rsid w:val="009B3C49"/>
    <w:rsid w:val="009B65C5"/>
    <w:rsid w:val="009D40E8"/>
    <w:rsid w:val="009E691C"/>
    <w:rsid w:val="009F3FF7"/>
    <w:rsid w:val="009F5D6D"/>
    <w:rsid w:val="00A0071C"/>
    <w:rsid w:val="00A0448A"/>
    <w:rsid w:val="00A05211"/>
    <w:rsid w:val="00A0677D"/>
    <w:rsid w:val="00A15C89"/>
    <w:rsid w:val="00A23BC6"/>
    <w:rsid w:val="00A63D91"/>
    <w:rsid w:val="00A64429"/>
    <w:rsid w:val="00A76CAE"/>
    <w:rsid w:val="00A950A2"/>
    <w:rsid w:val="00AB20F3"/>
    <w:rsid w:val="00AD6498"/>
    <w:rsid w:val="00AE30B0"/>
    <w:rsid w:val="00AE5554"/>
    <w:rsid w:val="00AF0A09"/>
    <w:rsid w:val="00B056F7"/>
    <w:rsid w:val="00B1141C"/>
    <w:rsid w:val="00B501F5"/>
    <w:rsid w:val="00B55B30"/>
    <w:rsid w:val="00B65787"/>
    <w:rsid w:val="00B80097"/>
    <w:rsid w:val="00B94A40"/>
    <w:rsid w:val="00B950A7"/>
    <w:rsid w:val="00BB0659"/>
    <w:rsid w:val="00BB0AA1"/>
    <w:rsid w:val="00BD6A0A"/>
    <w:rsid w:val="00BF58BB"/>
    <w:rsid w:val="00C01B2D"/>
    <w:rsid w:val="00C075D2"/>
    <w:rsid w:val="00C259F3"/>
    <w:rsid w:val="00C31D79"/>
    <w:rsid w:val="00C4257F"/>
    <w:rsid w:val="00C5131C"/>
    <w:rsid w:val="00C5737C"/>
    <w:rsid w:val="00C7511F"/>
    <w:rsid w:val="00C801CD"/>
    <w:rsid w:val="00CB16AF"/>
    <w:rsid w:val="00CB6A53"/>
    <w:rsid w:val="00CB7D85"/>
    <w:rsid w:val="00CF3216"/>
    <w:rsid w:val="00D12B23"/>
    <w:rsid w:val="00D15B80"/>
    <w:rsid w:val="00D26541"/>
    <w:rsid w:val="00D36C8A"/>
    <w:rsid w:val="00D42513"/>
    <w:rsid w:val="00D44D33"/>
    <w:rsid w:val="00D76914"/>
    <w:rsid w:val="00D90989"/>
    <w:rsid w:val="00DA2147"/>
    <w:rsid w:val="00DC0785"/>
    <w:rsid w:val="00DC7590"/>
    <w:rsid w:val="00DD3014"/>
    <w:rsid w:val="00DE4072"/>
    <w:rsid w:val="00DE65F1"/>
    <w:rsid w:val="00DE7F76"/>
    <w:rsid w:val="00DF744A"/>
    <w:rsid w:val="00E26DF9"/>
    <w:rsid w:val="00E270F6"/>
    <w:rsid w:val="00E82C50"/>
    <w:rsid w:val="00E90D32"/>
    <w:rsid w:val="00EA19BD"/>
    <w:rsid w:val="00ED3DF0"/>
    <w:rsid w:val="00EE1244"/>
    <w:rsid w:val="00EE1DFB"/>
    <w:rsid w:val="00F02F8B"/>
    <w:rsid w:val="00F25CFA"/>
    <w:rsid w:val="00F53612"/>
    <w:rsid w:val="00F61544"/>
    <w:rsid w:val="00F6380E"/>
    <w:rsid w:val="00F80514"/>
    <w:rsid w:val="00F938CF"/>
    <w:rsid w:val="00F94C7B"/>
    <w:rsid w:val="00F96F2E"/>
    <w:rsid w:val="00FB107F"/>
    <w:rsid w:val="00FB4C06"/>
    <w:rsid w:val="00FD1ABD"/>
    <w:rsid w:val="00FE2949"/>
    <w:rsid w:val="00FE69D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813704"/>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99"/>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qFormat/>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25</Pages>
  <Words>2088</Words>
  <Characters>11904</Characters>
  <Application>Microsoft Office Word</Application>
  <DocSecurity>0</DocSecurity>
  <Lines>99</Lines>
  <Paragraphs>27</Paragraphs>
  <ScaleCrop>false</ScaleCrop>
  <Company>MS</Company>
  <LinksUpToDate>false</LinksUpToDate>
  <CharactersWithSpaces>13965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288</cp:revision>
  <dcterms:created xsi:type="dcterms:W3CDTF">2020-11-16T06:23:00Z</dcterms:created>
  <dcterms:modified xsi:type="dcterms:W3CDTF">2022-08-24T07:04:00Z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