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80097">
              <w:rPr>
                <w:rFonts w:ascii="黑体" w:eastAsia="黑体"/>
                <w:color w:val="000000"/>
                <w:sz w:val="44"/>
                <w:szCs w:val="44"/>
              </w:rPr>
              <w:t>2</w:t>
            </w:r>
            <w:r w:rsidR="00183B5A">
              <w:rPr>
                <w:rFonts w:ascii="黑体" w:eastAsia="黑体"/>
                <w:color w:val="000000"/>
                <w:sz w:val="44"/>
                <w:szCs w:val="44"/>
              </w:rPr>
              <w:t>8</w:t>
            </w:r>
          </w:p>
          <w:p w:rsidR="003C139F" w:rsidRDefault="00F80514" w:rsidP="00183B5A">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183B5A">
              <w:rPr>
                <w:rFonts w:ascii="黑体" w:eastAsia="黑体" w:hint="eastAsia"/>
                <w:color w:val="000000"/>
                <w:sz w:val="44"/>
                <w:szCs w:val="44"/>
                <w:lang w:val="zh-CN"/>
              </w:rPr>
              <w:t>超</w:t>
            </w:r>
            <w:r w:rsidR="00183B5A">
              <w:rPr>
                <w:rFonts w:ascii="黑体" w:eastAsia="黑体"/>
                <w:color w:val="000000"/>
                <w:sz w:val="44"/>
                <w:szCs w:val="44"/>
                <w:lang w:val="zh-CN"/>
              </w:rPr>
              <w:t>声喷砂两用机</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183B5A">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183B5A">
        <w:rPr>
          <w:rFonts w:hint="eastAsia"/>
          <w:color w:val="000000"/>
          <w:sz w:val="22"/>
          <w:szCs w:val="22"/>
        </w:rPr>
        <w:t>超声</w:t>
      </w:r>
      <w:r w:rsidR="00183B5A">
        <w:rPr>
          <w:color w:val="000000"/>
          <w:sz w:val="22"/>
          <w:szCs w:val="22"/>
        </w:rPr>
        <w:t>喷砂两用机</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B80097">
        <w:rPr>
          <w:color w:val="000000"/>
          <w:szCs w:val="21"/>
        </w:rPr>
        <w:t>2</w:t>
      </w:r>
      <w:r w:rsidR="00183B5A">
        <w:rPr>
          <w:color w:val="000000"/>
          <w:szCs w:val="21"/>
        </w:rPr>
        <w:t>8</w:t>
      </w:r>
    </w:p>
    <w:p w:rsidR="003C139F" w:rsidRDefault="003C139F" w:rsidP="003C139F">
      <w:pPr>
        <w:rPr>
          <w:color w:val="000000"/>
          <w:szCs w:val="21"/>
        </w:rPr>
      </w:pPr>
      <w:r>
        <w:rPr>
          <w:rFonts w:hint="eastAsia"/>
          <w:color w:val="000000"/>
          <w:szCs w:val="21"/>
        </w:rPr>
        <w:t>2.项目名称：</w:t>
      </w:r>
      <w:r w:rsidR="00183B5A">
        <w:rPr>
          <w:rFonts w:hint="eastAsia"/>
          <w:color w:val="000000"/>
          <w:sz w:val="22"/>
          <w:szCs w:val="22"/>
        </w:rPr>
        <w:t>超声</w:t>
      </w:r>
      <w:r w:rsidR="00183B5A">
        <w:rPr>
          <w:color w:val="000000"/>
          <w:sz w:val="22"/>
          <w:szCs w:val="22"/>
        </w:rPr>
        <w:t>喷砂两用机</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183B5A" w:rsidTr="002D383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3B5A" w:rsidRDefault="00183B5A" w:rsidP="00183B5A">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超声喷砂两用机</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1</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高</w:t>
            </w:r>
            <w:r>
              <w:rPr>
                <w:rFonts w:ascii="等线" w:eastAsia="等线" w:hAnsi="等线"/>
                <w:sz w:val="22"/>
                <w:szCs w:val="22"/>
              </w:rPr>
              <w:t>级专家诊疗科</w:t>
            </w:r>
          </w:p>
        </w:tc>
        <w:tc>
          <w:tcPr>
            <w:tcW w:w="1531" w:type="dxa"/>
            <w:tcBorders>
              <w:top w:val="single" w:sz="4" w:space="0" w:color="auto"/>
              <w:left w:val="nil"/>
              <w:bottom w:val="single" w:sz="4" w:space="0" w:color="auto"/>
              <w:right w:val="single" w:sz="4" w:space="0" w:color="auto"/>
            </w:tcBorders>
            <w:vAlign w:val="center"/>
          </w:tcPr>
          <w:p w:rsidR="00183B5A" w:rsidRPr="00E270F6" w:rsidRDefault="00183B5A" w:rsidP="00183B5A">
            <w:pPr>
              <w:jc w:val="center"/>
              <w:textAlignment w:val="center"/>
              <w:rPr>
                <w:color w:val="000000"/>
                <w:sz w:val="22"/>
                <w:szCs w:val="22"/>
              </w:rPr>
            </w:pPr>
          </w:p>
        </w:tc>
      </w:tr>
      <w:tr w:rsidR="00183B5A" w:rsidTr="0025001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3B5A" w:rsidRDefault="00183B5A" w:rsidP="00183B5A">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超声牙周治疗仪</w:t>
            </w:r>
          </w:p>
        </w:tc>
        <w:tc>
          <w:tcPr>
            <w:tcW w:w="993"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1</w:t>
            </w:r>
          </w:p>
        </w:tc>
        <w:tc>
          <w:tcPr>
            <w:tcW w:w="1588"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7</w:t>
            </w:r>
          </w:p>
        </w:tc>
        <w:tc>
          <w:tcPr>
            <w:tcW w:w="1275"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高</w:t>
            </w:r>
            <w:r>
              <w:rPr>
                <w:rFonts w:ascii="等线" w:eastAsia="等线" w:hAnsi="等线"/>
                <w:sz w:val="22"/>
                <w:szCs w:val="22"/>
              </w:rPr>
              <w:t>级专家诊疗科</w:t>
            </w:r>
          </w:p>
        </w:tc>
        <w:tc>
          <w:tcPr>
            <w:tcW w:w="1531" w:type="dxa"/>
            <w:tcBorders>
              <w:top w:val="single" w:sz="4" w:space="0" w:color="auto"/>
              <w:left w:val="nil"/>
              <w:bottom w:val="single" w:sz="4" w:space="0" w:color="auto"/>
              <w:right w:val="single" w:sz="4" w:space="0" w:color="auto"/>
            </w:tcBorders>
            <w:vAlign w:val="center"/>
          </w:tcPr>
          <w:p w:rsidR="00183B5A" w:rsidRPr="00E270F6" w:rsidRDefault="00183B5A" w:rsidP="00183B5A">
            <w:pPr>
              <w:jc w:val="center"/>
              <w:textAlignment w:val="center"/>
              <w:rPr>
                <w:color w:val="000000"/>
                <w:sz w:val="22"/>
                <w:szCs w:val="22"/>
              </w:rPr>
            </w:pPr>
          </w:p>
        </w:tc>
      </w:tr>
      <w:tr w:rsidR="00183B5A" w:rsidTr="0025001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3B5A" w:rsidRDefault="00183B5A" w:rsidP="00183B5A">
            <w:pPr>
              <w:jc w:val="center"/>
              <w:textAlignment w:val="center"/>
            </w:pPr>
            <w:r>
              <w:rPr>
                <w:rFonts w:hint="eastAsia"/>
              </w:rPr>
              <w:t>3</w:t>
            </w:r>
          </w:p>
        </w:tc>
        <w:tc>
          <w:tcPr>
            <w:tcW w:w="3144"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种植器械盒</w:t>
            </w:r>
          </w:p>
        </w:tc>
        <w:tc>
          <w:tcPr>
            <w:tcW w:w="993"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5</w:t>
            </w:r>
          </w:p>
        </w:tc>
        <w:tc>
          <w:tcPr>
            <w:tcW w:w="1588"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7</w:t>
            </w:r>
          </w:p>
        </w:tc>
        <w:tc>
          <w:tcPr>
            <w:tcW w:w="1275"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教育</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183B5A" w:rsidRPr="00E270F6" w:rsidRDefault="00183B5A" w:rsidP="00183B5A">
            <w:pPr>
              <w:jc w:val="center"/>
              <w:textAlignment w:val="center"/>
              <w:rPr>
                <w:color w:val="000000"/>
                <w:sz w:val="22"/>
                <w:szCs w:val="22"/>
              </w:rPr>
            </w:pPr>
          </w:p>
        </w:tc>
      </w:tr>
      <w:tr w:rsidR="00183B5A" w:rsidTr="0025001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3B5A" w:rsidRDefault="00183B5A" w:rsidP="00183B5A">
            <w:pPr>
              <w:jc w:val="center"/>
              <w:textAlignment w:val="center"/>
            </w:pPr>
            <w:r>
              <w:rPr>
                <w:rFonts w:hint="eastAsia"/>
              </w:rPr>
              <w:t>4</w:t>
            </w:r>
          </w:p>
        </w:tc>
        <w:tc>
          <w:tcPr>
            <w:tcW w:w="3144"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热牙胶充填仪</w:t>
            </w:r>
          </w:p>
        </w:tc>
        <w:tc>
          <w:tcPr>
            <w:tcW w:w="993"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3</w:t>
            </w:r>
          </w:p>
        </w:tc>
        <w:tc>
          <w:tcPr>
            <w:tcW w:w="1588"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9.15</w:t>
            </w:r>
          </w:p>
        </w:tc>
        <w:tc>
          <w:tcPr>
            <w:tcW w:w="1275"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综合</w:t>
            </w:r>
            <w:r>
              <w:rPr>
                <w:rFonts w:ascii="等线" w:eastAsia="等线" w:hAnsi="等线"/>
                <w:sz w:val="22"/>
                <w:szCs w:val="22"/>
              </w:rPr>
              <w:t>二科</w:t>
            </w:r>
          </w:p>
        </w:tc>
        <w:tc>
          <w:tcPr>
            <w:tcW w:w="1531" w:type="dxa"/>
            <w:tcBorders>
              <w:top w:val="single" w:sz="4" w:space="0" w:color="auto"/>
              <w:left w:val="nil"/>
              <w:bottom w:val="single" w:sz="4" w:space="0" w:color="auto"/>
              <w:right w:val="single" w:sz="4" w:space="0" w:color="auto"/>
            </w:tcBorders>
            <w:vAlign w:val="center"/>
          </w:tcPr>
          <w:p w:rsidR="00183B5A" w:rsidRPr="00E270F6" w:rsidRDefault="00183B5A" w:rsidP="00183B5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183B5A">
        <w:rPr>
          <w:b/>
          <w:color w:val="333333"/>
          <w:szCs w:val="21"/>
          <w:lang w:bidi="ar"/>
        </w:rPr>
        <w:t>6</w:t>
      </w:r>
      <w:r>
        <w:rPr>
          <w:b/>
          <w:color w:val="333333"/>
          <w:szCs w:val="21"/>
          <w:lang w:bidi="ar"/>
        </w:rPr>
        <w:t>-</w:t>
      </w:r>
      <w:r w:rsidR="0018552E">
        <w:rPr>
          <w:b/>
          <w:color w:val="333333"/>
          <w:szCs w:val="21"/>
          <w:lang w:bidi="ar"/>
        </w:rPr>
        <w:t>15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183B5A">
        <w:rPr>
          <w:color w:val="000000"/>
          <w:szCs w:val="21"/>
        </w:rPr>
        <w:t>6</w:t>
      </w:r>
      <w:r>
        <w:rPr>
          <w:rFonts w:hint="eastAsia"/>
          <w:color w:val="000000"/>
          <w:szCs w:val="21"/>
        </w:rPr>
        <w:t>-</w:t>
      </w:r>
      <w:r w:rsidR="0018552E">
        <w:rPr>
          <w:color w:val="000000"/>
          <w:szCs w:val="21"/>
        </w:rPr>
        <w:t>16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183B5A">
        <w:rPr>
          <w:color w:val="000000"/>
          <w:szCs w:val="21"/>
        </w:rPr>
        <w:t>6</w:t>
      </w:r>
      <w:r>
        <w:rPr>
          <w:rFonts w:hint="eastAsia"/>
          <w:color w:val="000000"/>
          <w:szCs w:val="21"/>
        </w:rPr>
        <w:t>-</w:t>
      </w:r>
      <w:r w:rsidR="0018552E">
        <w:rPr>
          <w:color w:val="000000"/>
          <w:szCs w:val="21"/>
        </w:rPr>
        <w:t>16</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183B5A">
        <w:rPr>
          <w:color w:val="000000"/>
          <w:szCs w:val="21"/>
        </w:rPr>
        <w:t>6</w:t>
      </w:r>
      <w:r>
        <w:rPr>
          <w:rFonts w:hint="eastAsia"/>
          <w:color w:val="000000"/>
          <w:szCs w:val="21"/>
        </w:rPr>
        <w:t>-</w:t>
      </w:r>
      <w:r w:rsidR="0018552E">
        <w:rPr>
          <w:color w:val="000000"/>
          <w:szCs w:val="21"/>
        </w:rPr>
        <w:t>16</w:t>
      </w:r>
      <w:bookmarkStart w:id="0" w:name="_GoBack"/>
      <w:bookmarkEnd w:id="0"/>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FE2949">
        <w:rPr>
          <w:rFonts w:asciiTheme="minorEastAsia" w:eastAsiaTheme="minorEastAsia" w:hAnsiTheme="minorEastAsia" w:hint="eastAsia"/>
          <w:b/>
        </w:rPr>
        <w:t>超声</w:t>
      </w:r>
      <w:r w:rsidR="00FE2949">
        <w:rPr>
          <w:rFonts w:asciiTheme="minorEastAsia" w:eastAsiaTheme="minorEastAsia" w:hAnsiTheme="minorEastAsia"/>
          <w:b/>
        </w:rPr>
        <w:t>喷砂两用机</w:t>
      </w:r>
      <w:r w:rsidRPr="00F61544">
        <w:rPr>
          <w:rFonts w:asciiTheme="minorEastAsia" w:eastAsiaTheme="minorEastAsia" w:hAnsiTheme="minorEastAsia" w:hint="eastAsia"/>
          <w:b/>
        </w:rPr>
        <w:t>技术参数</w:t>
      </w:r>
    </w:p>
    <w:p w:rsidR="005943E6" w:rsidRPr="00F61544" w:rsidRDefault="005943E6" w:rsidP="0046615B">
      <w:pPr>
        <w:rPr>
          <w:rFonts w:asciiTheme="minorEastAsia" w:eastAsiaTheme="minorEastAsia" w:hAnsiTheme="minorEastAsia"/>
        </w:rPr>
      </w:pPr>
    </w:p>
    <w:p w:rsidR="00FE2949" w:rsidRPr="00132F06" w:rsidRDefault="00FE2949" w:rsidP="00FE2949">
      <w:r>
        <w:t>1</w:t>
      </w:r>
      <w:r>
        <w:rPr>
          <w:rFonts w:hint="eastAsia"/>
        </w:rPr>
        <w:t>、</w:t>
      </w:r>
      <w:r>
        <w:t>供气压4.5—7bar,带空气过滤器。供水压1—5bar，带水加热器</w:t>
      </w:r>
      <w:r>
        <w:rPr>
          <w:rFonts w:hint="eastAsia"/>
        </w:rPr>
        <w:t>；</w:t>
      </w:r>
      <w:r>
        <w:br/>
        <w:t>2</w:t>
      </w:r>
      <w:r>
        <w:rPr>
          <w:rFonts w:hint="eastAsia"/>
        </w:rPr>
        <w:t>、</w:t>
      </w:r>
      <w:r>
        <w:t> 喷砂和超声洁牙手柄和手柄连线均可单独拆卸，带水过滤器。超声手柄可和牙周，根管，修复系列工作尖，根管锉通用。喷砂和超声手柄均可高温高压消毒</w:t>
      </w:r>
      <w:r>
        <w:rPr>
          <w:rFonts w:hint="eastAsia"/>
        </w:rPr>
        <w:t>；</w:t>
      </w:r>
      <w:r>
        <w:br/>
      </w:r>
      <w:r w:rsidRPr="00C63BA2">
        <w:rPr>
          <w:rFonts w:hint="eastAsia"/>
        </w:rPr>
        <w:t>▲</w:t>
      </w:r>
      <w:r>
        <w:t>3</w:t>
      </w:r>
      <w:r>
        <w:rPr>
          <w:rFonts w:hint="eastAsia"/>
        </w:rPr>
        <w:t>、</w:t>
      </w:r>
      <w:r>
        <w:t>超声最大功率输出8W，频率范围25—32Khz</w:t>
      </w:r>
      <w:r>
        <w:rPr>
          <w:rFonts w:hint="eastAsia"/>
        </w:rPr>
        <w:t>；</w:t>
      </w:r>
      <w:r>
        <w:br/>
        <w:t>4.</w:t>
      </w:r>
      <w:r>
        <w:rPr>
          <w:rFonts w:hint="eastAsia"/>
        </w:rPr>
        <w:t>、</w:t>
      </w:r>
      <w:r>
        <w:t>不小于40g 的装粉量</w:t>
      </w:r>
      <w:r>
        <w:rPr>
          <w:rFonts w:hint="eastAsia"/>
        </w:rPr>
        <w:t>；</w:t>
      </w:r>
      <w:r>
        <w:br/>
        <w:t>5</w:t>
      </w:r>
      <w:r>
        <w:rPr>
          <w:rFonts w:hint="eastAsia"/>
        </w:rPr>
        <w:t>、</w:t>
      </w:r>
      <w:r>
        <w:t> 自带水汽过滤装置，治疗过程更舒适</w:t>
      </w:r>
      <w:r>
        <w:rPr>
          <w:rFonts w:hint="eastAsia"/>
        </w:rPr>
        <w:t>；</w:t>
      </w:r>
      <w:r>
        <w:br/>
        <w:t>6.</w:t>
      </w:r>
      <w:r>
        <w:rPr>
          <w:rFonts w:hint="eastAsia"/>
        </w:rPr>
        <w:t>、</w:t>
      </w:r>
      <w:r>
        <w:t>通过旋钮方便的进行超声和喷砂的功率及水量调节。</w:t>
      </w:r>
    </w:p>
    <w:p w:rsidR="004677FD" w:rsidRPr="00F61544" w:rsidRDefault="004677FD" w:rsidP="003C139F">
      <w:pPr>
        <w:spacing w:line="240" w:lineRule="atLeast"/>
        <w:ind w:firstLineChars="200" w:firstLine="482"/>
        <w:rPr>
          <w:rFonts w:asciiTheme="minorEastAsia" w:eastAsiaTheme="minorEastAsia" w:hAnsiTheme="minorEastAsia"/>
          <w:b/>
          <w:color w:val="000000"/>
        </w:rPr>
      </w:pPr>
    </w:p>
    <w:p w:rsidR="009B3C49" w:rsidRPr="00F61544" w:rsidRDefault="00FE2949" w:rsidP="0092649E">
      <w:pPr>
        <w:pStyle w:val="afff5"/>
        <w:numPr>
          <w:ilvl w:val="0"/>
          <w:numId w:val="16"/>
        </w:numPr>
        <w:tabs>
          <w:tab w:val="left" w:pos="2920"/>
          <w:tab w:val="center" w:pos="4819"/>
        </w:tabs>
        <w:spacing w:beforeLines="20" w:before="48" w:afterLines="20" w:after="48" w:line="300" w:lineRule="auto"/>
        <w:ind w:firstLineChars="0"/>
        <w:rPr>
          <w:rFonts w:asciiTheme="minorEastAsia" w:eastAsiaTheme="minorEastAsia" w:hAnsiTheme="minorEastAsia"/>
          <w:b/>
          <w:bCs/>
          <w:color w:val="000000"/>
          <w:sz w:val="24"/>
          <w:szCs w:val="24"/>
        </w:rPr>
      </w:pPr>
      <w:r>
        <w:rPr>
          <w:rFonts w:asciiTheme="minorEastAsia" w:eastAsiaTheme="minorEastAsia" w:hAnsiTheme="minorEastAsia" w:hint="eastAsia"/>
          <w:b/>
          <w:bCs/>
          <w:color w:val="000000"/>
          <w:sz w:val="24"/>
          <w:szCs w:val="24"/>
        </w:rPr>
        <w:t>超声</w:t>
      </w:r>
      <w:r>
        <w:rPr>
          <w:rFonts w:asciiTheme="minorEastAsia" w:eastAsiaTheme="minorEastAsia" w:hAnsiTheme="minorEastAsia"/>
          <w:b/>
          <w:bCs/>
          <w:color w:val="000000"/>
          <w:sz w:val="24"/>
          <w:szCs w:val="24"/>
        </w:rPr>
        <w:t>牙周治疗仪</w:t>
      </w:r>
      <w:r w:rsidR="0092649E" w:rsidRPr="00F61544">
        <w:rPr>
          <w:rFonts w:asciiTheme="minorEastAsia" w:eastAsiaTheme="minorEastAsia" w:hAnsiTheme="minorEastAsia"/>
          <w:b/>
          <w:bCs/>
          <w:color w:val="000000"/>
          <w:sz w:val="24"/>
          <w:szCs w:val="24"/>
        </w:rPr>
        <w:t>技术参数</w:t>
      </w:r>
    </w:p>
    <w:p w:rsidR="004E4984" w:rsidRPr="00F61544" w:rsidRDefault="004E4984" w:rsidP="003C139F">
      <w:pPr>
        <w:spacing w:line="240" w:lineRule="atLeast"/>
        <w:ind w:firstLineChars="200" w:firstLine="482"/>
        <w:rPr>
          <w:rFonts w:asciiTheme="minorEastAsia" w:eastAsiaTheme="minorEastAsia" w:hAnsiTheme="minorEastAsia"/>
          <w:b/>
          <w:color w:val="000000"/>
        </w:rPr>
      </w:pPr>
    </w:p>
    <w:p w:rsidR="00FE2949" w:rsidRPr="00B20903" w:rsidRDefault="00220BE2" w:rsidP="00FE2949">
      <w:r w:rsidRPr="00BF6623">
        <w:rPr>
          <w:rFonts w:ascii="微软雅黑" w:eastAsia="微软雅黑" w:hAnsi="微软雅黑" w:hint="eastAsia"/>
          <w:szCs w:val="21"/>
        </w:rPr>
        <w:t xml:space="preserve"> </w:t>
      </w:r>
      <w:r w:rsidR="00FE2949">
        <w:t>1</w:t>
      </w:r>
      <w:r w:rsidR="00FE2949">
        <w:rPr>
          <w:rFonts w:hint="eastAsia"/>
        </w:rPr>
        <w:t>、</w:t>
      </w:r>
      <w:r w:rsidR="00FE2949">
        <w:t>电源电压：100-240VAC</w:t>
      </w:r>
      <w:r w:rsidR="00FE2949">
        <w:rPr>
          <w:rFonts w:hint="eastAsia"/>
        </w:rPr>
        <w:t>；</w:t>
      </w:r>
      <w:r w:rsidR="00FE2949">
        <w:br/>
        <w:t>2</w:t>
      </w:r>
      <w:r w:rsidR="00FE2949">
        <w:rPr>
          <w:rFonts w:hint="eastAsia"/>
        </w:rPr>
        <w:t>、</w:t>
      </w:r>
      <w:r w:rsidR="00FE2949">
        <w:t>电源频率：50-60Hz</w:t>
      </w:r>
      <w:r w:rsidR="00FE2949">
        <w:rPr>
          <w:rFonts w:hint="eastAsia"/>
        </w:rPr>
        <w:t>；</w:t>
      </w:r>
      <w:r w:rsidR="00FE2949">
        <w:br/>
      </w:r>
      <w:r w:rsidR="00FE2949" w:rsidRPr="009C00D0">
        <w:rPr>
          <w:rFonts w:hint="eastAsia"/>
        </w:rPr>
        <w:t>▲</w:t>
      </w:r>
      <w:r w:rsidR="00FE2949">
        <w:t>3</w:t>
      </w:r>
      <w:r w:rsidR="00FE2949">
        <w:rPr>
          <w:rFonts w:hint="eastAsia"/>
        </w:rPr>
        <w:t>、</w:t>
      </w:r>
      <w:r w:rsidR="00FE2949">
        <w:t>超声规格： 手柄输出功率0.1-12W,工作刀头振动频率24-32KHz；正玄波式超声功率输出信号</w:t>
      </w:r>
      <w:r w:rsidR="00FE2949">
        <w:rPr>
          <w:rFonts w:hint="eastAsia"/>
        </w:rPr>
        <w:t>；</w:t>
      </w:r>
      <w:r w:rsidR="00FE2949">
        <w:br/>
        <w:t>4</w:t>
      </w:r>
      <w:r w:rsidR="00FE2949">
        <w:rPr>
          <w:rFonts w:hint="eastAsia"/>
        </w:rPr>
        <w:t>、</w:t>
      </w:r>
      <w:r w:rsidR="00FE2949">
        <w:t>操作条件：+10to+40°,30%到75%相对湿度</w:t>
      </w:r>
      <w:r w:rsidR="00FE2949">
        <w:rPr>
          <w:rFonts w:hint="eastAsia"/>
        </w:rPr>
        <w:t>；</w:t>
      </w:r>
      <w:r w:rsidR="00FE2949">
        <w:br/>
        <w:t>5</w:t>
      </w:r>
      <w:r w:rsidR="00FE2949">
        <w:rPr>
          <w:rFonts w:hint="eastAsia"/>
        </w:rPr>
        <w:t>、</w:t>
      </w:r>
      <w:r w:rsidR="00FE2949">
        <w:t>操作模式：2种功能模式（标准和根管），一健选择，可根据治疗情况选择对应功能，确保合适精确的功率输出；</w:t>
      </w:r>
      <w:r w:rsidR="00FE2949">
        <w:br/>
      </w:r>
      <w:r w:rsidR="00FE2949" w:rsidRPr="009C00D0">
        <w:rPr>
          <w:rFonts w:hint="eastAsia"/>
        </w:rPr>
        <w:t>▲</w:t>
      </w:r>
      <w:r w:rsidR="00FE2949">
        <w:t>6</w:t>
      </w:r>
      <w:r w:rsidR="00FE2949">
        <w:rPr>
          <w:rFonts w:hint="eastAsia"/>
        </w:rPr>
        <w:t>、</w:t>
      </w:r>
      <w:r w:rsidR="00FE2949">
        <w:t>操作面板：全触摸控制面板，无缝式设计，操作</w:t>
      </w:r>
      <w:r w:rsidR="00B056F7">
        <w:rPr>
          <w:rFonts w:hint="eastAsia"/>
        </w:rPr>
        <w:t>方便</w:t>
      </w:r>
      <w:r w:rsidR="00B056F7">
        <w:t>，</w:t>
      </w:r>
      <w:r w:rsidR="00FE2949">
        <w:t>容易进行面板消毒和清洁，避免面板进水造成机器故障；</w:t>
      </w:r>
      <w:r w:rsidR="00FE2949">
        <w:br/>
        <w:t>7</w:t>
      </w:r>
      <w:r w:rsidR="00FE2949">
        <w:rPr>
          <w:rFonts w:hint="eastAsia"/>
        </w:rPr>
        <w:t>、</w:t>
      </w:r>
      <w:r w:rsidR="00FE2949">
        <w:t>磁感应手柄挂架：可自动感应手柄信号，当手柄安放于挂架上时，自动停止主机工作；</w:t>
      </w:r>
      <w:r w:rsidR="00FE2949">
        <w:br/>
        <w:t>8</w:t>
      </w:r>
      <w:r w:rsidR="00FE2949">
        <w:rPr>
          <w:rFonts w:hint="eastAsia"/>
        </w:rPr>
        <w:t>、</w:t>
      </w:r>
      <w:r w:rsidR="00FE2949">
        <w:t>脚踏开关：配置多功能脚踏开关控制，可通过脚踏开关进行功率和喷水的调节</w:t>
      </w:r>
      <w:r w:rsidR="00FE2949">
        <w:rPr>
          <w:rFonts w:hint="eastAsia"/>
        </w:rPr>
        <w:t>；</w:t>
      </w:r>
      <w:r w:rsidR="00FE2949">
        <w:t xml:space="preserve"> </w:t>
      </w:r>
      <w:r w:rsidR="00FE2949">
        <w:br/>
        <w:t>9</w:t>
      </w:r>
      <w:r w:rsidR="00FE2949">
        <w:rPr>
          <w:rFonts w:hint="eastAsia"/>
        </w:rPr>
        <w:t>、</w:t>
      </w:r>
      <w:r w:rsidR="00FE2949">
        <w:t>LED光源手柄：手柄带LED光源；</w:t>
      </w:r>
      <w:r w:rsidR="00FE2949">
        <w:br/>
        <w:t>10</w:t>
      </w:r>
      <w:r w:rsidR="00FE2949">
        <w:rPr>
          <w:rFonts w:hint="eastAsia"/>
        </w:rPr>
        <w:t>、</w:t>
      </w:r>
      <w:r w:rsidR="00FE2949">
        <w:t>双独立供水瓶：机器自带双水瓶独立供水，350ml或500ml水瓶可选，水瓶和管路可以耐受多种液体</w:t>
      </w:r>
      <w:r w:rsidR="00FE2949">
        <w:rPr>
          <w:rFonts w:hint="eastAsia"/>
        </w:rPr>
        <w:t>；</w:t>
      </w:r>
      <w:r w:rsidR="00FE2949">
        <w:br/>
        <w:t>11</w:t>
      </w:r>
      <w:r w:rsidR="00FE2949">
        <w:rPr>
          <w:rFonts w:hint="eastAsia"/>
        </w:rPr>
        <w:t>、</w:t>
      </w:r>
      <w:r w:rsidR="00FE2949">
        <w:t>可卸式手柄管线：手柄管线可从机身拆卸</w:t>
      </w:r>
      <w:r w:rsidR="00FE2949">
        <w:rPr>
          <w:rFonts w:hint="eastAsia"/>
        </w:rPr>
        <w:t>；</w:t>
      </w:r>
      <w:r w:rsidR="00FE2949">
        <w:br/>
      </w:r>
      <w:r w:rsidR="00FE2949" w:rsidRPr="009C00D0">
        <w:rPr>
          <w:rFonts w:hint="eastAsia"/>
        </w:rPr>
        <w:t>▲</w:t>
      </w:r>
      <w:r w:rsidR="00FE2949">
        <w:t>12</w:t>
      </w:r>
      <w:r w:rsidR="00FE2949">
        <w:rPr>
          <w:rFonts w:hint="eastAsia"/>
        </w:rPr>
        <w:t>、</w:t>
      </w:r>
      <w:r w:rsidR="00FE2949">
        <w:t>自动频率追踪和功率调节：正玄波式的自动功率调节，自动频率速率追踪</w:t>
      </w:r>
      <w:r w:rsidR="00B056F7">
        <w:rPr>
          <w:rFonts w:hint="eastAsia"/>
        </w:rPr>
        <w:t>至少达到</w:t>
      </w:r>
      <w:r w:rsidR="00FE2949">
        <w:t>5Hz</w:t>
      </w:r>
      <w:r w:rsidR="00FE2949">
        <w:rPr>
          <w:rFonts w:hint="eastAsia"/>
        </w:rPr>
        <w:t>。</w:t>
      </w:r>
    </w:p>
    <w:p w:rsidR="0018165A" w:rsidRPr="00FE2949" w:rsidRDefault="0018165A" w:rsidP="00FE2949">
      <w:pPr>
        <w:rPr>
          <w:sz w:val="28"/>
          <w:szCs w:val="28"/>
        </w:rPr>
      </w:pPr>
    </w:p>
    <w:p w:rsidR="0018165A" w:rsidRDefault="0018165A" w:rsidP="0018165A">
      <w:pPr>
        <w:ind w:left="360"/>
        <w:rPr>
          <w:rFonts w:ascii="微软雅黑" w:eastAsia="微软雅黑" w:hAnsi="微软雅黑"/>
          <w:szCs w:val="21"/>
        </w:rPr>
      </w:pPr>
    </w:p>
    <w:p w:rsidR="00220BE2" w:rsidRPr="00BF6623" w:rsidRDefault="00220BE2" w:rsidP="0018165A">
      <w:pPr>
        <w:pStyle w:val="Bodytext1"/>
        <w:tabs>
          <w:tab w:val="left" w:pos="742"/>
          <w:tab w:val="left" w:pos="1119"/>
        </w:tabs>
        <w:spacing w:line="260" w:lineRule="exact"/>
        <w:ind w:firstLine="0"/>
        <w:rPr>
          <w:rFonts w:asciiTheme="minorEastAsia" w:eastAsiaTheme="minorEastAsia" w:hAnsiTheme="minorEastAsia"/>
          <w:szCs w:val="21"/>
        </w:rPr>
      </w:pPr>
    </w:p>
    <w:p w:rsidR="004677FD" w:rsidRDefault="004677FD"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三</w:t>
      </w:r>
      <w:r>
        <w:rPr>
          <w:rFonts w:asciiTheme="minorEastAsia" w:eastAsiaTheme="minorEastAsia" w:hAnsiTheme="minorEastAsia"/>
          <w:b/>
          <w:color w:val="000000"/>
        </w:rPr>
        <w:t>、</w:t>
      </w:r>
      <w:r w:rsidR="00FE2949">
        <w:rPr>
          <w:rFonts w:asciiTheme="minorEastAsia" w:eastAsiaTheme="minorEastAsia" w:hAnsiTheme="minorEastAsia" w:hint="eastAsia"/>
          <w:b/>
          <w:color w:val="000000"/>
        </w:rPr>
        <w:t>种植</w:t>
      </w:r>
      <w:r w:rsidR="00FE2949">
        <w:rPr>
          <w:rFonts w:asciiTheme="minorEastAsia" w:eastAsiaTheme="minorEastAsia" w:hAnsiTheme="minorEastAsia"/>
          <w:b/>
          <w:color w:val="000000"/>
        </w:rPr>
        <w:t>器械盒</w:t>
      </w:r>
      <w:r>
        <w:rPr>
          <w:rFonts w:asciiTheme="minorEastAsia" w:eastAsiaTheme="minorEastAsia" w:hAnsiTheme="minorEastAsia"/>
          <w:b/>
          <w:color w:val="000000"/>
        </w:rPr>
        <w:t>技术参数</w:t>
      </w:r>
    </w:p>
    <w:p w:rsidR="00220BE2" w:rsidRPr="00220BE2" w:rsidRDefault="00220BE2" w:rsidP="003C139F">
      <w:pPr>
        <w:spacing w:line="240" w:lineRule="atLeast"/>
        <w:ind w:firstLineChars="200" w:firstLine="482"/>
        <w:rPr>
          <w:rFonts w:asciiTheme="minorEastAsia" w:eastAsiaTheme="minorEastAsia" w:hAnsiTheme="minorEastAsia"/>
          <w:b/>
          <w:color w:val="000000"/>
        </w:rPr>
      </w:pPr>
    </w:p>
    <w:p w:rsidR="00FE2949" w:rsidRDefault="00FE2949" w:rsidP="00FE2949">
      <w:pPr>
        <w:rPr>
          <w:sz w:val="28"/>
          <w:szCs w:val="28"/>
        </w:rPr>
      </w:pPr>
      <w:r>
        <w:rPr>
          <w:sz w:val="28"/>
          <w:szCs w:val="28"/>
        </w:rPr>
        <w:lastRenderedPageBreak/>
        <w:t>1</w:t>
      </w:r>
      <w:r>
        <w:rPr>
          <w:rFonts w:hint="eastAsia"/>
          <w:sz w:val="28"/>
          <w:szCs w:val="28"/>
        </w:rPr>
        <w:t>、配置</w:t>
      </w:r>
      <w:r w:rsidRPr="005E42F6">
        <w:rPr>
          <w:rFonts w:hint="eastAsia"/>
          <w:sz w:val="28"/>
          <w:szCs w:val="28"/>
        </w:rPr>
        <w:t>球钻</w:t>
      </w:r>
      <w:r>
        <w:rPr>
          <w:sz w:val="28"/>
          <w:szCs w:val="28"/>
        </w:rPr>
        <w:t>、</w:t>
      </w:r>
      <w:r w:rsidRPr="005E42F6">
        <w:rPr>
          <w:rFonts w:hint="eastAsia"/>
          <w:sz w:val="28"/>
          <w:szCs w:val="28"/>
        </w:rPr>
        <w:t>先锋钻</w:t>
      </w:r>
      <w:r>
        <w:rPr>
          <w:sz w:val="28"/>
          <w:szCs w:val="28"/>
        </w:rPr>
        <w:t>、</w:t>
      </w:r>
      <w:r w:rsidRPr="005E42F6">
        <w:rPr>
          <w:rFonts w:hint="eastAsia"/>
          <w:sz w:val="28"/>
          <w:szCs w:val="28"/>
        </w:rPr>
        <w:t>扩孔钻</w:t>
      </w:r>
      <w:r>
        <w:rPr>
          <w:sz w:val="28"/>
          <w:szCs w:val="28"/>
        </w:rPr>
        <w:t>、</w:t>
      </w:r>
      <w:r w:rsidRPr="005E42F6">
        <w:rPr>
          <w:rFonts w:hint="eastAsia"/>
          <w:sz w:val="28"/>
          <w:szCs w:val="28"/>
        </w:rPr>
        <w:t>平衡杆</w:t>
      </w:r>
      <w:r>
        <w:rPr>
          <w:sz w:val="28"/>
          <w:szCs w:val="28"/>
        </w:rPr>
        <w:t>、</w:t>
      </w:r>
      <w:r w:rsidRPr="005E42F6">
        <w:rPr>
          <w:rFonts w:hint="eastAsia"/>
          <w:sz w:val="28"/>
          <w:szCs w:val="28"/>
        </w:rPr>
        <w:t>深度测量尺</w:t>
      </w:r>
      <w:r>
        <w:rPr>
          <w:sz w:val="28"/>
          <w:szCs w:val="28"/>
        </w:rPr>
        <w:t>、</w:t>
      </w:r>
      <w:r w:rsidRPr="005E42F6">
        <w:rPr>
          <w:rFonts w:hint="eastAsia"/>
          <w:sz w:val="28"/>
          <w:szCs w:val="28"/>
        </w:rPr>
        <w:t>螺丝刀</w:t>
      </w:r>
      <w:r>
        <w:rPr>
          <w:sz w:val="28"/>
          <w:szCs w:val="28"/>
        </w:rPr>
        <w:t>、</w:t>
      </w:r>
      <w:r w:rsidRPr="005E42F6">
        <w:rPr>
          <w:rFonts w:hint="eastAsia"/>
          <w:sz w:val="28"/>
          <w:szCs w:val="28"/>
        </w:rPr>
        <w:t>持钉器</w:t>
      </w:r>
      <w:r>
        <w:rPr>
          <w:sz w:val="28"/>
          <w:szCs w:val="28"/>
        </w:rPr>
        <w:t>、</w:t>
      </w:r>
      <w:r w:rsidRPr="005E42F6">
        <w:rPr>
          <w:rFonts w:hint="eastAsia"/>
          <w:sz w:val="28"/>
          <w:szCs w:val="28"/>
        </w:rPr>
        <w:t>美学成形钻</w:t>
      </w:r>
      <w:r>
        <w:rPr>
          <w:sz w:val="28"/>
          <w:szCs w:val="28"/>
        </w:rPr>
        <w:t>、</w:t>
      </w:r>
      <w:r w:rsidRPr="005E42F6">
        <w:rPr>
          <w:rFonts w:hint="eastAsia"/>
          <w:sz w:val="28"/>
          <w:szCs w:val="28"/>
        </w:rPr>
        <w:t>机用丝锥</w:t>
      </w:r>
      <w:r>
        <w:rPr>
          <w:sz w:val="28"/>
          <w:szCs w:val="28"/>
        </w:rPr>
        <w:t>、</w:t>
      </w:r>
      <w:r w:rsidRPr="005E42F6">
        <w:rPr>
          <w:rFonts w:hint="eastAsia"/>
          <w:sz w:val="28"/>
          <w:szCs w:val="28"/>
        </w:rPr>
        <w:t>植体成型钻</w:t>
      </w:r>
      <w:r>
        <w:rPr>
          <w:sz w:val="28"/>
          <w:szCs w:val="28"/>
        </w:rPr>
        <w:t>、</w:t>
      </w:r>
      <w:r w:rsidRPr="005E42F6">
        <w:rPr>
          <w:rFonts w:hint="eastAsia"/>
          <w:sz w:val="28"/>
          <w:szCs w:val="28"/>
        </w:rPr>
        <w:t>机用延长杆</w:t>
      </w:r>
      <w:r>
        <w:rPr>
          <w:sz w:val="28"/>
          <w:szCs w:val="28"/>
        </w:rPr>
        <w:t>、</w:t>
      </w:r>
      <w:r w:rsidRPr="005E42F6">
        <w:rPr>
          <w:rFonts w:hint="eastAsia"/>
          <w:sz w:val="28"/>
          <w:szCs w:val="28"/>
        </w:rPr>
        <w:t>手用种植体扳手</w:t>
      </w:r>
      <w:r>
        <w:rPr>
          <w:sz w:val="28"/>
          <w:szCs w:val="28"/>
        </w:rPr>
        <w:t>、</w:t>
      </w:r>
      <w:r w:rsidRPr="005E42F6">
        <w:rPr>
          <w:rFonts w:hint="eastAsia"/>
          <w:sz w:val="28"/>
          <w:szCs w:val="28"/>
        </w:rPr>
        <w:t>棘轮扳手</w:t>
      </w:r>
      <w:r>
        <w:rPr>
          <w:sz w:val="28"/>
          <w:szCs w:val="28"/>
        </w:rPr>
        <w:t>、</w:t>
      </w:r>
      <w:r w:rsidRPr="005E42F6">
        <w:rPr>
          <w:rFonts w:hint="eastAsia"/>
          <w:sz w:val="28"/>
          <w:szCs w:val="28"/>
        </w:rPr>
        <w:t>种植固定扳手</w:t>
      </w:r>
      <w:r>
        <w:rPr>
          <w:rFonts w:hint="eastAsia"/>
          <w:sz w:val="28"/>
          <w:szCs w:val="28"/>
        </w:rPr>
        <w:t>；</w:t>
      </w:r>
    </w:p>
    <w:p w:rsidR="005D0AA1" w:rsidRPr="00523185" w:rsidRDefault="00FE2949" w:rsidP="00FE2949">
      <w:pPr>
        <w:rPr>
          <w:sz w:val="28"/>
          <w:szCs w:val="28"/>
        </w:rPr>
      </w:pPr>
      <w:r w:rsidRPr="00523185">
        <w:rPr>
          <w:rFonts w:hint="eastAsia"/>
          <w:sz w:val="28"/>
          <w:szCs w:val="28"/>
        </w:rPr>
        <w:t>2、球钻钻速:</w:t>
      </w:r>
      <w:r w:rsidR="005D0AA1" w:rsidRPr="00523185">
        <w:rPr>
          <w:sz w:val="28"/>
          <w:szCs w:val="28"/>
        </w:rPr>
        <w:t>16</w:t>
      </w:r>
      <w:r w:rsidR="005D0AA1" w:rsidRPr="00523185">
        <w:rPr>
          <w:rFonts w:hint="eastAsia"/>
          <w:sz w:val="28"/>
          <w:szCs w:val="28"/>
        </w:rPr>
        <w:t>:1机头，最大转速</w:t>
      </w:r>
      <w:r w:rsidRPr="00523185">
        <w:rPr>
          <w:rFonts w:hint="eastAsia"/>
          <w:sz w:val="28"/>
          <w:szCs w:val="28"/>
        </w:rPr>
        <w:t xml:space="preserve">  </w:t>
      </w:r>
      <w:r w:rsidR="00B056F7" w:rsidRPr="00523185">
        <w:rPr>
          <w:rFonts w:hint="eastAsia"/>
          <w:sz w:val="28"/>
          <w:szCs w:val="28"/>
        </w:rPr>
        <w:t>≥</w:t>
      </w:r>
      <w:r w:rsidR="005D0AA1" w:rsidRPr="00523185">
        <w:rPr>
          <w:sz w:val="28"/>
          <w:szCs w:val="28"/>
        </w:rPr>
        <w:t>2000</w:t>
      </w:r>
      <w:r w:rsidRPr="00523185">
        <w:rPr>
          <w:rFonts w:hint="eastAsia"/>
          <w:sz w:val="28"/>
          <w:szCs w:val="28"/>
        </w:rPr>
        <w:t>rpm</w:t>
      </w:r>
    </w:p>
    <w:p w:rsidR="005D0AA1" w:rsidRPr="00523185" w:rsidRDefault="00FE2949" w:rsidP="00FE2949">
      <w:pPr>
        <w:rPr>
          <w:sz w:val="28"/>
          <w:szCs w:val="28"/>
        </w:rPr>
      </w:pPr>
      <w:r w:rsidRPr="00523185">
        <w:rPr>
          <w:rFonts w:hint="eastAsia"/>
          <w:sz w:val="28"/>
          <w:szCs w:val="28"/>
        </w:rPr>
        <w:t>3、扩孔钻钻速:</w:t>
      </w:r>
      <w:r w:rsidR="005D0AA1" w:rsidRPr="00523185">
        <w:rPr>
          <w:sz w:val="28"/>
          <w:szCs w:val="28"/>
        </w:rPr>
        <w:t xml:space="preserve"> 16</w:t>
      </w:r>
      <w:r w:rsidR="005D0AA1" w:rsidRPr="00523185">
        <w:rPr>
          <w:rFonts w:hint="eastAsia"/>
          <w:sz w:val="28"/>
          <w:szCs w:val="28"/>
        </w:rPr>
        <w:t>:1机头，最大转速  ≥</w:t>
      </w:r>
      <w:r w:rsidR="005D0AA1" w:rsidRPr="00523185">
        <w:rPr>
          <w:sz w:val="28"/>
          <w:szCs w:val="28"/>
        </w:rPr>
        <w:t>2000</w:t>
      </w:r>
      <w:r w:rsidR="005D0AA1" w:rsidRPr="00523185">
        <w:rPr>
          <w:rFonts w:hint="eastAsia"/>
          <w:sz w:val="28"/>
          <w:szCs w:val="28"/>
        </w:rPr>
        <w:t>rpm</w:t>
      </w:r>
    </w:p>
    <w:p w:rsidR="00FE2949" w:rsidRPr="005D0AA1" w:rsidRDefault="005D0AA1" w:rsidP="00FE2949">
      <w:pPr>
        <w:rPr>
          <w:color w:val="FF0000"/>
          <w:sz w:val="28"/>
          <w:szCs w:val="28"/>
        </w:rPr>
      </w:pPr>
      <w:r>
        <w:rPr>
          <w:sz w:val="28"/>
          <w:szCs w:val="28"/>
        </w:rPr>
        <w:t xml:space="preserve"> </w:t>
      </w:r>
      <w:r w:rsidR="00FE2949">
        <w:rPr>
          <w:sz w:val="28"/>
          <w:szCs w:val="28"/>
        </w:rPr>
        <w:t>4</w:t>
      </w:r>
      <w:r w:rsidR="00FE2949">
        <w:rPr>
          <w:rFonts w:hint="eastAsia"/>
          <w:sz w:val="28"/>
          <w:szCs w:val="28"/>
        </w:rPr>
        <w:t>、</w:t>
      </w:r>
      <w:r w:rsidR="00FE2949" w:rsidRPr="005E42F6">
        <w:rPr>
          <w:rFonts w:hint="eastAsia"/>
          <w:sz w:val="28"/>
          <w:szCs w:val="28"/>
        </w:rPr>
        <w:t>钻头及工具采用不锈钢材料制造，钻头拥有较好的强度和锋利度，能较好地切削牙槽骨及高强度牙模</w:t>
      </w:r>
      <w:r w:rsidR="00FE2949">
        <w:rPr>
          <w:rFonts w:hint="eastAsia"/>
          <w:sz w:val="28"/>
          <w:szCs w:val="28"/>
        </w:rPr>
        <w:t>；</w:t>
      </w:r>
    </w:p>
    <w:p w:rsidR="00FE2949" w:rsidRDefault="00FE2949" w:rsidP="00FE2949">
      <w:pPr>
        <w:rPr>
          <w:sz w:val="28"/>
          <w:szCs w:val="28"/>
        </w:rPr>
      </w:pPr>
      <w:r>
        <w:rPr>
          <w:sz w:val="28"/>
          <w:szCs w:val="28"/>
        </w:rPr>
        <w:t>5</w:t>
      </w:r>
      <w:r>
        <w:rPr>
          <w:rFonts w:hint="eastAsia"/>
          <w:sz w:val="28"/>
          <w:szCs w:val="28"/>
        </w:rPr>
        <w:t>、</w:t>
      </w:r>
      <w:r w:rsidRPr="005E42F6">
        <w:rPr>
          <w:rFonts w:hint="eastAsia"/>
          <w:sz w:val="28"/>
          <w:szCs w:val="28"/>
        </w:rPr>
        <w:t>工具盒内对相应钻头直径都做有颜色标记及手术用钻引导</w:t>
      </w:r>
      <w:r>
        <w:rPr>
          <w:rFonts w:hint="eastAsia"/>
          <w:sz w:val="28"/>
          <w:szCs w:val="28"/>
        </w:rPr>
        <w:t>；</w:t>
      </w:r>
    </w:p>
    <w:p w:rsidR="00FE2949" w:rsidRPr="005E42F6" w:rsidRDefault="00FE2949" w:rsidP="00FE2949">
      <w:pPr>
        <w:rPr>
          <w:sz w:val="28"/>
          <w:szCs w:val="28"/>
        </w:rPr>
      </w:pPr>
      <w:r>
        <w:rPr>
          <w:sz w:val="28"/>
          <w:szCs w:val="28"/>
        </w:rPr>
        <w:t>6</w:t>
      </w:r>
      <w:r>
        <w:rPr>
          <w:rFonts w:hint="eastAsia"/>
          <w:sz w:val="28"/>
          <w:szCs w:val="28"/>
        </w:rPr>
        <w:t>、</w:t>
      </w:r>
      <w:r w:rsidRPr="005E42F6">
        <w:rPr>
          <w:rFonts w:hint="eastAsia"/>
          <w:sz w:val="28"/>
          <w:szCs w:val="28"/>
        </w:rPr>
        <w:t>器械盒整体能在高温和高压中消毒灭菌</w:t>
      </w:r>
      <w:r>
        <w:rPr>
          <w:rFonts w:hint="eastAsia"/>
          <w:sz w:val="28"/>
          <w:szCs w:val="28"/>
        </w:rPr>
        <w:t>。</w:t>
      </w:r>
    </w:p>
    <w:p w:rsidR="00220BE2" w:rsidRPr="00FE2949" w:rsidRDefault="00220BE2" w:rsidP="00220BE2"/>
    <w:p w:rsidR="00220BE2" w:rsidRPr="0018165A"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四</w:t>
      </w:r>
      <w:r>
        <w:rPr>
          <w:rFonts w:asciiTheme="minorEastAsia" w:eastAsiaTheme="minorEastAsia" w:hAnsiTheme="minorEastAsia"/>
          <w:b/>
          <w:color w:val="000000"/>
        </w:rPr>
        <w:t>、</w:t>
      </w:r>
      <w:r w:rsidR="00FE2949">
        <w:rPr>
          <w:rFonts w:asciiTheme="minorEastAsia" w:eastAsiaTheme="minorEastAsia" w:hAnsiTheme="minorEastAsia" w:hint="eastAsia"/>
          <w:b/>
          <w:color w:val="000000"/>
        </w:rPr>
        <w:t>热</w:t>
      </w:r>
      <w:r w:rsidR="00FE2949">
        <w:rPr>
          <w:rFonts w:asciiTheme="minorEastAsia" w:eastAsiaTheme="minorEastAsia" w:hAnsiTheme="minorEastAsia"/>
          <w:b/>
          <w:color w:val="000000"/>
        </w:rPr>
        <w:t>牙</w:t>
      </w:r>
      <w:r w:rsidR="00FE2949">
        <w:rPr>
          <w:rFonts w:asciiTheme="minorEastAsia" w:eastAsiaTheme="minorEastAsia" w:hAnsiTheme="minorEastAsia" w:hint="eastAsia"/>
          <w:b/>
          <w:color w:val="000000"/>
        </w:rPr>
        <w:t>胶</w:t>
      </w:r>
      <w:r w:rsidR="00FE2949">
        <w:rPr>
          <w:rFonts w:asciiTheme="minorEastAsia" w:eastAsiaTheme="minorEastAsia" w:hAnsiTheme="minorEastAsia"/>
          <w:b/>
          <w:color w:val="000000"/>
        </w:rPr>
        <w:t>充填仪</w:t>
      </w:r>
      <w:r>
        <w:rPr>
          <w:rFonts w:asciiTheme="minorEastAsia" w:eastAsiaTheme="minorEastAsia" w:hAnsiTheme="minorEastAsia"/>
          <w:b/>
          <w:color w:val="000000"/>
        </w:rPr>
        <w:t>技术参数</w:t>
      </w:r>
    </w:p>
    <w:p w:rsidR="0018165A" w:rsidRDefault="0018165A" w:rsidP="003C139F">
      <w:pPr>
        <w:spacing w:line="240" w:lineRule="atLeast"/>
        <w:ind w:firstLineChars="200" w:firstLine="482"/>
        <w:rPr>
          <w:rFonts w:asciiTheme="minorEastAsia" w:eastAsiaTheme="minorEastAsia" w:hAnsiTheme="minorEastAsia"/>
          <w:b/>
          <w:color w:val="000000"/>
        </w:rPr>
      </w:pPr>
    </w:p>
    <w:p w:rsidR="00FE2949" w:rsidRPr="003E5F40" w:rsidRDefault="00FE2949" w:rsidP="00FE2949">
      <w:pPr>
        <w:adjustRightInd w:val="0"/>
        <w:spacing w:line="375" w:lineRule="atLeast"/>
        <w:rPr>
          <w:szCs w:val="21"/>
        </w:rPr>
      </w:pPr>
      <w:r w:rsidRPr="003E5F40">
        <w:rPr>
          <w:b/>
          <w:bCs/>
          <w:szCs w:val="21"/>
        </w:rPr>
        <w:t>α</w:t>
      </w:r>
      <w:r w:rsidRPr="003E5F40">
        <w:rPr>
          <w:rFonts w:hint="eastAsia"/>
          <w:szCs w:val="21"/>
          <w:lang w:val="zh-CN"/>
        </w:rPr>
        <w:t>：</w:t>
      </w:r>
    </w:p>
    <w:p w:rsidR="00FE2949" w:rsidRPr="003E5F40" w:rsidRDefault="00FE2949" w:rsidP="00FE2949">
      <w:pPr>
        <w:adjustRightInd w:val="0"/>
        <w:spacing w:line="375" w:lineRule="atLeast"/>
        <w:ind w:left="360" w:hanging="360"/>
        <w:rPr>
          <w:szCs w:val="21"/>
          <w:lang w:val="zh-CN"/>
        </w:rPr>
      </w:pPr>
      <w:r w:rsidRPr="003E5F40">
        <w:rPr>
          <w:rFonts w:ascii="Symbol" w:eastAsia="Symbol" w:hAnsi="Symbol" w:cs="Symbol"/>
          <w:szCs w:val="21"/>
        </w:rPr>
        <w:t></w:t>
      </w:r>
      <w:r w:rsidRPr="003E5F40">
        <w:rPr>
          <w:rFonts w:ascii="Times New Roman" w:eastAsia="Symbol" w:hAnsi="Times New Roman"/>
          <w:szCs w:val="21"/>
        </w:rPr>
        <w:t>       </w:t>
      </w:r>
      <w:r>
        <w:rPr>
          <w:rFonts w:hint="eastAsia"/>
          <w:szCs w:val="21"/>
          <w:lang w:val="zh-CN"/>
        </w:rPr>
        <w:t>▲</w:t>
      </w:r>
      <w:r w:rsidRPr="003E5F40">
        <w:rPr>
          <w:rFonts w:hint="eastAsia"/>
          <w:szCs w:val="21"/>
          <w:lang w:val="zh-CN"/>
        </w:rPr>
        <w:t>无线笔试设计，操作更方便；</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日本高性能三洋锂电池，充电所需时间短（2~3个小时），使用寿命长（可充电300~500次）；</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电量及温度</w:t>
      </w:r>
      <w:r w:rsidRPr="003E5F40">
        <w:rPr>
          <w:szCs w:val="21"/>
        </w:rPr>
        <w:t>LED</w:t>
      </w:r>
      <w:r w:rsidRPr="003E5F40">
        <w:rPr>
          <w:rFonts w:hint="eastAsia"/>
          <w:szCs w:val="21"/>
          <w:lang w:val="zh-CN"/>
        </w:rPr>
        <w:t>屏幕实时显示</w:t>
      </w:r>
    </w:p>
    <w:p w:rsidR="00FE2949" w:rsidRPr="003E5F40" w:rsidRDefault="00FE2949" w:rsidP="00FE2949">
      <w:pPr>
        <w:adjustRightInd w:val="0"/>
        <w:spacing w:line="375" w:lineRule="atLeast"/>
        <w:ind w:left="360" w:hanging="360"/>
        <w:rPr>
          <w:szCs w:val="21"/>
          <w:lang w:val="zh-CN"/>
        </w:rPr>
      </w:pP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设有四个工作模式：</w:t>
      </w:r>
      <w:r w:rsidRPr="003E5F40">
        <w:rPr>
          <w:szCs w:val="21"/>
        </w:rPr>
        <w:t>150°</w:t>
      </w:r>
      <w:r w:rsidRPr="003E5F40">
        <w:rPr>
          <w:rFonts w:hint="eastAsia"/>
          <w:szCs w:val="21"/>
          <w:lang w:val="zh-CN"/>
        </w:rPr>
        <w:t>、</w:t>
      </w:r>
      <w:r w:rsidRPr="003E5F40">
        <w:rPr>
          <w:szCs w:val="21"/>
        </w:rPr>
        <w:t>180°</w:t>
      </w:r>
      <w:r w:rsidRPr="003E5F40">
        <w:rPr>
          <w:rFonts w:hint="eastAsia"/>
          <w:szCs w:val="21"/>
          <w:lang w:val="zh-CN"/>
        </w:rPr>
        <w:t>、</w:t>
      </w:r>
      <w:r w:rsidRPr="003E5F40">
        <w:rPr>
          <w:szCs w:val="21"/>
        </w:rPr>
        <w:t>200°</w:t>
      </w:r>
      <w:r w:rsidRPr="003E5F40">
        <w:rPr>
          <w:rFonts w:hint="eastAsia"/>
          <w:szCs w:val="21"/>
          <w:lang w:val="zh-CN"/>
        </w:rPr>
        <w:t>、</w:t>
      </w:r>
      <w:r w:rsidRPr="003E5F40">
        <w:rPr>
          <w:szCs w:val="21"/>
        </w:rPr>
        <w:t>230°</w:t>
      </w:r>
      <w:r w:rsidRPr="003E5F40">
        <w:rPr>
          <w:rFonts w:hint="eastAsia"/>
          <w:szCs w:val="21"/>
          <w:lang w:val="zh-CN"/>
        </w:rPr>
        <w:t>，</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设有两个加热开关，方便左右手的操作；</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Times New Roman" w:eastAsia="Symbol" w:hAnsi="Times New Roman"/>
          <w:szCs w:val="21"/>
        </w:rPr>
        <w:t>       </w:t>
      </w:r>
      <w:r w:rsidRPr="003E5F40">
        <w:rPr>
          <w:rFonts w:hint="eastAsia"/>
          <w:szCs w:val="21"/>
          <w:lang w:val="zh-CN"/>
        </w:rPr>
        <w:t>按键经久耐用；</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加热至设定温度只需</w:t>
      </w:r>
      <w:r w:rsidRPr="003E5F40">
        <w:rPr>
          <w:szCs w:val="21"/>
        </w:rPr>
        <w:t>2</w:t>
      </w:r>
      <w:r w:rsidRPr="003E5F40">
        <w:rPr>
          <w:rFonts w:hint="eastAsia"/>
          <w:szCs w:val="21"/>
          <w:lang w:val="zh-CN"/>
        </w:rPr>
        <w:t>秒钟，短时间即可冷却；</w:t>
      </w:r>
    </w:p>
    <w:p w:rsidR="00FE2949" w:rsidRPr="003E5F40" w:rsidRDefault="00FE2949" w:rsidP="00FE2949">
      <w:pPr>
        <w:adjustRightInd w:val="0"/>
        <w:spacing w:line="375" w:lineRule="atLeast"/>
        <w:ind w:left="360" w:hanging="360"/>
        <w:rPr>
          <w:szCs w:val="21"/>
          <w:lang w:val="zh-CN"/>
        </w:rPr>
      </w:pPr>
      <w:r w:rsidRPr="003E5F40">
        <w:rPr>
          <w:rFonts w:ascii="Symbol" w:eastAsia="Symbol" w:hAnsi="Symbol" w:cs="Symbol"/>
          <w:szCs w:val="21"/>
        </w:rPr>
        <w:t></w:t>
      </w:r>
      <w:r w:rsidRPr="003E5F40">
        <w:rPr>
          <w:rFonts w:ascii="Times New Roman" w:eastAsia="Symbol" w:hAnsi="Times New Roman"/>
          <w:szCs w:val="21"/>
        </w:rPr>
        <w:t xml:space="preserve">        </w:t>
      </w:r>
      <w:r>
        <w:rPr>
          <w:rFonts w:hint="eastAsia"/>
          <w:szCs w:val="21"/>
          <w:lang w:val="zh-CN"/>
        </w:rPr>
        <w:t>▲</w:t>
      </w:r>
      <w:r w:rsidRPr="003E5F40">
        <w:rPr>
          <w:rFonts w:hint="eastAsia"/>
          <w:szCs w:val="21"/>
          <w:lang w:val="zh-CN"/>
        </w:rPr>
        <w:t>配备最全的</w:t>
      </w:r>
      <w:r w:rsidRPr="003E5F40">
        <w:rPr>
          <w:szCs w:val="21"/>
        </w:rPr>
        <w:t>12</w:t>
      </w:r>
      <w:r w:rsidRPr="003E5F40">
        <w:rPr>
          <w:rFonts w:hint="eastAsia"/>
          <w:szCs w:val="21"/>
          <w:lang w:val="zh-CN"/>
        </w:rPr>
        <w:t>个不同型号、锥度的工作尖可供选择；</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工作尖六角设计，可多方向操作。6个方向可以调整，</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Times New Roman" w:eastAsia="Symbol" w:hAnsi="Times New Roman"/>
          <w:szCs w:val="21"/>
        </w:rPr>
        <w:t>      </w:t>
      </w:r>
      <w:r w:rsidRPr="003E5F40">
        <w:rPr>
          <w:rFonts w:hint="eastAsia"/>
          <w:szCs w:val="21"/>
          <w:lang w:val="zh-CN"/>
        </w:rPr>
        <w:t>体积小，手感好.</w:t>
      </w:r>
      <w:r w:rsidRPr="003E5F40">
        <w:rPr>
          <w:szCs w:val="21"/>
        </w:rPr>
        <w:t xml:space="preserve"> </w:t>
      </w:r>
    </w:p>
    <w:p w:rsidR="00FE2949" w:rsidRPr="003E5F40" w:rsidRDefault="00FE2949" w:rsidP="00FE2949">
      <w:pPr>
        <w:adjustRightInd w:val="0"/>
        <w:spacing w:line="375" w:lineRule="atLeast"/>
        <w:rPr>
          <w:szCs w:val="21"/>
        </w:rPr>
      </w:pPr>
      <w:r w:rsidRPr="003E5F40">
        <w:rPr>
          <w:b/>
          <w:bCs/>
          <w:szCs w:val="21"/>
        </w:rPr>
        <w:t>β</w:t>
      </w:r>
      <w:r w:rsidRPr="003E5F40">
        <w:rPr>
          <w:rFonts w:hint="eastAsia"/>
          <w:szCs w:val="21"/>
          <w:lang w:val="zh-CN"/>
        </w:rPr>
        <w:t>：</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无线设计，方便操作；</w:t>
      </w:r>
    </w:p>
    <w:p w:rsidR="00FE2949" w:rsidRPr="003E5F40" w:rsidRDefault="00FE2949" w:rsidP="00FE2949">
      <w:pPr>
        <w:adjustRightInd w:val="0"/>
        <w:spacing w:line="375" w:lineRule="atLeast"/>
        <w:ind w:left="360" w:hanging="360"/>
        <w:rPr>
          <w:szCs w:val="21"/>
          <w:lang w:val="zh-CN"/>
        </w:rPr>
      </w:pPr>
      <w:r w:rsidRPr="003E5F40">
        <w:rPr>
          <w:rFonts w:ascii="Symbol" w:eastAsia="Symbol" w:hAnsi="Symbol" w:cs="Symbol"/>
          <w:szCs w:val="21"/>
        </w:rPr>
        <w:t></w:t>
      </w:r>
      <w:r w:rsidRPr="003E5F40">
        <w:rPr>
          <w:rFonts w:ascii="Times New Roman" w:eastAsia="Symbol" w:hAnsi="Times New Roman"/>
          <w:szCs w:val="21"/>
        </w:rPr>
        <w:t>       </w:t>
      </w:r>
      <w:r>
        <w:rPr>
          <w:rFonts w:hint="eastAsia"/>
          <w:szCs w:val="21"/>
          <w:lang w:val="zh-CN"/>
        </w:rPr>
        <w:t>▲</w:t>
      </w:r>
      <w:r w:rsidRPr="003E5F40">
        <w:rPr>
          <w:rFonts w:hint="eastAsia"/>
          <w:szCs w:val="21"/>
          <w:lang w:val="zh-CN"/>
        </w:rPr>
        <w:t>加热时间短，只需半分钟即可加热到指定温度；</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Symbol" w:eastAsia="Symbol" w:hAnsi="Symbol" w:cs="Symbol"/>
          <w:szCs w:val="21"/>
        </w:rPr>
        <w:t></w:t>
      </w:r>
      <w:r w:rsidRPr="003E5F40">
        <w:rPr>
          <w:rFonts w:ascii="Times New Roman" w:eastAsia="Symbol" w:hAnsi="Times New Roman"/>
          <w:szCs w:val="21"/>
        </w:rPr>
        <w:t xml:space="preserve">        </w:t>
      </w:r>
      <w:r>
        <w:rPr>
          <w:rFonts w:hint="eastAsia"/>
          <w:szCs w:val="21"/>
          <w:lang w:val="zh-CN"/>
        </w:rPr>
        <w:t>▲</w:t>
      </w:r>
      <w:r w:rsidRPr="003E5F40">
        <w:rPr>
          <w:rFonts w:hint="eastAsia"/>
          <w:szCs w:val="21"/>
          <w:lang w:val="zh-CN"/>
        </w:rPr>
        <w:t>高性能锂电池，充电所需时间短（2~3个小时），使用寿命长（可充电300~500次），每次充电可充填</w:t>
      </w:r>
      <w:r w:rsidR="00B056F7">
        <w:rPr>
          <w:rFonts w:hint="eastAsia"/>
          <w:szCs w:val="21"/>
          <w:lang w:val="zh-CN"/>
        </w:rPr>
        <w:t>不小于</w:t>
      </w:r>
      <w:r w:rsidRPr="003E5F40">
        <w:rPr>
          <w:rFonts w:hint="eastAsia"/>
          <w:szCs w:val="21"/>
          <w:lang w:val="zh-CN"/>
        </w:rPr>
        <w:t>120个根管。</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电量及温度</w:t>
      </w:r>
      <w:r w:rsidRPr="003E5F40">
        <w:rPr>
          <w:szCs w:val="21"/>
        </w:rPr>
        <w:t>LED</w:t>
      </w:r>
      <w:r w:rsidRPr="003E5F40">
        <w:rPr>
          <w:rFonts w:hint="eastAsia"/>
          <w:szCs w:val="21"/>
          <w:lang w:val="zh-CN"/>
        </w:rPr>
        <w:t>屏幕实时显示</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设有四个工作模式：</w:t>
      </w:r>
      <w:r w:rsidRPr="003E5F40">
        <w:rPr>
          <w:szCs w:val="21"/>
        </w:rPr>
        <w:t>150°</w:t>
      </w:r>
      <w:r w:rsidRPr="003E5F40">
        <w:rPr>
          <w:rFonts w:hint="eastAsia"/>
          <w:szCs w:val="21"/>
          <w:lang w:val="zh-CN"/>
        </w:rPr>
        <w:t>、</w:t>
      </w:r>
      <w:r w:rsidRPr="003E5F40">
        <w:rPr>
          <w:szCs w:val="21"/>
        </w:rPr>
        <w:t>180°</w:t>
      </w:r>
      <w:r w:rsidRPr="003E5F40">
        <w:rPr>
          <w:rFonts w:hint="eastAsia"/>
          <w:szCs w:val="21"/>
          <w:lang w:val="zh-CN"/>
        </w:rPr>
        <w:t>、</w:t>
      </w:r>
      <w:r w:rsidRPr="003E5F40">
        <w:rPr>
          <w:szCs w:val="21"/>
        </w:rPr>
        <w:t>200°</w:t>
      </w:r>
      <w:r w:rsidRPr="003E5F40">
        <w:rPr>
          <w:rFonts w:hint="eastAsia"/>
          <w:szCs w:val="21"/>
          <w:lang w:val="zh-CN"/>
        </w:rPr>
        <w:t>、</w:t>
      </w:r>
      <w:r w:rsidRPr="003E5F40">
        <w:rPr>
          <w:szCs w:val="21"/>
        </w:rPr>
        <w:t>230°</w:t>
      </w:r>
      <w:r w:rsidRPr="003E5F40">
        <w:rPr>
          <w:rFonts w:hint="eastAsia"/>
          <w:szCs w:val="21"/>
          <w:lang w:val="zh-CN"/>
        </w:rPr>
        <w:t>；</w:t>
      </w:r>
    </w:p>
    <w:p w:rsidR="00FE2949" w:rsidRPr="003E5F40" w:rsidRDefault="00FE2949" w:rsidP="00FE2949">
      <w:pPr>
        <w:adjustRightInd w:val="0"/>
        <w:spacing w:line="375" w:lineRule="atLeast"/>
        <w:ind w:left="360" w:hanging="360"/>
        <w:rPr>
          <w:szCs w:val="21"/>
          <w:lang w:val="zh-CN"/>
        </w:rPr>
      </w:pPr>
      <w:r w:rsidRPr="003E5F40">
        <w:rPr>
          <w:rFonts w:ascii="Symbol" w:eastAsia="Symbol" w:hAnsi="Symbol" w:cs="Symbol"/>
          <w:szCs w:val="21"/>
        </w:rPr>
        <w:t></w:t>
      </w:r>
      <w:r w:rsidRPr="003E5F40">
        <w:rPr>
          <w:rFonts w:ascii="Times New Roman" w:eastAsia="Symbol" w:hAnsi="Times New Roman"/>
          <w:szCs w:val="21"/>
        </w:rPr>
        <w:t xml:space="preserve">        </w:t>
      </w:r>
      <w:r>
        <w:rPr>
          <w:rFonts w:hint="eastAsia"/>
          <w:szCs w:val="21"/>
          <w:lang w:val="zh-CN"/>
        </w:rPr>
        <w:t>▲</w:t>
      </w:r>
      <w:r w:rsidRPr="003E5F40">
        <w:rPr>
          <w:rFonts w:hint="eastAsia"/>
          <w:szCs w:val="21"/>
          <w:lang w:val="zh-CN"/>
        </w:rPr>
        <w:t>纯银工作尖可</w:t>
      </w:r>
      <w:r w:rsidRPr="003E5F40">
        <w:rPr>
          <w:szCs w:val="21"/>
        </w:rPr>
        <w:t>360°</w:t>
      </w:r>
      <w:r w:rsidRPr="003E5F40">
        <w:rPr>
          <w:rFonts w:hint="eastAsia"/>
          <w:szCs w:val="21"/>
          <w:lang w:val="zh-CN"/>
        </w:rPr>
        <w:t>旋转；</w:t>
      </w:r>
    </w:p>
    <w:p w:rsidR="00FE2949" w:rsidRPr="003E5F40" w:rsidRDefault="00FE2949" w:rsidP="00FE2949">
      <w:pPr>
        <w:adjustRightInd w:val="0"/>
        <w:spacing w:line="375" w:lineRule="atLeast"/>
        <w:ind w:left="360" w:hanging="360"/>
        <w:rPr>
          <w:szCs w:val="21"/>
          <w:lang w:val="zh-CN"/>
        </w:rPr>
      </w:pPr>
      <w:r w:rsidRPr="003E5F40">
        <w:rPr>
          <w:rFonts w:ascii="Symbol" w:eastAsia="Symbol" w:hAnsi="Symbol" w:cs="Symbol"/>
          <w:szCs w:val="21"/>
        </w:rPr>
        <w:lastRenderedPageBreak/>
        <w:t></w:t>
      </w: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耗材使用成本低，每个根管只需1~2元的耗材费用（注压牙胶+银针）。</w:t>
      </w:r>
    </w:p>
    <w:p w:rsidR="00FE2949" w:rsidRPr="003E5F40" w:rsidRDefault="00FE2949" w:rsidP="00FE2949">
      <w:pPr>
        <w:adjustRightInd w:val="0"/>
        <w:spacing w:line="375" w:lineRule="atLeast"/>
        <w:ind w:left="360" w:hanging="360"/>
        <w:rPr>
          <w:szCs w:val="21"/>
          <w:lang w:val="zh-CN"/>
        </w:rPr>
      </w:pPr>
      <w:r w:rsidRPr="003E5F40">
        <w:rPr>
          <w:rFonts w:ascii="Symbol" w:eastAsia="Symbol" w:hAnsi="Symbol" w:cs="Symbol"/>
          <w:szCs w:val="21"/>
        </w:rPr>
        <w:t></w:t>
      </w:r>
      <w:r w:rsidRPr="003E5F40">
        <w:rPr>
          <w:rFonts w:ascii="Times New Roman" w:eastAsia="Symbol" w:hAnsi="Times New Roman"/>
          <w:szCs w:val="21"/>
        </w:rPr>
        <w:t>       </w:t>
      </w:r>
      <w:r w:rsidRPr="003E5F40">
        <w:rPr>
          <w:rFonts w:hint="eastAsia"/>
          <w:szCs w:val="21"/>
          <w:lang w:val="zh-CN"/>
        </w:rPr>
        <w:t>体积小，手感好.</w:t>
      </w:r>
    </w:p>
    <w:p w:rsidR="00FE2949" w:rsidRPr="003E5F40" w:rsidRDefault="00FE2949" w:rsidP="00FE2949">
      <w:pPr>
        <w:adjustRightInd w:val="0"/>
        <w:spacing w:line="375" w:lineRule="atLeast"/>
        <w:ind w:left="360" w:hanging="360"/>
        <w:rPr>
          <w:szCs w:val="21"/>
        </w:rPr>
      </w:pPr>
      <w:r w:rsidRPr="003E5F40">
        <w:rPr>
          <w:rFonts w:ascii="Symbol" w:eastAsia="Symbol" w:hAnsi="Symbol" w:cs="Symbol"/>
          <w:szCs w:val="21"/>
        </w:rPr>
        <w:t></w:t>
      </w:r>
      <w:r w:rsidRPr="003E5F40">
        <w:rPr>
          <w:rFonts w:ascii="Symbol" w:eastAsia="Symbol" w:hAnsi="Symbol" w:cs="Symbol"/>
          <w:szCs w:val="21"/>
        </w:rPr>
        <w:t></w:t>
      </w:r>
      <w:r w:rsidRPr="003E5F40">
        <w:rPr>
          <w:rFonts w:ascii="Times New Roman" w:eastAsia="Symbol" w:hAnsi="Times New Roman"/>
          <w:szCs w:val="21"/>
        </w:rPr>
        <w:t xml:space="preserve">        </w:t>
      </w:r>
      <w:r w:rsidRPr="003E5F40">
        <w:rPr>
          <w:rFonts w:hint="eastAsia"/>
          <w:szCs w:val="21"/>
          <w:lang w:val="zh-CN"/>
        </w:rPr>
        <w:t>注压牙胶分软，普通，硬三个规格，可满足不同医生的需要。</w:t>
      </w:r>
    </w:p>
    <w:p w:rsidR="00FE2949" w:rsidRPr="003E5F40" w:rsidRDefault="00FE2949" w:rsidP="00FE2949">
      <w:pPr>
        <w:adjustRightInd w:val="0"/>
        <w:spacing w:line="375" w:lineRule="atLeast"/>
        <w:rPr>
          <w:szCs w:val="21"/>
        </w:rPr>
      </w:pPr>
      <w:r w:rsidRPr="003E5F40">
        <w:rPr>
          <w:rFonts w:hint="eastAsia"/>
          <w:szCs w:val="21"/>
          <w:lang w:val="zh-CN"/>
        </w:rPr>
        <w:t>其他参数：</w:t>
      </w:r>
    </w:p>
    <w:p w:rsidR="00FE2949" w:rsidRPr="003E5F40" w:rsidRDefault="00FE2949" w:rsidP="00FE2949">
      <w:pPr>
        <w:adjustRightInd w:val="0"/>
        <w:spacing w:line="375" w:lineRule="atLeast"/>
        <w:rPr>
          <w:szCs w:val="21"/>
        </w:rPr>
      </w:pPr>
      <w:r w:rsidRPr="003E5F40">
        <w:rPr>
          <w:szCs w:val="21"/>
        </w:rPr>
        <w:t xml:space="preserve">      </w:t>
      </w:r>
      <w:r w:rsidRPr="003E5F40">
        <w:rPr>
          <w:rFonts w:hint="eastAsia"/>
          <w:szCs w:val="21"/>
          <w:lang w:val="zh-CN"/>
        </w:rPr>
        <w:t>电池：锂电池</w:t>
      </w:r>
      <w:r w:rsidRPr="003E5F40">
        <w:rPr>
          <w:rFonts w:ascii="Tahoma" w:hAnsi="Tahoma" w:cs="Tahoma"/>
          <w:szCs w:val="21"/>
        </w:rPr>
        <w:t xml:space="preserve"> 3.7V</w:t>
      </w:r>
    </w:p>
    <w:p w:rsidR="00FE2949" w:rsidRPr="003E5F40" w:rsidRDefault="00FE2949" w:rsidP="00FE2949">
      <w:pPr>
        <w:adjustRightInd w:val="0"/>
        <w:spacing w:line="375" w:lineRule="atLeast"/>
        <w:rPr>
          <w:szCs w:val="21"/>
        </w:rPr>
      </w:pPr>
      <w:r w:rsidRPr="003E5F40">
        <w:rPr>
          <w:rFonts w:ascii="Tahoma" w:hAnsi="Tahoma" w:cs="Tahoma"/>
          <w:szCs w:val="21"/>
        </w:rPr>
        <w:t xml:space="preserve">      </w:t>
      </w:r>
      <w:r w:rsidRPr="003E5F40">
        <w:rPr>
          <w:rFonts w:hAnsi="Tahoma" w:hint="eastAsia"/>
          <w:szCs w:val="21"/>
          <w:lang w:val="zh-CN"/>
        </w:rPr>
        <w:t>电源：</w:t>
      </w:r>
      <w:r w:rsidRPr="003E5F40">
        <w:rPr>
          <w:rFonts w:ascii="Tahoma" w:hAnsi="Tahoma" w:cs="Tahoma"/>
          <w:szCs w:val="21"/>
        </w:rPr>
        <w:t>100</w:t>
      </w:r>
      <w:r w:rsidRPr="003E5F40">
        <w:rPr>
          <w:szCs w:val="21"/>
        </w:rPr>
        <w:t>~</w:t>
      </w:r>
      <w:r w:rsidRPr="003E5F40">
        <w:rPr>
          <w:rFonts w:ascii="Tahoma" w:hAnsi="Tahoma" w:cs="Tahoma"/>
          <w:szCs w:val="21"/>
        </w:rPr>
        <w:t>240V / 50</w:t>
      </w:r>
      <w:r w:rsidRPr="003E5F40">
        <w:rPr>
          <w:szCs w:val="21"/>
        </w:rPr>
        <w:t>~</w:t>
      </w:r>
      <w:r w:rsidRPr="003E5F40">
        <w:rPr>
          <w:rFonts w:ascii="Tahoma" w:hAnsi="Tahoma" w:cs="Tahoma"/>
          <w:szCs w:val="21"/>
        </w:rPr>
        <w:t xml:space="preserve">60Hz, DC 12V, </w:t>
      </w:r>
      <w:r w:rsidRPr="003E5F40">
        <w:rPr>
          <w:rFonts w:ascii="Tahoma" w:hAnsi="Tahoma" w:cs="Tahoma" w:hint="eastAsia"/>
          <w:szCs w:val="21"/>
        </w:rPr>
        <w:t>1</w:t>
      </w:r>
      <w:r w:rsidRPr="003E5F40">
        <w:rPr>
          <w:rFonts w:ascii="Tahoma" w:hAnsi="Tahoma" w:cs="Tahoma"/>
          <w:szCs w:val="21"/>
        </w:rPr>
        <w:t>A.</w:t>
      </w:r>
    </w:p>
    <w:p w:rsidR="00FE2949" w:rsidRPr="003E5F40" w:rsidRDefault="00FE2949" w:rsidP="00FE2949">
      <w:pPr>
        <w:adjustRightInd w:val="0"/>
        <w:spacing w:line="375" w:lineRule="atLeast"/>
        <w:rPr>
          <w:szCs w:val="21"/>
        </w:rPr>
      </w:pPr>
      <w:r w:rsidRPr="003E5F40">
        <w:rPr>
          <w:rFonts w:ascii="Tahoma" w:hAnsi="Tahoma" w:cs="Tahoma"/>
          <w:szCs w:val="21"/>
        </w:rPr>
        <w:t xml:space="preserve">     </w:t>
      </w:r>
      <w:r w:rsidRPr="003E5F40">
        <w:rPr>
          <w:rFonts w:hint="eastAsia"/>
          <w:szCs w:val="21"/>
        </w:rPr>
        <w:t xml:space="preserve">  </w:t>
      </w:r>
      <w:r w:rsidRPr="003E5F40">
        <w:rPr>
          <w:rFonts w:hint="eastAsia"/>
          <w:szCs w:val="21"/>
          <w:lang w:val="zh-CN"/>
        </w:rPr>
        <w:t>贮存温度：</w:t>
      </w:r>
      <w:r w:rsidRPr="003E5F40">
        <w:rPr>
          <w:szCs w:val="21"/>
        </w:rPr>
        <w:t>-20</w:t>
      </w:r>
      <w:r w:rsidRPr="003E5F40">
        <w:rPr>
          <w:rFonts w:hint="eastAsia"/>
          <w:szCs w:val="21"/>
          <w:lang w:val="zh-CN"/>
        </w:rPr>
        <w:t>℃</w:t>
      </w:r>
      <w:r w:rsidRPr="003E5F40">
        <w:rPr>
          <w:szCs w:val="21"/>
        </w:rPr>
        <w:t>~60</w:t>
      </w:r>
      <w:r w:rsidRPr="003E5F40">
        <w:rPr>
          <w:rFonts w:hint="eastAsia"/>
          <w:szCs w:val="21"/>
          <w:lang w:val="zh-CN"/>
        </w:rPr>
        <w:t>℃。</w:t>
      </w:r>
    </w:p>
    <w:p w:rsidR="00FE2949" w:rsidRPr="003E5F40" w:rsidRDefault="00FE2949" w:rsidP="00FE2949">
      <w:pPr>
        <w:rPr>
          <w:szCs w:val="21"/>
        </w:rPr>
      </w:pPr>
    </w:p>
    <w:p w:rsidR="00FE2949" w:rsidRPr="003E5F40" w:rsidRDefault="00FE2949" w:rsidP="00FE2949">
      <w:pPr>
        <w:rPr>
          <w:szCs w:val="21"/>
        </w:rPr>
      </w:pPr>
    </w:p>
    <w:p w:rsidR="0018165A" w:rsidRPr="00FE2949" w:rsidRDefault="0018165A"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603" w:rsidRDefault="00603603" w:rsidP="003C139F">
      <w:r>
        <w:separator/>
      </w:r>
    </w:p>
  </w:endnote>
  <w:endnote w:type="continuationSeparator" w:id="0">
    <w:p w:rsidR="00603603" w:rsidRDefault="00603603"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603" w:rsidRDefault="00603603" w:rsidP="003C139F">
      <w:r>
        <w:separator/>
      </w:r>
    </w:p>
  </w:footnote>
  <w:footnote w:type="continuationSeparator" w:id="0">
    <w:p w:rsidR="00603603" w:rsidRDefault="00603603"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165A"/>
    <w:rsid w:val="00183B5A"/>
    <w:rsid w:val="00183B7C"/>
    <w:rsid w:val="0018552E"/>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B3839"/>
    <w:rsid w:val="002F54C3"/>
    <w:rsid w:val="00302A39"/>
    <w:rsid w:val="00302DEA"/>
    <w:rsid w:val="00304AD6"/>
    <w:rsid w:val="00310FD0"/>
    <w:rsid w:val="00325412"/>
    <w:rsid w:val="0034055C"/>
    <w:rsid w:val="003426F2"/>
    <w:rsid w:val="003469ED"/>
    <w:rsid w:val="003775FC"/>
    <w:rsid w:val="003B0988"/>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185"/>
    <w:rsid w:val="0052365D"/>
    <w:rsid w:val="0052687C"/>
    <w:rsid w:val="0053566B"/>
    <w:rsid w:val="00547542"/>
    <w:rsid w:val="00564CFA"/>
    <w:rsid w:val="005943E6"/>
    <w:rsid w:val="005A2FC4"/>
    <w:rsid w:val="005B1D58"/>
    <w:rsid w:val="005D0AA1"/>
    <w:rsid w:val="005D48FD"/>
    <w:rsid w:val="005E60EE"/>
    <w:rsid w:val="00603603"/>
    <w:rsid w:val="0061774B"/>
    <w:rsid w:val="00622149"/>
    <w:rsid w:val="00664103"/>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660E2"/>
    <w:rsid w:val="008A7315"/>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E30B0"/>
    <w:rsid w:val="00AE5554"/>
    <w:rsid w:val="00AF0A09"/>
    <w:rsid w:val="00B056F7"/>
    <w:rsid w:val="00B1141C"/>
    <w:rsid w:val="00B501F5"/>
    <w:rsid w:val="00B55B30"/>
    <w:rsid w:val="00B65787"/>
    <w:rsid w:val="00B80097"/>
    <w:rsid w:val="00B94A40"/>
    <w:rsid w:val="00B950A7"/>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70F6"/>
    <w:rsid w:val="00E82C50"/>
    <w:rsid w:val="00E90D32"/>
    <w:rsid w:val="00EA19BD"/>
    <w:rsid w:val="00ED3DF0"/>
    <w:rsid w:val="00EE1244"/>
    <w:rsid w:val="00EE1DFB"/>
    <w:rsid w:val="00F02F8B"/>
    <w:rsid w:val="00F25CFA"/>
    <w:rsid w:val="00F53612"/>
    <w:rsid w:val="00F61544"/>
    <w:rsid w:val="00F6380E"/>
    <w:rsid w:val="00F80514"/>
    <w:rsid w:val="00F938CF"/>
    <w:rsid w:val="00F94C7B"/>
    <w:rsid w:val="00F96F2E"/>
    <w:rsid w:val="00FB107F"/>
    <w:rsid w:val="00FB4C06"/>
    <w:rsid w:val="00FD1ABD"/>
    <w:rsid w:val="00FE2949"/>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F8BC6D"/>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26</Pages>
  <Words>2288</Words>
  <Characters>13048</Characters>
  <Application>Microsoft Office Word</Application>
  <DocSecurity>0</DocSecurity>
  <Lines>108</Lines>
  <Paragraphs>30</Paragraphs>
  <ScaleCrop>false</ScaleCrop>
  <Company>MS</Company>
  <LinksUpToDate>false</LinksUpToDate>
  <CharactersWithSpaces>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264</cp:revision>
  <dcterms:created xsi:type="dcterms:W3CDTF">2020-11-16T06:23:00Z</dcterms:created>
  <dcterms:modified xsi:type="dcterms:W3CDTF">2022-05-27T06:38:00Z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