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80097">
              <w:rPr>
                <w:rFonts w:ascii="黑体" w:eastAsia="黑体"/>
                <w:color w:val="000000"/>
                <w:sz w:val="44"/>
                <w:szCs w:val="44"/>
              </w:rPr>
              <w:t>20</w:t>
            </w:r>
          </w:p>
          <w:p w:rsidR="003C139F" w:rsidRDefault="00F80514" w:rsidP="0018165A">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18165A">
              <w:rPr>
                <w:rFonts w:ascii="黑体" w:eastAsia="黑体" w:hint="eastAsia"/>
                <w:color w:val="000000"/>
                <w:sz w:val="44"/>
                <w:szCs w:val="44"/>
                <w:lang w:val="zh-CN"/>
              </w:rPr>
              <w:t>气泵</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220BE2">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18165A">
        <w:rPr>
          <w:rFonts w:hint="eastAsia"/>
          <w:color w:val="000000"/>
          <w:sz w:val="22"/>
          <w:szCs w:val="22"/>
        </w:rPr>
        <w:t>气泵</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B80097">
        <w:rPr>
          <w:color w:val="000000"/>
          <w:szCs w:val="21"/>
        </w:rPr>
        <w:t>20</w:t>
      </w:r>
    </w:p>
    <w:p w:rsidR="003C139F" w:rsidRDefault="003C139F" w:rsidP="003C139F">
      <w:pPr>
        <w:rPr>
          <w:color w:val="000000"/>
          <w:szCs w:val="21"/>
        </w:rPr>
      </w:pPr>
      <w:r>
        <w:rPr>
          <w:rFonts w:hint="eastAsia"/>
          <w:color w:val="000000"/>
          <w:szCs w:val="21"/>
        </w:rPr>
        <w:t>2.项目名称：</w:t>
      </w:r>
      <w:r w:rsidR="0018165A">
        <w:rPr>
          <w:rFonts w:hint="eastAsia"/>
          <w:color w:val="000000"/>
          <w:sz w:val="22"/>
          <w:szCs w:val="22"/>
        </w:rPr>
        <w:t>气泵</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165A" w:rsidTr="002D383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165A" w:rsidRDefault="0018165A" w:rsidP="0018165A">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气泵</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 xml:space="preserve">4.50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三门诊</w:t>
            </w:r>
          </w:p>
        </w:tc>
        <w:tc>
          <w:tcPr>
            <w:tcW w:w="1531" w:type="dxa"/>
            <w:tcBorders>
              <w:top w:val="single" w:sz="4" w:space="0" w:color="auto"/>
              <w:left w:val="nil"/>
              <w:bottom w:val="single" w:sz="4" w:space="0" w:color="auto"/>
              <w:right w:val="single" w:sz="4" w:space="0" w:color="auto"/>
            </w:tcBorders>
            <w:vAlign w:val="center"/>
          </w:tcPr>
          <w:p w:rsidR="0018165A" w:rsidRPr="00E270F6" w:rsidRDefault="0018165A" w:rsidP="0018165A">
            <w:pPr>
              <w:jc w:val="center"/>
              <w:textAlignment w:val="center"/>
              <w:rPr>
                <w:color w:val="000000"/>
                <w:sz w:val="22"/>
                <w:szCs w:val="22"/>
              </w:rPr>
            </w:pPr>
          </w:p>
        </w:tc>
      </w:tr>
      <w:tr w:rsidR="001816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165A" w:rsidRDefault="0018165A" w:rsidP="0018165A">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电动根管马达</w:t>
            </w:r>
          </w:p>
        </w:tc>
        <w:tc>
          <w:tcPr>
            <w:tcW w:w="993"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4</w:t>
            </w:r>
          </w:p>
        </w:tc>
        <w:tc>
          <w:tcPr>
            <w:tcW w:w="1588"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 xml:space="preserve">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一门诊</w:t>
            </w:r>
          </w:p>
        </w:tc>
        <w:tc>
          <w:tcPr>
            <w:tcW w:w="1531" w:type="dxa"/>
            <w:tcBorders>
              <w:top w:val="single" w:sz="4" w:space="0" w:color="auto"/>
              <w:left w:val="nil"/>
              <w:bottom w:val="single" w:sz="4" w:space="0" w:color="auto"/>
              <w:right w:val="single" w:sz="4" w:space="0" w:color="auto"/>
            </w:tcBorders>
            <w:vAlign w:val="center"/>
          </w:tcPr>
          <w:p w:rsidR="0018165A" w:rsidRPr="00E270F6" w:rsidRDefault="0018165A" w:rsidP="0018165A">
            <w:pPr>
              <w:jc w:val="center"/>
              <w:textAlignment w:val="center"/>
              <w:rPr>
                <w:color w:val="000000"/>
                <w:sz w:val="22"/>
                <w:szCs w:val="22"/>
              </w:rPr>
            </w:pPr>
          </w:p>
        </w:tc>
      </w:tr>
      <w:tr w:rsidR="001816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165A" w:rsidRDefault="0018165A" w:rsidP="0018165A">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根管长度测量仪</w:t>
            </w:r>
          </w:p>
        </w:tc>
        <w:tc>
          <w:tcPr>
            <w:tcW w:w="993"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5</w:t>
            </w:r>
          </w:p>
        </w:tc>
        <w:tc>
          <w:tcPr>
            <w:tcW w:w="1588"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 xml:space="preserve">2.50 </w:t>
            </w:r>
          </w:p>
        </w:tc>
        <w:tc>
          <w:tcPr>
            <w:tcW w:w="1275"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一门诊</w:t>
            </w:r>
          </w:p>
        </w:tc>
        <w:tc>
          <w:tcPr>
            <w:tcW w:w="1531" w:type="dxa"/>
            <w:tcBorders>
              <w:top w:val="single" w:sz="4" w:space="0" w:color="auto"/>
              <w:left w:val="nil"/>
              <w:bottom w:val="single" w:sz="4" w:space="0" w:color="auto"/>
              <w:right w:val="single" w:sz="4" w:space="0" w:color="auto"/>
            </w:tcBorders>
            <w:vAlign w:val="center"/>
          </w:tcPr>
          <w:p w:rsidR="0018165A" w:rsidRPr="00E270F6" w:rsidRDefault="0018165A" w:rsidP="0018165A">
            <w:pPr>
              <w:jc w:val="center"/>
              <w:textAlignment w:val="center"/>
              <w:rPr>
                <w:color w:val="000000"/>
                <w:sz w:val="22"/>
                <w:szCs w:val="22"/>
              </w:rPr>
            </w:pPr>
          </w:p>
        </w:tc>
      </w:tr>
      <w:tr w:rsidR="001816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165A" w:rsidRDefault="0018165A" w:rsidP="0018165A">
            <w:pPr>
              <w:jc w:val="center"/>
              <w:textAlignment w:val="center"/>
            </w:pPr>
            <w:r>
              <w:rPr>
                <w:rFonts w:hint="eastAsia"/>
              </w:rPr>
              <w:t>4</w:t>
            </w:r>
          </w:p>
        </w:tc>
        <w:tc>
          <w:tcPr>
            <w:tcW w:w="3144"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光固化灯</w:t>
            </w:r>
          </w:p>
        </w:tc>
        <w:tc>
          <w:tcPr>
            <w:tcW w:w="993"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3</w:t>
            </w:r>
          </w:p>
        </w:tc>
        <w:tc>
          <w:tcPr>
            <w:tcW w:w="1588"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 xml:space="preserve">2.40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18165A" w:rsidRDefault="0018165A" w:rsidP="0018165A">
            <w:pPr>
              <w:jc w:val="center"/>
              <w:rPr>
                <w:rFonts w:ascii="等线" w:eastAsia="等线" w:hAnsi="等线"/>
                <w:sz w:val="22"/>
                <w:szCs w:val="22"/>
              </w:rPr>
            </w:pPr>
            <w:r>
              <w:rPr>
                <w:rFonts w:ascii="等线" w:eastAsia="等线" w:hAnsi="等线" w:hint="eastAsia"/>
                <w:sz w:val="22"/>
                <w:szCs w:val="22"/>
              </w:rPr>
              <w:t>一门诊</w:t>
            </w:r>
          </w:p>
        </w:tc>
        <w:tc>
          <w:tcPr>
            <w:tcW w:w="1531" w:type="dxa"/>
            <w:tcBorders>
              <w:top w:val="single" w:sz="4" w:space="0" w:color="auto"/>
              <w:left w:val="nil"/>
              <w:bottom w:val="single" w:sz="4" w:space="0" w:color="auto"/>
              <w:right w:val="single" w:sz="4" w:space="0" w:color="auto"/>
            </w:tcBorders>
            <w:vAlign w:val="center"/>
          </w:tcPr>
          <w:p w:rsidR="0018165A" w:rsidRPr="00E270F6" w:rsidRDefault="0018165A" w:rsidP="001816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220BE2">
        <w:rPr>
          <w:b/>
          <w:color w:val="333333"/>
          <w:szCs w:val="21"/>
          <w:lang w:bidi="ar"/>
        </w:rPr>
        <w:t>5</w:t>
      </w:r>
      <w:r>
        <w:rPr>
          <w:b/>
          <w:color w:val="333333"/>
          <w:szCs w:val="21"/>
          <w:lang w:bidi="ar"/>
        </w:rPr>
        <w:t>-</w:t>
      </w:r>
      <w:r w:rsidR="00B501F5">
        <w:rPr>
          <w:b/>
          <w:color w:val="333333"/>
          <w:szCs w:val="21"/>
          <w:lang w:bidi="ar"/>
        </w:rPr>
        <w:t>1</w:t>
      </w:r>
      <w:r w:rsidR="00B80097">
        <w:rPr>
          <w:b/>
          <w:color w:val="333333"/>
          <w:szCs w:val="21"/>
          <w:lang w:bidi="ar"/>
        </w:rPr>
        <w:t>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B501F5">
        <w:rPr>
          <w:color w:val="000000"/>
          <w:szCs w:val="21"/>
        </w:rPr>
        <w:t>1</w:t>
      </w:r>
      <w:r w:rsidR="00B80097">
        <w:rPr>
          <w:color w:val="000000"/>
          <w:szCs w:val="21"/>
        </w:rPr>
        <w:t>9</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B501F5">
        <w:rPr>
          <w:color w:val="000000"/>
          <w:szCs w:val="21"/>
        </w:rPr>
        <w:t>1</w:t>
      </w:r>
      <w:r w:rsidR="00B80097">
        <w:rPr>
          <w:color w:val="000000"/>
          <w:szCs w:val="21"/>
        </w:rPr>
        <w:t>9</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220BE2">
        <w:rPr>
          <w:color w:val="000000"/>
          <w:szCs w:val="21"/>
        </w:rPr>
        <w:t>5</w:t>
      </w:r>
      <w:r>
        <w:rPr>
          <w:rFonts w:hint="eastAsia"/>
          <w:color w:val="000000"/>
          <w:szCs w:val="21"/>
        </w:rPr>
        <w:t>-</w:t>
      </w:r>
      <w:r w:rsidR="00B501F5">
        <w:rPr>
          <w:color w:val="000000"/>
          <w:szCs w:val="21"/>
        </w:rPr>
        <w:t>1</w:t>
      </w:r>
      <w:r w:rsidR="00B80097">
        <w:rPr>
          <w:color w:val="000000"/>
          <w:szCs w:val="21"/>
        </w:rPr>
        <w:t>9</w:t>
      </w:r>
      <w:bookmarkStart w:id="0" w:name="_GoBack"/>
      <w:bookmarkEnd w:id="0"/>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18165A">
        <w:rPr>
          <w:rFonts w:asciiTheme="minorEastAsia" w:eastAsiaTheme="minorEastAsia" w:hAnsiTheme="minorEastAsia" w:hint="eastAsia"/>
          <w:b/>
        </w:rPr>
        <w:t>气泵</w:t>
      </w:r>
      <w:r w:rsidRPr="00F61544">
        <w:rPr>
          <w:rFonts w:asciiTheme="minorEastAsia" w:eastAsiaTheme="minorEastAsia" w:hAnsiTheme="minorEastAsia" w:hint="eastAsia"/>
          <w:b/>
        </w:rPr>
        <w:t>技术参数</w:t>
      </w:r>
    </w:p>
    <w:p w:rsidR="005943E6" w:rsidRPr="00F61544" w:rsidRDefault="005943E6" w:rsidP="0046615B">
      <w:pPr>
        <w:rPr>
          <w:rFonts w:asciiTheme="minorEastAsia" w:eastAsiaTheme="minorEastAsia" w:hAnsiTheme="minorEastAsia"/>
        </w:rPr>
      </w:pPr>
    </w:p>
    <w:p w:rsidR="0018165A" w:rsidRDefault="0018165A" w:rsidP="0018165A">
      <w:pPr>
        <w:shd w:val="clear" w:color="auto" w:fill="FFFFFF"/>
        <w:spacing w:beforeAutospacing="1" w:afterAutospacing="1" w:line="520" w:lineRule="atLeast"/>
        <w:rPr>
          <w:rFonts w:ascii="Times New Roman" w:hAnsi="Times New Roman" w:cs="Times New Roman"/>
          <w:color w:val="000000"/>
          <w:sz w:val="27"/>
          <w:szCs w:val="27"/>
        </w:rPr>
      </w:pPr>
      <w:r>
        <w:rPr>
          <w:rFonts w:hint="eastAsia"/>
          <w:b/>
          <w:color w:val="000000"/>
          <w:shd w:val="clear" w:color="auto" w:fill="FFFFFF"/>
        </w:rPr>
        <w:t>技术要求及规格：</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
        <w:gridCol w:w="8759"/>
        <w:gridCol w:w="33"/>
      </w:tblGrid>
      <w:tr w:rsidR="0018165A" w:rsidTr="006B4B07">
        <w:trPr>
          <w:gridAfter w:val="1"/>
          <w:wAfter w:w="33" w:type="dxa"/>
          <w:trHeight w:val="585"/>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r>
              <w:rPr>
                <w:rFonts w:ascii="Arial" w:hAnsi="Arial" w:cs="Arial"/>
                <w:b/>
                <w:color w:val="000000"/>
                <w:shd w:val="clear" w:color="auto" w:fill="FFFFFF"/>
              </w:rPr>
              <w:t>工作条件</w:t>
            </w:r>
          </w:p>
        </w:tc>
      </w:tr>
      <w:tr w:rsidR="0018165A" w:rsidTr="006B4B07">
        <w:trPr>
          <w:gridAfter w:val="1"/>
          <w:wAfter w:w="33" w:type="dxa"/>
          <w:trHeight w:val="540"/>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Default="0018165A" w:rsidP="006B4B07">
            <w:pPr>
              <w:shd w:val="clear" w:color="auto" w:fill="FFFFFF"/>
              <w:spacing w:beforeAutospacing="1" w:afterAutospacing="1" w:line="520" w:lineRule="atLeast"/>
              <w:rPr>
                <w:rFonts w:ascii="Arial" w:hAnsi="Arial" w:cs="Arial"/>
                <w:b/>
                <w:color w:val="000000"/>
                <w:shd w:val="clear" w:color="auto" w:fill="FFFFFF"/>
              </w:rPr>
            </w:pPr>
            <w:r>
              <w:rPr>
                <w:rFonts w:ascii="Arial" w:hAnsi="Arial" w:cs="Arial"/>
                <w:color w:val="000000"/>
                <w:shd w:val="clear" w:color="auto" w:fill="FFFFFF"/>
              </w:rPr>
              <w:t>环境条件</w:t>
            </w:r>
          </w:p>
        </w:tc>
      </w:tr>
      <w:tr w:rsidR="0018165A" w:rsidTr="006B4B07">
        <w:trPr>
          <w:gridAfter w:val="1"/>
          <w:wAfter w:w="33" w:type="dxa"/>
          <w:trHeight w:val="675"/>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Default="0018165A" w:rsidP="006B4B07">
            <w:pPr>
              <w:shd w:val="clear" w:color="auto" w:fill="FFFFFF"/>
              <w:spacing w:beforeAutospacing="1" w:afterAutospacing="1" w:line="520" w:lineRule="atLeast"/>
              <w:rPr>
                <w:rFonts w:ascii="Arial" w:hAnsi="Arial" w:cs="Arial"/>
                <w:color w:val="000000"/>
                <w:shd w:val="clear" w:color="auto" w:fill="FFFFFF"/>
              </w:rPr>
            </w:pPr>
            <w:r>
              <w:rPr>
                <w:rFonts w:ascii="Arial" w:hAnsi="Arial" w:cs="Arial"/>
                <w:color w:val="000000"/>
                <w:shd w:val="clear" w:color="auto" w:fill="FFFFFF"/>
              </w:rPr>
              <w:t>环境温度：</w:t>
            </w:r>
            <w:r w:rsidRPr="00C13EFB">
              <w:t>5 ～40</w:t>
            </w:r>
            <w:r w:rsidRPr="00C13EFB">
              <w:rPr>
                <w:rFonts w:hint="eastAsia"/>
              </w:rPr>
              <w:t>℃</w:t>
            </w:r>
          </w:p>
        </w:tc>
      </w:tr>
      <w:tr w:rsidR="0018165A" w:rsidTr="006B4B07">
        <w:trPr>
          <w:gridAfter w:val="1"/>
          <w:wAfter w:w="33" w:type="dxa"/>
          <w:trHeight w:val="630"/>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Default="0018165A" w:rsidP="006B4B07">
            <w:pPr>
              <w:shd w:val="clear" w:color="auto" w:fill="FFFFFF"/>
              <w:spacing w:beforeAutospacing="1" w:afterAutospacing="1" w:line="520" w:lineRule="atLeast"/>
              <w:rPr>
                <w:rFonts w:ascii="Arial" w:hAnsi="Arial" w:cs="Arial"/>
                <w:color w:val="000000"/>
                <w:shd w:val="clear" w:color="auto" w:fill="FFFFFF"/>
              </w:rPr>
            </w:pPr>
            <w:r>
              <w:rPr>
                <w:rFonts w:ascii="Arial" w:hAnsi="Arial" w:cs="Arial"/>
                <w:color w:val="000000"/>
                <w:shd w:val="clear" w:color="auto" w:fill="FFFFFF"/>
              </w:rPr>
              <w:t>相</w:t>
            </w:r>
            <w:r w:rsidRPr="00C13EFB">
              <w:t>对湿度：≤70%</w:t>
            </w:r>
          </w:p>
        </w:tc>
      </w:tr>
      <w:tr w:rsidR="0018165A" w:rsidTr="006B4B07">
        <w:trPr>
          <w:gridAfter w:val="1"/>
          <w:wAfter w:w="33" w:type="dxa"/>
          <w:trHeight w:val="750"/>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Default="0018165A" w:rsidP="006B4B07">
            <w:pPr>
              <w:shd w:val="clear" w:color="auto" w:fill="FFFFFF"/>
              <w:spacing w:beforeAutospacing="1" w:afterAutospacing="1" w:line="520" w:lineRule="atLeast"/>
              <w:rPr>
                <w:rFonts w:ascii="Arial" w:hAnsi="Arial" w:cs="Arial"/>
                <w:color w:val="000000"/>
                <w:shd w:val="clear" w:color="auto" w:fill="FFFFFF"/>
              </w:rPr>
            </w:pPr>
            <w:r>
              <w:rPr>
                <w:rFonts w:ascii="Arial" w:hAnsi="Arial" w:cs="Arial"/>
                <w:color w:val="000000"/>
                <w:shd w:val="clear" w:color="auto" w:fill="FFFFFF"/>
              </w:rPr>
              <w:t>大</w:t>
            </w:r>
            <w:r w:rsidRPr="00C13EFB">
              <w:t>气压力：86～106Kpa</w:t>
            </w:r>
          </w:p>
        </w:tc>
      </w:tr>
      <w:tr w:rsidR="0018165A" w:rsidTr="006B4B07">
        <w:trPr>
          <w:gridAfter w:val="1"/>
          <w:wAfter w:w="33" w:type="dxa"/>
          <w:trHeight w:val="720"/>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Pr="00C13EFB" w:rsidRDefault="0018165A" w:rsidP="006B4B07">
            <w:pPr>
              <w:shd w:val="clear" w:color="auto" w:fill="FFFFFF"/>
              <w:spacing w:beforeAutospacing="1" w:afterAutospacing="1" w:line="520" w:lineRule="atLeast"/>
            </w:pPr>
            <w:r w:rsidRPr="00C13EFB">
              <w:t>通风流量 ≥0.11 m3/sec</w:t>
            </w:r>
          </w:p>
        </w:tc>
      </w:tr>
      <w:tr w:rsidR="0018165A" w:rsidTr="006B4B07">
        <w:trPr>
          <w:gridAfter w:val="1"/>
          <w:wAfter w:w="33" w:type="dxa"/>
          <w:trHeight w:val="780"/>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Pr="00C13EFB" w:rsidRDefault="0018165A" w:rsidP="006B4B07">
            <w:pPr>
              <w:shd w:val="clear" w:color="auto" w:fill="FFFFFF"/>
              <w:spacing w:beforeAutospacing="1" w:afterAutospacing="1" w:line="520" w:lineRule="atLeast"/>
              <w:ind w:left="60"/>
            </w:pPr>
            <w:r w:rsidRPr="00C13EFB">
              <w:t>电源条件</w:t>
            </w:r>
          </w:p>
        </w:tc>
      </w:tr>
      <w:tr w:rsidR="0018165A" w:rsidTr="006B4B07">
        <w:trPr>
          <w:gridAfter w:val="1"/>
          <w:wAfter w:w="33" w:type="dxa"/>
          <w:trHeight w:val="915"/>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Default="0018165A" w:rsidP="006B4B07">
            <w:pPr>
              <w:shd w:val="clear" w:color="auto" w:fill="FFFFFF"/>
              <w:spacing w:beforeAutospacing="1" w:afterAutospacing="1" w:line="520" w:lineRule="atLeast"/>
              <w:rPr>
                <w:rFonts w:ascii="Arial" w:hAnsi="Arial" w:cs="Arial"/>
                <w:color w:val="000000"/>
                <w:shd w:val="clear" w:color="auto" w:fill="FFFFFF"/>
              </w:rPr>
            </w:pPr>
            <w:r>
              <w:rPr>
                <w:rFonts w:ascii="Arial" w:hAnsi="Arial" w:cs="Arial"/>
                <w:color w:val="000000"/>
                <w:shd w:val="clear" w:color="auto" w:fill="FFFFFF"/>
              </w:rPr>
              <w:t>额</w:t>
            </w:r>
            <w:r w:rsidRPr="00C13EFB">
              <w:t>定电压：</w:t>
            </w:r>
            <w:r>
              <w:rPr>
                <w:rFonts w:hint="eastAsia"/>
              </w:rPr>
              <w:t>23</w:t>
            </w:r>
            <w:r w:rsidRPr="00C13EFB">
              <w:rPr>
                <w:rFonts w:hint="eastAsia"/>
              </w:rPr>
              <w:t>0V±10%</w:t>
            </w:r>
          </w:p>
        </w:tc>
      </w:tr>
      <w:tr w:rsidR="0018165A" w:rsidTr="006B4B07">
        <w:trPr>
          <w:gridAfter w:val="1"/>
          <w:wAfter w:w="33" w:type="dxa"/>
          <w:trHeight w:val="540"/>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Pr="00C13EFB" w:rsidRDefault="0018165A" w:rsidP="006B4B07">
            <w:pPr>
              <w:shd w:val="clear" w:color="auto" w:fill="FFFFFF"/>
              <w:spacing w:beforeAutospacing="1" w:afterAutospacing="1" w:line="520" w:lineRule="atLeast"/>
            </w:pPr>
            <w:r w:rsidRPr="00C13EFB">
              <w:t>频率：50</w:t>
            </w:r>
            <w:r>
              <w:rPr>
                <w:rFonts w:hint="eastAsia"/>
              </w:rPr>
              <w:t>Hz</w:t>
            </w:r>
          </w:p>
        </w:tc>
      </w:tr>
      <w:tr w:rsidR="0018165A" w:rsidTr="006B4B07">
        <w:trPr>
          <w:gridAfter w:val="1"/>
          <w:wAfter w:w="33" w:type="dxa"/>
          <w:trHeight w:val="631"/>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Pr="00C13EFB" w:rsidRDefault="0018165A" w:rsidP="006B4B07">
            <w:pPr>
              <w:shd w:val="clear" w:color="auto" w:fill="FFFFFF"/>
              <w:spacing w:beforeAutospacing="1" w:afterAutospacing="1" w:line="520" w:lineRule="atLeast"/>
              <w:ind w:left="60"/>
            </w:pPr>
            <w:r w:rsidRPr="000E34DD">
              <w:rPr>
                <w:rFonts w:hint="eastAsia"/>
              </w:rPr>
              <w:t>额定功率：</w:t>
            </w:r>
            <w:r>
              <w:t>3.0</w:t>
            </w:r>
            <w:r w:rsidRPr="000E34DD">
              <w:rPr>
                <w:rFonts w:hint="eastAsia"/>
              </w:rPr>
              <w:t>KW</w:t>
            </w:r>
          </w:p>
        </w:tc>
      </w:tr>
      <w:tr w:rsidR="0018165A" w:rsidTr="006B4B07">
        <w:trPr>
          <w:gridAfter w:val="1"/>
          <w:wAfter w:w="33" w:type="dxa"/>
          <w:trHeight w:val="660"/>
        </w:trPr>
        <w:tc>
          <w:tcPr>
            <w:tcW w:w="564" w:type="dxa"/>
            <w:shd w:val="clear" w:color="auto" w:fill="auto"/>
          </w:tcPr>
          <w:p w:rsidR="0018165A" w:rsidRDefault="0018165A" w:rsidP="006B4B07">
            <w:pPr>
              <w:shd w:val="clear" w:color="auto" w:fill="FFFFFF"/>
              <w:spacing w:beforeAutospacing="1" w:afterAutospacing="1" w:line="520" w:lineRule="atLeast"/>
              <w:ind w:left="60"/>
              <w:rPr>
                <w:rFonts w:ascii="Arial" w:hAnsi="Arial" w:cs="Arial"/>
                <w:b/>
                <w:color w:val="000000"/>
                <w:shd w:val="clear" w:color="auto" w:fill="FFFFFF"/>
              </w:rPr>
            </w:pPr>
          </w:p>
        </w:tc>
        <w:tc>
          <w:tcPr>
            <w:tcW w:w="8759" w:type="dxa"/>
          </w:tcPr>
          <w:p w:rsidR="0018165A" w:rsidRPr="00C13EFB" w:rsidRDefault="0018165A" w:rsidP="006B4B07">
            <w:pPr>
              <w:shd w:val="clear" w:color="auto" w:fill="FFFFFF"/>
              <w:spacing w:beforeAutospacing="1" w:afterAutospacing="1" w:line="520" w:lineRule="atLeast"/>
            </w:pPr>
            <w:r w:rsidRPr="00C13EFB">
              <w:t>工作时间</w:t>
            </w:r>
            <w:r>
              <w:t>100%</w:t>
            </w:r>
            <w:r w:rsidRPr="000E34DD">
              <w:rPr>
                <w:rFonts w:hint="eastAsia"/>
              </w:rPr>
              <w:t>连续工作</w:t>
            </w:r>
          </w:p>
        </w:tc>
      </w:tr>
      <w:tr w:rsidR="0018165A" w:rsidTr="006B4B07">
        <w:trPr>
          <w:gridAfter w:val="1"/>
          <w:wAfter w:w="33" w:type="dxa"/>
          <w:trHeight w:val="1020"/>
        </w:trPr>
        <w:tc>
          <w:tcPr>
            <w:tcW w:w="564" w:type="dxa"/>
            <w:shd w:val="clear" w:color="auto" w:fill="auto"/>
          </w:tcPr>
          <w:p w:rsidR="0018165A" w:rsidRPr="00C13EFB" w:rsidRDefault="0018165A" w:rsidP="006B4B07">
            <w:pPr>
              <w:shd w:val="clear" w:color="auto" w:fill="FFFFFF"/>
              <w:spacing w:beforeAutospacing="1" w:afterAutospacing="1" w:line="520" w:lineRule="atLeast"/>
              <w:ind w:left="60"/>
              <w:rPr>
                <w:rFonts w:ascii="Arial" w:hAnsi="Arial" w:cs="Arial"/>
              </w:rPr>
            </w:pPr>
            <w:r w:rsidRPr="00D21260">
              <w:rPr>
                <w:rFonts w:ascii="Arial" w:hAnsi="Arial" w:cs="Arial" w:hint="eastAsia"/>
              </w:rPr>
              <w:t>▲</w:t>
            </w:r>
          </w:p>
        </w:tc>
        <w:tc>
          <w:tcPr>
            <w:tcW w:w="8759" w:type="dxa"/>
          </w:tcPr>
          <w:p w:rsidR="0018165A" w:rsidRPr="00C13EFB" w:rsidRDefault="0018165A" w:rsidP="006B4B07">
            <w:pPr>
              <w:shd w:val="clear" w:color="auto" w:fill="FFFFFF"/>
              <w:spacing w:beforeAutospacing="1" w:afterAutospacing="1" w:line="520" w:lineRule="atLeast"/>
            </w:pPr>
            <w:r w:rsidRPr="00C13EFB">
              <w:rPr>
                <w:rFonts w:hint="eastAsia"/>
              </w:rPr>
              <w:t>欧洲原装进口</w:t>
            </w:r>
            <w:r>
              <w:rPr>
                <w:rFonts w:hint="eastAsia"/>
              </w:rPr>
              <w:t>品牌</w:t>
            </w:r>
          </w:p>
        </w:tc>
      </w:tr>
      <w:tr w:rsidR="0018165A" w:rsidTr="006B4B07">
        <w:trPr>
          <w:trHeight w:val="558"/>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p>
        </w:tc>
        <w:tc>
          <w:tcPr>
            <w:tcW w:w="8792" w:type="dxa"/>
            <w:gridSpan w:val="2"/>
          </w:tcPr>
          <w:p w:rsidR="0018165A" w:rsidRDefault="0018165A" w:rsidP="006B4B07">
            <w:pPr>
              <w:shd w:val="clear" w:color="auto" w:fill="FFFFFF"/>
              <w:spacing w:beforeAutospacing="1" w:afterAutospacing="1" w:line="520" w:lineRule="atLeast"/>
              <w:ind w:left="108"/>
              <w:rPr>
                <w:rFonts w:ascii="Arial" w:hAnsi="Arial" w:cs="Arial"/>
                <w:b/>
                <w:shd w:val="clear" w:color="auto" w:fill="FFFFFF"/>
              </w:rPr>
            </w:pPr>
            <w:r w:rsidRPr="00C13EFB">
              <w:t>结构形式</w:t>
            </w:r>
          </w:p>
        </w:tc>
      </w:tr>
      <w:tr w:rsidR="0018165A" w:rsidTr="006B4B07">
        <w:trPr>
          <w:trHeight w:val="1020"/>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r w:rsidRPr="00D21260">
              <w:rPr>
                <w:rFonts w:hint="eastAsia"/>
              </w:rPr>
              <w:lastRenderedPageBreak/>
              <w:t>▲</w:t>
            </w:r>
          </w:p>
        </w:tc>
        <w:tc>
          <w:tcPr>
            <w:tcW w:w="8792" w:type="dxa"/>
            <w:gridSpan w:val="2"/>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r w:rsidRPr="000E34DD">
              <w:rPr>
                <w:rFonts w:hint="eastAsia"/>
              </w:rPr>
              <w:t>一体式结构</w:t>
            </w:r>
            <w:r>
              <w:t>2</w:t>
            </w:r>
            <w:r>
              <w:rPr>
                <w:rFonts w:hint="eastAsia"/>
              </w:rPr>
              <w:t>泵头</w:t>
            </w:r>
            <w:r>
              <w:t>4</w:t>
            </w:r>
            <w:r>
              <w:rPr>
                <w:rFonts w:hint="eastAsia"/>
              </w:rPr>
              <w:t>气缸往复式</w:t>
            </w:r>
            <w:r w:rsidRPr="000E34DD">
              <w:rPr>
                <w:rFonts w:hint="eastAsia"/>
              </w:rPr>
              <w:t>空气压缩机能够提供持久连续及恒定湿度的高质量空气，具有多重电路保护的压力</w:t>
            </w:r>
            <w:r>
              <w:rPr>
                <w:rFonts w:hint="eastAsia"/>
              </w:rPr>
              <w:t>控制器，</w:t>
            </w:r>
            <w:r w:rsidRPr="000E34DD">
              <w:rPr>
                <w:rFonts w:hint="eastAsia"/>
              </w:rPr>
              <w:t>输出流量：在0.5 MPa输出压力时，</w:t>
            </w:r>
            <w:r>
              <w:t>34</w:t>
            </w:r>
            <w:r>
              <w:rPr>
                <w:rFonts w:hint="eastAsia"/>
              </w:rPr>
              <w:t>0</w:t>
            </w:r>
            <w:r w:rsidRPr="000E34DD">
              <w:rPr>
                <w:rFonts w:hint="eastAsia"/>
              </w:rPr>
              <w:t>L/min</w:t>
            </w:r>
            <w:r>
              <w:rPr>
                <w:rFonts w:hint="eastAsia"/>
              </w:rPr>
              <w:t>。</w:t>
            </w:r>
          </w:p>
        </w:tc>
      </w:tr>
      <w:tr w:rsidR="0018165A" w:rsidTr="006B4B07">
        <w:trPr>
          <w:trHeight w:val="285"/>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p>
        </w:tc>
        <w:tc>
          <w:tcPr>
            <w:tcW w:w="8792" w:type="dxa"/>
            <w:gridSpan w:val="2"/>
          </w:tcPr>
          <w:p w:rsidR="0018165A" w:rsidRPr="000E34DD" w:rsidRDefault="0018165A" w:rsidP="006B4B07">
            <w:pPr>
              <w:pStyle w:val="affff0"/>
              <w:shd w:val="clear" w:color="auto" w:fill="FFFFFF"/>
              <w:spacing w:line="288" w:lineRule="atLeast"/>
              <w:jc w:val="both"/>
            </w:pPr>
            <w:r>
              <w:rPr>
                <w:rFonts w:hint="eastAsia"/>
              </w:rPr>
              <w:t>往复式</w:t>
            </w:r>
            <w:r w:rsidRPr="00C13EFB">
              <w:t>无油空压机，无油润滑，免维护；</w:t>
            </w:r>
          </w:p>
        </w:tc>
      </w:tr>
      <w:tr w:rsidR="0018165A" w:rsidTr="006B4B07">
        <w:trPr>
          <w:trHeight w:val="375"/>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p>
        </w:tc>
        <w:tc>
          <w:tcPr>
            <w:tcW w:w="8792" w:type="dxa"/>
            <w:gridSpan w:val="2"/>
          </w:tcPr>
          <w:p w:rsidR="0018165A" w:rsidRPr="000E34DD" w:rsidRDefault="0018165A" w:rsidP="006B4B07">
            <w:pPr>
              <w:pStyle w:val="affff0"/>
              <w:shd w:val="clear" w:color="auto" w:fill="FFFFFF"/>
              <w:spacing w:line="288" w:lineRule="atLeast"/>
              <w:jc w:val="both"/>
            </w:pPr>
            <w:r w:rsidRPr="000E34DD">
              <w:rPr>
                <w:rFonts w:hint="eastAsia"/>
              </w:rPr>
              <w:t>转速min-1：1440-1700；</w:t>
            </w:r>
          </w:p>
        </w:tc>
      </w:tr>
      <w:tr w:rsidR="0018165A" w:rsidTr="006B4B07">
        <w:trPr>
          <w:trHeight w:val="450"/>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p>
        </w:tc>
        <w:tc>
          <w:tcPr>
            <w:tcW w:w="8792" w:type="dxa"/>
            <w:gridSpan w:val="2"/>
          </w:tcPr>
          <w:p w:rsidR="0018165A" w:rsidRPr="000E34DD" w:rsidRDefault="0018165A" w:rsidP="006B4B07">
            <w:pPr>
              <w:pStyle w:val="affff0"/>
              <w:shd w:val="clear" w:color="auto" w:fill="FFFFFF"/>
              <w:spacing w:line="288" w:lineRule="atLeast"/>
              <w:jc w:val="both"/>
            </w:pPr>
            <w:r w:rsidRPr="000E34DD">
              <w:rPr>
                <w:rFonts w:hint="eastAsia"/>
              </w:rPr>
              <w:t>压力开关启/闭压力设置：6/8bar；</w:t>
            </w:r>
          </w:p>
        </w:tc>
      </w:tr>
      <w:tr w:rsidR="0018165A" w:rsidTr="006B4B07">
        <w:trPr>
          <w:trHeight w:val="420"/>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p>
        </w:tc>
        <w:tc>
          <w:tcPr>
            <w:tcW w:w="8792" w:type="dxa"/>
            <w:gridSpan w:val="2"/>
          </w:tcPr>
          <w:p w:rsidR="0018165A" w:rsidRPr="000E34DD" w:rsidRDefault="0018165A" w:rsidP="006B4B07">
            <w:pPr>
              <w:pStyle w:val="affff0"/>
              <w:shd w:val="clear" w:color="auto" w:fill="FFFFFF"/>
              <w:spacing w:line="288" w:lineRule="atLeast"/>
              <w:jc w:val="both"/>
            </w:pPr>
            <w:r w:rsidRPr="000E34DD">
              <w:rPr>
                <w:rFonts w:hint="eastAsia"/>
              </w:rPr>
              <w:t>安全阀工作压力：10bar；</w:t>
            </w:r>
          </w:p>
        </w:tc>
      </w:tr>
      <w:tr w:rsidR="0018165A" w:rsidTr="006B4B07">
        <w:trPr>
          <w:trHeight w:val="315"/>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r w:rsidRPr="00D21260">
              <w:rPr>
                <w:rFonts w:hint="eastAsia"/>
              </w:rPr>
              <w:t>▲</w:t>
            </w:r>
          </w:p>
        </w:tc>
        <w:tc>
          <w:tcPr>
            <w:tcW w:w="8792" w:type="dxa"/>
            <w:gridSpan w:val="2"/>
          </w:tcPr>
          <w:p w:rsidR="0018165A" w:rsidRPr="00C13EFB" w:rsidRDefault="0018165A" w:rsidP="006B4B07">
            <w:pPr>
              <w:pStyle w:val="affff0"/>
              <w:shd w:val="clear" w:color="auto" w:fill="FFFFFF"/>
              <w:spacing w:line="288" w:lineRule="atLeast"/>
              <w:jc w:val="both"/>
            </w:pPr>
            <w:r w:rsidRPr="000E34DD">
              <w:rPr>
                <w:rFonts w:hint="eastAsia"/>
              </w:rPr>
              <w:t>储气罐容量：</w:t>
            </w:r>
            <w:r>
              <w:t>90</w:t>
            </w:r>
            <w:r w:rsidRPr="000E34DD">
              <w:rPr>
                <w:rFonts w:hint="eastAsia"/>
              </w:rPr>
              <w:t xml:space="preserve"> L内壁具有含抗菌防锈涂层；</w:t>
            </w:r>
            <w:r>
              <w:rPr>
                <w:rFonts w:hint="eastAsia"/>
              </w:rPr>
              <w:t>配备定时自动排水系统。</w:t>
            </w:r>
          </w:p>
        </w:tc>
      </w:tr>
      <w:tr w:rsidR="0018165A" w:rsidTr="006B4B07">
        <w:trPr>
          <w:trHeight w:val="405"/>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r w:rsidRPr="00D21260">
              <w:rPr>
                <w:rFonts w:ascii="Arial" w:hAnsi="Arial" w:cs="Arial" w:hint="eastAsia"/>
              </w:rPr>
              <w:t>▲</w:t>
            </w:r>
          </w:p>
        </w:tc>
        <w:tc>
          <w:tcPr>
            <w:tcW w:w="8792" w:type="dxa"/>
            <w:gridSpan w:val="2"/>
          </w:tcPr>
          <w:p w:rsidR="0018165A" w:rsidRPr="00C13EFB" w:rsidRDefault="0018165A" w:rsidP="006B4B07">
            <w:pPr>
              <w:shd w:val="clear" w:color="auto" w:fill="FFFFFF"/>
              <w:spacing w:beforeAutospacing="1" w:afterAutospacing="1" w:line="288" w:lineRule="atLeast"/>
            </w:pPr>
            <w:r>
              <w:rPr>
                <w:rFonts w:hint="eastAsia"/>
              </w:rPr>
              <w:t>出气口配备日本S</w:t>
            </w:r>
            <w:r>
              <w:t>MC</w:t>
            </w:r>
            <w:r>
              <w:rPr>
                <w:rFonts w:hint="eastAsia"/>
              </w:rPr>
              <w:t>水滴过滤器、</w:t>
            </w:r>
            <w:r w:rsidRPr="000E34DD">
              <w:rPr>
                <w:rFonts w:hint="eastAsia"/>
              </w:rPr>
              <w:t>带有进气精细过滤器，精度为0.01um；</w:t>
            </w:r>
          </w:p>
        </w:tc>
      </w:tr>
      <w:tr w:rsidR="0018165A" w:rsidTr="006B4B07">
        <w:trPr>
          <w:trHeight w:val="375"/>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p>
        </w:tc>
        <w:tc>
          <w:tcPr>
            <w:tcW w:w="8792" w:type="dxa"/>
            <w:gridSpan w:val="2"/>
          </w:tcPr>
          <w:p w:rsidR="0018165A" w:rsidRPr="000E34DD" w:rsidRDefault="0018165A" w:rsidP="006B4B07">
            <w:pPr>
              <w:shd w:val="clear" w:color="auto" w:fill="FFFFFF"/>
              <w:spacing w:beforeAutospacing="1" w:afterAutospacing="1" w:line="288" w:lineRule="atLeast"/>
            </w:pPr>
            <w:r w:rsidRPr="000E34DD">
              <w:rPr>
                <w:rFonts w:hint="eastAsia"/>
              </w:rPr>
              <w:t>噪音水平：</w:t>
            </w:r>
            <w:r>
              <w:rPr>
                <w:rFonts w:hint="eastAsia"/>
              </w:rPr>
              <w:t>≤69dB</w:t>
            </w:r>
            <w:r w:rsidRPr="000E34DD">
              <w:rPr>
                <w:rFonts w:hint="eastAsia"/>
              </w:rPr>
              <w:t>；</w:t>
            </w:r>
          </w:p>
        </w:tc>
      </w:tr>
      <w:tr w:rsidR="0018165A" w:rsidTr="006B4B07">
        <w:trPr>
          <w:trHeight w:val="540"/>
        </w:trPr>
        <w:tc>
          <w:tcPr>
            <w:tcW w:w="564" w:type="dxa"/>
            <w:shd w:val="clear" w:color="auto" w:fill="auto"/>
          </w:tcPr>
          <w:p w:rsidR="0018165A" w:rsidRPr="00A761E7" w:rsidRDefault="0018165A" w:rsidP="006B4B07">
            <w:pPr>
              <w:shd w:val="clear" w:color="auto" w:fill="FFFFFF"/>
              <w:spacing w:beforeAutospacing="1" w:afterAutospacing="1" w:line="520" w:lineRule="atLeast"/>
              <w:ind w:left="108"/>
              <w:rPr>
                <w:rFonts w:ascii="Arial" w:hAnsi="Arial" w:cs="Arial"/>
                <w:b/>
                <w:shd w:val="clear" w:color="auto" w:fill="FFFFFF"/>
              </w:rPr>
            </w:pPr>
          </w:p>
        </w:tc>
        <w:tc>
          <w:tcPr>
            <w:tcW w:w="8792" w:type="dxa"/>
            <w:gridSpan w:val="2"/>
          </w:tcPr>
          <w:p w:rsidR="0018165A" w:rsidRPr="000E34DD" w:rsidRDefault="0018165A" w:rsidP="006B4B07">
            <w:pPr>
              <w:shd w:val="clear" w:color="auto" w:fill="FFFFFF"/>
              <w:spacing w:beforeAutospacing="1" w:afterAutospacing="1" w:line="288" w:lineRule="atLeast"/>
            </w:pPr>
            <w:r w:rsidRPr="000E34DD">
              <w:rPr>
                <w:rFonts w:hint="eastAsia"/>
              </w:rPr>
              <w:t>外形尺寸（H×W×D）：</w:t>
            </w:r>
            <w:r>
              <w:t>110*600*810</w:t>
            </w:r>
            <w:r w:rsidRPr="000E34DD">
              <w:rPr>
                <w:rFonts w:hint="eastAsia"/>
              </w:rPr>
              <w:t>mm；</w:t>
            </w:r>
            <w:r>
              <w:rPr>
                <w:rFonts w:hint="eastAsia"/>
              </w:rPr>
              <w:t>重量不大于</w:t>
            </w:r>
            <w:r>
              <w:t>97</w:t>
            </w:r>
            <w:r w:rsidRPr="00376D34">
              <w:rPr>
                <w:rFonts w:hint="eastAsia"/>
              </w:rPr>
              <w:t>Kg。</w:t>
            </w:r>
          </w:p>
        </w:tc>
      </w:tr>
    </w:tbl>
    <w:p w:rsidR="0018165A" w:rsidRPr="00D21260" w:rsidRDefault="0018165A" w:rsidP="0018165A"/>
    <w:p w:rsidR="0018165A" w:rsidRPr="00976B1A" w:rsidRDefault="0018165A" w:rsidP="0018165A">
      <w:pPr>
        <w:ind w:firstLineChars="550" w:firstLine="1760"/>
        <w:rPr>
          <w:sz w:val="32"/>
          <w:szCs w:val="32"/>
        </w:rPr>
      </w:pPr>
    </w:p>
    <w:p w:rsidR="0018165A" w:rsidRPr="00F61544" w:rsidRDefault="0018165A" w:rsidP="003C139F">
      <w:pPr>
        <w:spacing w:line="240" w:lineRule="atLeast"/>
        <w:ind w:firstLineChars="200" w:firstLine="482"/>
        <w:rPr>
          <w:rFonts w:asciiTheme="minorEastAsia" w:eastAsiaTheme="minorEastAsia" w:hAnsiTheme="minorEastAsia"/>
          <w:b/>
          <w:color w:val="000000"/>
        </w:rPr>
      </w:pP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9B3C49" w:rsidRPr="00F61544" w:rsidRDefault="0018165A"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t>电动</w:t>
      </w:r>
      <w:r>
        <w:rPr>
          <w:rFonts w:asciiTheme="minorEastAsia" w:eastAsiaTheme="minorEastAsia" w:hAnsiTheme="minorEastAsia"/>
          <w:b/>
          <w:bCs/>
          <w:color w:val="000000"/>
          <w:sz w:val="24"/>
          <w:szCs w:val="24"/>
        </w:rPr>
        <w:t>根管马达</w:t>
      </w:r>
      <w:r w:rsidR="0092649E" w:rsidRPr="00F61544">
        <w:rPr>
          <w:rFonts w:asciiTheme="minorEastAsia" w:eastAsiaTheme="minorEastAsia" w:hAnsiTheme="minorEastAsia"/>
          <w:b/>
          <w:bCs/>
          <w:color w:val="000000"/>
          <w:sz w:val="24"/>
          <w:szCs w:val="24"/>
        </w:rPr>
        <w:t>技术参数</w:t>
      </w:r>
    </w:p>
    <w:p w:rsidR="004E4984" w:rsidRPr="00F61544" w:rsidRDefault="004E4984" w:rsidP="003C139F">
      <w:pPr>
        <w:spacing w:line="240" w:lineRule="atLeast"/>
        <w:ind w:firstLineChars="200" w:firstLine="482"/>
        <w:rPr>
          <w:rFonts w:asciiTheme="minorEastAsia" w:eastAsiaTheme="minorEastAsia" w:hAnsiTheme="minorEastAsia"/>
          <w:b/>
          <w:color w:val="000000"/>
        </w:rPr>
      </w:pPr>
    </w:p>
    <w:p w:rsidR="0018165A" w:rsidRPr="002B671C" w:rsidRDefault="00220BE2" w:rsidP="0018165A">
      <w:pPr>
        <w:rPr>
          <w:sz w:val="28"/>
          <w:szCs w:val="28"/>
        </w:rPr>
      </w:pPr>
      <w:r w:rsidRPr="00BF6623">
        <w:rPr>
          <w:rFonts w:ascii="微软雅黑" w:eastAsia="微软雅黑" w:hAnsi="微软雅黑" w:hint="eastAsia"/>
          <w:szCs w:val="21"/>
        </w:rPr>
        <w:t xml:space="preserve">  </w:t>
      </w:r>
      <w:r w:rsidR="0018165A" w:rsidRPr="002A6580">
        <w:rPr>
          <w:rFonts w:hint="eastAsia"/>
          <w:sz w:val="28"/>
          <w:szCs w:val="28"/>
        </w:rPr>
        <w:t>▲</w:t>
      </w:r>
      <w:r w:rsidR="0018165A" w:rsidRPr="002B671C">
        <w:rPr>
          <w:rFonts w:hint="eastAsia"/>
          <w:sz w:val="28"/>
          <w:szCs w:val="28"/>
        </w:rPr>
        <w:t>1.1</w:t>
      </w:r>
      <w:r w:rsidR="0018165A">
        <w:rPr>
          <w:rFonts w:hint="eastAsia"/>
          <w:sz w:val="28"/>
          <w:szCs w:val="28"/>
        </w:rPr>
        <w:t>、</w:t>
      </w:r>
      <w:r w:rsidR="0018165A" w:rsidRPr="002B671C">
        <w:rPr>
          <w:rFonts w:hint="eastAsia"/>
          <w:sz w:val="28"/>
          <w:szCs w:val="28"/>
        </w:rPr>
        <w:t>内带15个可供医生自行设置的程序</w:t>
      </w:r>
      <w:r w:rsidR="0018165A">
        <w:rPr>
          <w:rFonts w:hint="eastAsia"/>
          <w:sz w:val="28"/>
          <w:szCs w:val="28"/>
        </w:rPr>
        <w:t>；</w:t>
      </w:r>
    </w:p>
    <w:p w:rsidR="0018165A" w:rsidRPr="002B671C" w:rsidRDefault="0018165A" w:rsidP="0018165A">
      <w:pPr>
        <w:rPr>
          <w:sz w:val="28"/>
          <w:szCs w:val="28"/>
        </w:rPr>
      </w:pPr>
      <w:r>
        <w:rPr>
          <w:rFonts w:hint="eastAsia"/>
          <w:sz w:val="28"/>
          <w:szCs w:val="28"/>
        </w:rPr>
        <w:t xml:space="preserve">1.2、 </w:t>
      </w:r>
      <w:r w:rsidRPr="002B671C">
        <w:rPr>
          <w:rFonts w:hint="eastAsia"/>
          <w:sz w:val="28"/>
          <w:szCs w:val="28"/>
        </w:rPr>
        <w:t>在30 – 420 gcm 范围内可设置10个间隔扭距值</w:t>
      </w:r>
      <w:r>
        <w:rPr>
          <w:rFonts w:hint="eastAsia"/>
          <w:sz w:val="28"/>
          <w:szCs w:val="28"/>
        </w:rPr>
        <w:t>；</w:t>
      </w:r>
    </w:p>
    <w:p w:rsidR="0018165A" w:rsidRPr="002B671C" w:rsidRDefault="0018165A" w:rsidP="0018165A">
      <w:pPr>
        <w:rPr>
          <w:sz w:val="28"/>
          <w:szCs w:val="28"/>
        </w:rPr>
      </w:pPr>
      <w:r>
        <w:rPr>
          <w:rFonts w:hint="eastAsia"/>
          <w:sz w:val="28"/>
          <w:szCs w:val="28"/>
        </w:rPr>
        <w:t xml:space="preserve">1.3、 </w:t>
      </w:r>
      <w:r w:rsidRPr="002B671C">
        <w:rPr>
          <w:rFonts w:hint="eastAsia"/>
          <w:sz w:val="28"/>
          <w:szCs w:val="28"/>
        </w:rPr>
        <w:t>内部存贮250, 280, 300, 500, 1000 rpm五个转速值</w:t>
      </w:r>
      <w:r>
        <w:rPr>
          <w:rFonts w:hint="eastAsia"/>
          <w:sz w:val="28"/>
          <w:szCs w:val="28"/>
        </w:rPr>
        <w:t>；</w:t>
      </w:r>
    </w:p>
    <w:p w:rsidR="0018165A" w:rsidRPr="002B671C" w:rsidRDefault="0018165A" w:rsidP="0018165A">
      <w:pPr>
        <w:rPr>
          <w:sz w:val="28"/>
          <w:szCs w:val="28"/>
        </w:rPr>
      </w:pPr>
      <w:r>
        <w:rPr>
          <w:rFonts w:hint="eastAsia"/>
          <w:sz w:val="28"/>
          <w:szCs w:val="28"/>
        </w:rPr>
        <w:t xml:space="preserve">1.4、 </w:t>
      </w:r>
      <w:r w:rsidRPr="002B671C">
        <w:rPr>
          <w:rFonts w:hint="eastAsia"/>
          <w:sz w:val="28"/>
          <w:szCs w:val="28"/>
        </w:rPr>
        <w:t>适用于所有的镍钛根管预备器械系统</w:t>
      </w:r>
      <w:r>
        <w:rPr>
          <w:rFonts w:hint="eastAsia"/>
          <w:sz w:val="28"/>
          <w:szCs w:val="28"/>
        </w:rPr>
        <w:t>；</w:t>
      </w:r>
    </w:p>
    <w:p w:rsidR="0018165A" w:rsidRPr="002B671C" w:rsidRDefault="0018165A" w:rsidP="0018165A">
      <w:pPr>
        <w:rPr>
          <w:sz w:val="28"/>
          <w:szCs w:val="28"/>
        </w:rPr>
      </w:pPr>
      <w:r w:rsidRPr="002B671C">
        <w:rPr>
          <w:rFonts w:hint="eastAsia"/>
          <w:sz w:val="28"/>
          <w:szCs w:val="28"/>
        </w:rPr>
        <w:t>1.5</w:t>
      </w:r>
      <w:r>
        <w:rPr>
          <w:rFonts w:hint="eastAsia"/>
          <w:sz w:val="28"/>
          <w:szCs w:val="28"/>
        </w:rPr>
        <w:t xml:space="preserve">、 </w:t>
      </w:r>
      <w:r w:rsidRPr="002B671C">
        <w:rPr>
          <w:rFonts w:hint="eastAsia"/>
          <w:sz w:val="28"/>
          <w:szCs w:val="28"/>
        </w:rPr>
        <w:t>可重新设定设备出厂时内部存储的数据</w:t>
      </w:r>
      <w:r>
        <w:rPr>
          <w:rFonts w:hint="eastAsia"/>
          <w:sz w:val="28"/>
          <w:szCs w:val="28"/>
        </w:rPr>
        <w:t>；</w:t>
      </w:r>
    </w:p>
    <w:p w:rsidR="0018165A" w:rsidRPr="002B671C" w:rsidRDefault="0018165A" w:rsidP="0018165A">
      <w:pPr>
        <w:rPr>
          <w:sz w:val="28"/>
          <w:szCs w:val="28"/>
        </w:rPr>
      </w:pPr>
      <w:r w:rsidRPr="002A6580">
        <w:rPr>
          <w:rFonts w:hint="eastAsia"/>
          <w:sz w:val="28"/>
          <w:szCs w:val="28"/>
        </w:rPr>
        <w:t>▲</w:t>
      </w:r>
      <w:r w:rsidRPr="002B671C">
        <w:rPr>
          <w:rFonts w:hint="eastAsia"/>
          <w:sz w:val="28"/>
          <w:szCs w:val="28"/>
        </w:rPr>
        <w:t>1.6</w:t>
      </w:r>
      <w:r>
        <w:rPr>
          <w:rFonts w:hint="eastAsia"/>
          <w:sz w:val="28"/>
          <w:szCs w:val="28"/>
        </w:rPr>
        <w:t>、</w:t>
      </w:r>
      <w:r w:rsidRPr="002B671C">
        <w:rPr>
          <w:rFonts w:hint="eastAsia"/>
          <w:sz w:val="28"/>
          <w:szCs w:val="28"/>
        </w:rPr>
        <w:t>支持往复式运动锉系统</w:t>
      </w:r>
      <w:r>
        <w:rPr>
          <w:rFonts w:hint="eastAsia"/>
          <w:sz w:val="28"/>
          <w:szCs w:val="28"/>
        </w:rPr>
        <w:t>；</w:t>
      </w:r>
    </w:p>
    <w:p w:rsidR="0018165A" w:rsidRPr="002B671C" w:rsidRDefault="0018165A" w:rsidP="0018165A">
      <w:pPr>
        <w:rPr>
          <w:sz w:val="28"/>
          <w:szCs w:val="28"/>
        </w:rPr>
      </w:pPr>
      <w:r w:rsidRPr="002B671C">
        <w:rPr>
          <w:rFonts w:hint="eastAsia"/>
          <w:sz w:val="28"/>
          <w:szCs w:val="28"/>
        </w:rPr>
        <w:t>1.7</w:t>
      </w:r>
      <w:r>
        <w:rPr>
          <w:rFonts w:hint="eastAsia"/>
          <w:sz w:val="28"/>
          <w:szCs w:val="28"/>
        </w:rPr>
        <w:t xml:space="preserve">、 </w:t>
      </w:r>
      <w:r w:rsidRPr="002B671C">
        <w:rPr>
          <w:rFonts w:hint="eastAsia"/>
          <w:sz w:val="28"/>
          <w:szCs w:val="28"/>
        </w:rPr>
        <w:t>自带充电电池，双电源使用</w:t>
      </w:r>
      <w:r>
        <w:rPr>
          <w:rFonts w:hint="eastAsia"/>
          <w:sz w:val="28"/>
          <w:szCs w:val="28"/>
        </w:rPr>
        <w:t>；</w:t>
      </w:r>
    </w:p>
    <w:p w:rsidR="0018165A" w:rsidRPr="002B671C" w:rsidRDefault="0018165A" w:rsidP="0018165A">
      <w:pPr>
        <w:rPr>
          <w:sz w:val="28"/>
          <w:szCs w:val="28"/>
        </w:rPr>
      </w:pPr>
      <w:r w:rsidRPr="002A6580">
        <w:rPr>
          <w:rFonts w:hint="eastAsia"/>
          <w:sz w:val="28"/>
          <w:szCs w:val="28"/>
        </w:rPr>
        <w:t>▲</w:t>
      </w:r>
      <w:r w:rsidRPr="002B671C">
        <w:rPr>
          <w:rFonts w:hint="eastAsia"/>
          <w:sz w:val="28"/>
          <w:szCs w:val="28"/>
        </w:rPr>
        <w:t>1.8</w:t>
      </w:r>
      <w:r>
        <w:rPr>
          <w:rFonts w:hint="eastAsia"/>
          <w:sz w:val="28"/>
          <w:szCs w:val="28"/>
        </w:rPr>
        <w:t>、</w:t>
      </w:r>
      <w:r w:rsidRPr="002B671C">
        <w:rPr>
          <w:rFonts w:hint="eastAsia"/>
          <w:sz w:val="28"/>
          <w:szCs w:val="28"/>
        </w:rPr>
        <w:t>自带检测程序</w:t>
      </w:r>
      <w:r>
        <w:rPr>
          <w:rFonts w:hint="eastAsia"/>
          <w:sz w:val="28"/>
          <w:szCs w:val="28"/>
        </w:rPr>
        <w:t>。</w:t>
      </w:r>
    </w:p>
    <w:p w:rsidR="0018165A" w:rsidRDefault="0018165A" w:rsidP="0018165A">
      <w:pPr>
        <w:ind w:left="360"/>
        <w:rPr>
          <w:rFonts w:ascii="微软雅黑" w:eastAsia="微软雅黑" w:hAnsi="微软雅黑"/>
          <w:szCs w:val="21"/>
        </w:rPr>
      </w:pPr>
    </w:p>
    <w:p w:rsidR="00220BE2" w:rsidRPr="00BF6623" w:rsidRDefault="00220BE2" w:rsidP="0018165A">
      <w:pPr>
        <w:pStyle w:val="Bodytext1"/>
        <w:tabs>
          <w:tab w:val="left" w:pos="742"/>
          <w:tab w:val="left" w:pos="1119"/>
        </w:tabs>
        <w:spacing w:line="260" w:lineRule="exact"/>
        <w:ind w:firstLine="0"/>
        <w:rPr>
          <w:rFonts w:asciiTheme="minorEastAsia" w:eastAsiaTheme="minorEastAsia" w:hAnsiTheme="minorEastAsia"/>
          <w:szCs w:val="21"/>
        </w:rPr>
      </w:pP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0018165A">
        <w:rPr>
          <w:rFonts w:asciiTheme="minorEastAsia" w:eastAsiaTheme="minorEastAsia" w:hAnsiTheme="minorEastAsia" w:hint="eastAsia"/>
          <w:b/>
          <w:color w:val="000000"/>
        </w:rPr>
        <w:t>根管</w:t>
      </w:r>
      <w:r w:rsidR="0018165A">
        <w:rPr>
          <w:rFonts w:asciiTheme="minorEastAsia" w:eastAsiaTheme="minorEastAsia" w:hAnsiTheme="minorEastAsia"/>
          <w:b/>
          <w:color w:val="000000"/>
        </w:rPr>
        <w:t>长度测量仪</w:t>
      </w:r>
      <w:r>
        <w:rPr>
          <w:rFonts w:asciiTheme="minorEastAsia" w:eastAsiaTheme="minorEastAsia" w:hAnsiTheme="minorEastAsia"/>
          <w:b/>
          <w:color w:val="000000"/>
        </w:rPr>
        <w:t>技术参数</w:t>
      </w: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220BE2" w:rsidRPr="00220BE2" w:rsidRDefault="00220BE2" w:rsidP="00220BE2"/>
    <w:p w:rsidR="0018165A" w:rsidRPr="006F46C3" w:rsidRDefault="0018165A" w:rsidP="0018165A">
      <w:pPr>
        <w:ind w:left="480" w:hangingChars="200" w:hanging="480"/>
      </w:pPr>
      <w:r>
        <w:rPr>
          <w:rFonts w:hint="eastAsia"/>
        </w:rPr>
        <w:t>一、</w:t>
      </w:r>
      <w:r>
        <w:t>.</w:t>
      </w:r>
      <w:r>
        <w:rPr>
          <w:rFonts w:hint="eastAsia"/>
        </w:rPr>
        <w:t>组成：主机一部、充电器一个、测量电缆一条、唇夹一个、连接钩两个。</w:t>
      </w:r>
    </w:p>
    <w:p w:rsidR="0018165A" w:rsidRPr="006F46C3" w:rsidRDefault="0018165A" w:rsidP="0018165A">
      <w:pPr>
        <w:ind w:left="360" w:hangingChars="150" w:hanging="360"/>
      </w:pPr>
      <w:r>
        <w:rPr>
          <w:rFonts w:hint="eastAsia"/>
        </w:rPr>
        <w:t>二、技术规格</w:t>
      </w:r>
    </w:p>
    <w:p w:rsidR="0018165A" w:rsidRDefault="0018165A" w:rsidP="0018165A">
      <w:pPr>
        <w:ind w:firstLineChars="100" w:firstLine="240"/>
      </w:pPr>
      <w:r>
        <w:t>1</w:t>
      </w:r>
      <w:r>
        <w:rPr>
          <w:rFonts w:hint="eastAsia"/>
        </w:rPr>
        <w:t>、尺寸：不大于</w:t>
      </w:r>
      <w:r w:rsidRPr="006F46C3">
        <w:rPr>
          <w:bCs/>
        </w:rPr>
        <w:t>66</w:t>
      </w:r>
      <w:r w:rsidRPr="006F46C3">
        <w:t xml:space="preserve"> x</w:t>
      </w:r>
      <w:r w:rsidRPr="006F46C3">
        <w:rPr>
          <w:bCs/>
        </w:rPr>
        <w:t xml:space="preserve"> 55</w:t>
      </w:r>
      <w:r w:rsidRPr="006F46C3">
        <w:t xml:space="preserve"> x</w:t>
      </w:r>
      <w:r w:rsidRPr="006F46C3">
        <w:rPr>
          <w:bCs/>
        </w:rPr>
        <w:t xml:space="preserve"> 18</w:t>
      </w:r>
      <w:r w:rsidRPr="006F46C3">
        <w:t xml:space="preserve"> mm</w:t>
      </w:r>
      <w:r>
        <w:rPr>
          <w:rFonts w:hint="eastAsia"/>
        </w:rPr>
        <w:t>；</w:t>
      </w:r>
    </w:p>
    <w:p w:rsidR="0018165A" w:rsidRDefault="0018165A" w:rsidP="0018165A">
      <w:pPr>
        <w:ind w:firstLineChars="100" w:firstLine="240"/>
      </w:pPr>
      <w:r>
        <w:t>2</w:t>
      </w:r>
      <w:r>
        <w:rPr>
          <w:rFonts w:hint="eastAsia"/>
        </w:rPr>
        <w:t>、</w:t>
      </w:r>
      <w:r w:rsidRPr="00A24840">
        <w:t xml:space="preserve"> </w:t>
      </w:r>
      <w:r>
        <w:rPr>
          <w:rFonts w:hint="eastAsia"/>
        </w:rPr>
        <w:t>重量：不大于</w:t>
      </w:r>
      <w:r w:rsidRPr="006F46C3">
        <w:rPr>
          <w:bCs/>
        </w:rPr>
        <w:t>55</w:t>
      </w:r>
      <w:r w:rsidRPr="006F46C3">
        <w:t xml:space="preserve"> gr</w:t>
      </w:r>
      <w:r>
        <w:rPr>
          <w:rFonts w:hint="eastAsia"/>
        </w:rPr>
        <w:t>；</w:t>
      </w:r>
    </w:p>
    <w:p w:rsidR="0018165A" w:rsidRPr="000F629C" w:rsidRDefault="0018165A" w:rsidP="0018165A">
      <w:r w:rsidRPr="000F629C">
        <w:rPr>
          <w:rFonts w:hint="eastAsia"/>
        </w:rPr>
        <w:t>▲</w:t>
      </w:r>
      <w:r w:rsidRPr="000F629C">
        <w:t>3</w:t>
      </w:r>
      <w:r w:rsidRPr="000F629C">
        <w:rPr>
          <w:rFonts w:hint="eastAsia"/>
        </w:rPr>
        <w:t>、屏幕类型：</w:t>
      </w:r>
      <w:r w:rsidRPr="000F629C">
        <w:rPr>
          <w:bCs/>
        </w:rPr>
        <w:t>彩色LEDs</w:t>
      </w:r>
      <w:r w:rsidRPr="000F629C">
        <w:rPr>
          <w:rFonts w:hint="eastAsia"/>
          <w:bCs/>
        </w:rPr>
        <w:t>；</w:t>
      </w:r>
    </w:p>
    <w:p w:rsidR="0018165A" w:rsidRPr="000F629C" w:rsidRDefault="0018165A" w:rsidP="0018165A">
      <w:pPr>
        <w:ind w:firstLineChars="100" w:firstLine="240"/>
      </w:pPr>
      <w:r w:rsidRPr="000F629C">
        <w:t>4</w:t>
      </w:r>
      <w:r w:rsidRPr="000F629C">
        <w:rPr>
          <w:rFonts w:hint="eastAsia"/>
        </w:rPr>
        <w:t>、电源：</w:t>
      </w:r>
      <w:r w:rsidRPr="000F629C">
        <w:t>AAA 1.2V 1000mAh镍氢可充电</w:t>
      </w:r>
      <w:r w:rsidRPr="000F629C">
        <w:rPr>
          <w:rFonts w:hint="eastAsia"/>
        </w:rPr>
        <w:t>电池；</w:t>
      </w:r>
    </w:p>
    <w:p w:rsidR="0018165A" w:rsidRPr="000F629C" w:rsidRDefault="0018165A" w:rsidP="0018165A">
      <w:pPr>
        <w:ind w:firstLineChars="100" w:firstLine="240"/>
      </w:pPr>
      <w:r w:rsidRPr="000F629C">
        <w:t>5</w:t>
      </w:r>
      <w:r w:rsidRPr="000F629C">
        <w:rPr>
          <w:rFonts w:hint="eastAsia"/>
        </w:rPr>
        <w:t>、外部充电器：</w:t>
      </w:r>
      <w:r w:rsidRPr="000F629C">
        <w:rPr>
          <w:bCs/>
        </w:rPr>
        <w:t>输入：100-240 V AC ~ 50-60 Hz</w:t>
      </w:r>
    </w:p>
    <w:p w:rsidR="0018165A" w:rsidRPr="000F629C" w:rsidRDefault="0018165A" w:rsidP="0018165A">
      <w:pPr>
        <w:ind w:firstLineChars="100" w:firstLine="240"/>
      </w:pPr>
      <w:r w:rsidRPr="000F629C">
        <w:t xml:space="preserve">              输出：6V DC ± 5%, 1000 mA</w:t>
      </w:r>
      <w:r w:rsidRPr="000F629C">
        <w:rPr>
          <w:rFonts w:hint="eastAsia"/>
        </w:rPr>
        <w:t>；</w:t>
      </w:r>
    </w:p>
    <w:p w:rsidR="0018165A" w:rsidRPr="000F629C" w:rsidRDefault="0018165A" w:rsidP="0018165A">
      <w:pPr>
        <w:ind w:firstLineChars="100" w:firstLine="240"/>
      </w:pPr>
      <w:r w:rsidRPr="000F629C">
        <w:t>6</w:t>
      </w:r>
      <w:r w:rsidRPr="000F629C">
        <w:rPr>
          <w:rFonts w:hint="eastAsia"/>
        </w:rPr>
        <w:t>、设备符合</w:t>
      </w:r>
      <w:r w:rsidRPr="000F629C">
        <w:t>IEC60601-1</w:t>
      </w:r>
      <w:r w:rsidRPr="000F629C">
        <w:rPr>
          <w:rFonts w:hint="eastAsia"/>
        </w:rPr>
        <w:t>安全标准以及</w:t>
      </w:r>
      <w:r w:rsidRPr="000F629C">
        <w:t>CE</w:t>
      </w:r>
      <w:r w:rsidRPr="000F629C">
        <w:rPr>
          <w:rFonts w:hint="eastAsia"/>
        </w:rPr>
        <w:t>符合性标志要求。</w:t>
      </w:r>
    </w:p>
    <w:p w:rsidR="0018165A" w:rsidRPr="000F629C" w:rsidRDefault="0018165A" w:rsidP="0018165A">
      <w:r w:rsidRPr="000F629C">
        <w:rPr>
          <w:rFonts w:hint="eastAsia"/>
          <w:highlight w:val="lightGray"/>
        </w:rPr>
        <w:t>三、</w:t>
      </w:r>
      <w:r w:rsidRPr="000F629C">
        <w:rPr>
          <w:rFonts w:hint="eastAsia"/>
        </w:rPr>
        <w:t>功能和特点：</w:t>
      </w:r>
    </w:p>
    <w:p w:rsidR="0018165A" w:rsidRPr="000F629C" w:rsidRDefault="0018165A" w:rsidP="0018165A">
      <w:pPr>
        <w:pStyle w:val="afff5"/>
        <w:ind w:left="120" w:firstLineChars="50" w:firstLine="105"/>
      </w:pPr>
      <w:r w:rsidRPr="000F629C">
        <w:t>1</w:t>
      </w:r>
      <w:r w:rsidRPr="000F629C">
        <w:rPr>
          <w:rFonts w:hint="eastAsia"/>
        </w:rPr>
        <w:t>、</w:t>
      </w:r>
      <w:r w:rsidRPr="000F629C">
        <w:rPr>
          <w:rFonts w:hint="eastAsia"/>
        </w:rPr>
        <w:t>4</w:t>
      </w:r>
      <w:r w:rsidRPr="000F629C">
        <w:rPr>
          <w:rFonts w:hint="eastAsia"/>
        </w:rPr>
        <w:t>种不同大小的音量反馈，器械前进的过程中提供双提醒</w:t>
      </w:r>
      <w:r w:rsidRPr="000F629C">
        <w:t xml:space="preserve"> </w:t>
      </w:r>
      <w:r w:rsidRPr="000F629C">
        <w:rPr>
          <w:rFonts w:hint="eastAsia"/>
        </w:rPr>
        <w:t>；</w:t>
      </w:r>
    </w:p>
    <w:p w:rsidR="0018165A" w:rsidRPr="000F629C" w:rsidRDefault="0018165A" w:rsidP="0018165A">
      <w:pPr>
        <w:ind w:left="600" w:hangingChars="250" w:hanging="600"/>
      </w:pPr>
      <w:r w:rsidRPr="000F629C">
        <w:rPr>
          <w:rFonts w:hint="eastAsia"/>
        </w:rPr>
        <w:t>▲</w:t>
      </w:r>
      <w:r w:rsidRPr="000F629C">
        <w:t>2</w:t>
      </w:r>
      <w:r w:rsidRPr="000F629C">
        <w:rPr>
          <w:rFonts w:hint="eastAsia"/>
        </w:rPr>
        <w:t>、</w:t>
      </w:r>
      <w:r w:rsidRPr="000F629C">
        <w:t xml:space="preserve"> </w:t>
      </w:r>
      <w:r w:rsidRPr="000F629C">
        <w:rPr>
          <w:rFonts w:hint="eastAsia"/>
        </w:rPr>
        <w:t xml:space="preserve">多频根管测量技术，在干燥和湿润的根管中都可以工作:精确度不受是否冲洗或者根管中不同的冲洗液体所影响无需校准，也不需要零点调节：随时可以使用； </w:t>
      </w:r>
    </w:p>
    <w:p w:rsidR="0018165A" w:rsidRPr="000F629C" w:rsidRDefault="0018165A" w:rsidP="0018165A">
      <w:pPr>
        <w:ind w:left="600" w:hangingChars="250" w:hanging="600"/>
      </w:pPr>
      <w:r w:rsidRPr="000F629C">
        <w:rPr>
          <w:rFonts w:hint="eastAsia"/>
        </w:rPr>
        <w:t>▲</w:t>
      </w:r>
      <w:r w:rsidRPr="000F629C">
        <w:t>3</w:t>
      </w:r>
      <w:r w:rsidRPr="000F629C">
        <w:rPr>
          <w:rFonts w:hint="eastAsia"/>
        </w:rPr>
        <w:t>、</w:t>
      </w:r>
      <w:r w:rsidRPr="000F629C">
        <w:t xml:space="preserve"> </w:t>
      </w:r>
      <w:r w:rsidRPr="000F629C">
        <w:rPr>
          <w:rFonts w:hint="eastAsia"/>
        </w:rPr>
        <w:t>超轻便携：体积小、重量轻，便于医生放置；</w:t>
      </w:r>
    </w:p>
    <w:p w:rsidR="0018165A" w:rsidRPr="006F46C3" w:rsidRDefault="0018165A" w:rsidP="0018165A">
      <w:pPr>
        <w:ind w:firstLineChars="100" w:firstLine="240"/>
      </w:pPr>
      <w:r w:rsidRPr="000F629C">
        <w:t>4</w:t>
      </w:r>
      <w:r w:rsidRPr="000F629C">
        <w:rPr>
          <w:rFonts w:hint="eastAsia"/>
        </w:rPr>
        <w:t>、</w:t>
      </w:r>
      <w:r w:rsidRPr="006F46C3">
        <w:rPr>
          <w:rFonts w:hint="eastAsia"/>
        </w:rPr>
        <w:t>自动关闭：3分钟未使用，自动关闭</w:t>
      </w:r>
      <w:r>
        <w:rPr>
          <w:rFonts w:hint="eastAsia"/>
        </w:rPr>
        <w:t>。</w:t>
      </w:r>
    </w:p>
    <w:p w:rsidR="0018165A" w:rsidRPr="006F46C3" w:rsidRDefault="0018165A" w:rsidP="0018165A">
      <w:pPr>
        <w:spacing w:line="360" w:lineRule="auto"/>
      </w:pPr>
      <w:r>
        <w:rPr>
          <w:rFonts w:hint="eastAsia"/>
        </w:rPr>
        <w:t>四、</w:t>
      </w:r>
      <w:r w:rsidRPr="006F46C3">
        <w:rPr>
          <w:rFonts w:hint="eastAsia"/>
        </w:rPr>
        <w:t>售后服务：</w:t>
      </w:r>
    </w:p>
    <w:p w:rsidR="0018165A" w:rsidRPr="006F46C3" w:rsidRDefault="0018165A" w:rsidP="0018165A">
      <w:pPr>
        <w:ind w:leftChars="100" w:left="600" w:hangingChars="150" w:hanging="360"/>
      </w:pPr>
      <w:r w:rsidRPr="006F46C3">
        <w:t>保修期为12个月。附件（电线、电池等）保修期为6个月。</w:t>
      </w:r>
    </w:p>
    <w:p w:rsidR="0018165A" w:rsidRPr="006F46C3" w:rsidRDefault="0018165A" w:rsidP="0018165A">
      <w:pPr>
        <w:spacing w:line="360" w:lineRule="auto"/>
        <w:ind w:firstLineChars="100" w:firstLine="240"/>
      </w:pPr>
    </w:p>
    <w:p w:rsidR="00220BE2" w:rsidRPr="0018165A"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四</w:t>
      </w:r>
      <w:r>
        <w:rPr>
          <w:rFonts w:asciiTheme="minorEastAsia" w:eastAsiaTheme="minorEastAsia" w:hAnsiTheme="minorEastAsia"/>
          <w:b/>
          <w:color w:val="000000"/>
        </w:rPr>
        <w:t>、光固化灯技术参数</w:t>
      </w:r>
    </w:p>
    <w:p w:rsidR="0018165A" w:rsidRDefault="0018165A" w:rsidP="003C139F">
      <w:pPr>
        <w:spacing w:line="240" w:lineRule="atLeast"/>
        <w:ind w:firstLineChars="200" w:firstLine="482"/>
        <w:rPr>
          <w:rFonts w:asciiTheme="minorEastAsia" w:eastAsiaTheme="minorEastAsia" w:hAnsiTheme="minorEastAsia"/>
          <w:b/>
          <w:color w:val="000000"/>
        </w:rPr>
      </w:pPr>
    </w:p>
    <w:tbl>
      <w:tblPr>
        <w:tblStyle w:val="afffffc"/>
        <w:tblW w:w="9114" w:type="dxa"/>
        <w:jc w:val="center"/>
        <w:tblInd w:w="0" w:type="dxa"/>
        <w:tblLook w:val="04A0" w:firstRow="1" w:lastRow="0" w:firstColumn="1" w:lastColumn="0" w:noHBand="0" w:noVBand="1"/>
      </w:tblPr>
      <w:tblGrid>
        <w:gridCol w:w="1356"/>
        <w:gridCol w:w="3885"/>
        <w:gridCol w:w="3873"/>
      </w:tblGrid>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rPr>
            </w:pPr>
            <w:r w:rsidRPr="00BE00D1">
              <w:rPr>
                <w:b/>
              </w:rPr>
              <w:t>输出强度</w:t>
            </w:r>
          </w:p>
        </w:tc>
        <w:tc>
          <w:tcPr>
            <w:tcW w:w="7758" w:type="dxa"/>
            <w:gridSpan w:val="2"/>
          </w:tcPr>
          <w:p w:rsidR="0018165A" w:rsidRPr="00BA3834" w:rsidRDefault="0018165A" w:rsidP="006B4B07">
            <w:pPr>
              <w:autoSpaceDE w:val="0"/>
              <w:autoSpaceDN w:val="0"/>
              <w:spacing w:before="100" w:beforeAutospacing="1" w:after="100" w:afterAutospacing="1"/>
            </w:pPr>
            <w:r w:rsidRPr="00BA3834">
              <w:rPr>
                <w:spacing w:val="-6"/>
              </w:rPr>
              <w:t>1,100 mW/cm</w:t>
            </w:r>
            <w:r w:rsidRPr="00BA3834">
              <w:rPr>
                <w:spacing w:val="-6"/>
                <w:vertAlign w:val="superscript"/>
              </w:rPr>
              <w:t>2</w:t>
            </w:r>
            <w:r w:rsidRPr="00BA3834">
              <w:rPr>
                <w:spacing w:val="-6"/>
              </w:rPr>
              <w:t xml:space="preserve">, </w:t>
            </w:r>
            <w:r w:rsidRPr="00BA3834">
              <w:rPr>
                <w:spacing w:val="-6"/>
              </w:rPr>
              <w:t>最高</w:t>
            </w:r>
            <w:r w:rsidRPr="00BA3834">
              <w:rPr>
                <w:spacing w:val="-6"/>
              </w:rPr>
              <w:t>1,330+ mW/cm</w:t>
            </w:r>
            <w:r w:rsidRPr="00BA3834">
              <w:rPr>
                <w:spacing w:val="-6"/>
                <w:vertAlign w:val="superscript"/>
              </w:rPr>
              <w:t>2</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rPr>
            </w:pPr>
            <w:r w:rsidRPr="00BE00D1">
              <w:rPr>
                <w:b/>
                <w:spacing w:val="-6"/>
              </w:rPr>
              <w:t>波长</w:t>
            </w:r>
            <w:r w:rsidRPr="00BE00D1">
              <w:rPr>
                <w:b/>
              </w:rPr>
              <w:t>峰值</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450 – 470nm</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时间模式</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三种模式，</w:t>
            </w:r>
            <w:r w:rsidRPr="00BA3834">
              <w:rPr>
                <w:spacing w:val="-6"/>
              </w:rPr>
              <w:t>5s, 10s, 20s</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电池</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t>自洁式</w:t>
            </w:r>
            <w:r w:rsidRPr="00BA3834">
              <w:t>”</w:t>
            </w:r>
            <w:r w:rsidRPr="00BA3834">
              <w:t>电池充电设计，</w:t>
            </w:r>
            <w:r w:rsidRPr="00BA3834">
              <w:rPr>
                <w:spacing w:val="-6"/>
              </w:rPr>
              <w:t>一次充电</w:t>
            </w:r>
            <w:r w:rsidRPr="00BA3834">
              <w:t>可提供</w:t>
            </w:r>
            <w:r w:rsidRPr="00BA3834">
              <w:t>500</w:t>
            </w:r>
            <w:r w:rsidRPr="00BA3834">
              <w:t>个</w:t>
            </w:r>
            <w:r w:rsidRPr="00BA3834">
              <w:t>5</w:t>
            </w:r>
            <w:r w:rsidRPr="00BA3834">
              <w:t>秒固化操作或</w:t>
            </w:r>
            <w:r w:rsidRPr="00BA3834">
              <w:t>300</w:t>
            </w:r>
            <w:r w:rsidRPr="00BA3834">
              <w:t>个</w:t>
            </w:r>
            <w:r w:rsidRPr="00BA3834">
              <w:t>10</w:t>
            </w:r>
            <w:r w:rsidRPr="00BA3834">
              <w:t>秒钟固化操作，</w:t>
            </w:r>
            <w:r w:rsidRPr="00BA3834">
              <w:rPr>
                <w:spacing w:val="-6"/>
              </w:rPr>
              <w:t>持续</w:t>
            </w:r>
            <w:r w:rsidRPr="00BA3834">
              <w:rPr>
                <w:spacing w:val="-6"/>
              </w:rPr>
              <w:t>3-4</w:t>
            </w:r>
            <w:r w:rsidRPr="00BA3834">
              <w:rPr>
                <w:spacing w:val="-6"/>
              </w:rPr>
              <w:t>天工作时间，永不关机。</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外观</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人体工程学设计。多种握持选择可以减少手臂压力</w:t>
            </w:r>
          </w:p>
        </w:tc>
      </w:tr>
      <w:tr w:rsidR="0018165A" w:rsidRPr="00BA3834" w:rsidTr="006B4B07">
        <w:trPr>
          <w:jc w:val="center"/>
        </w:trPr>
        <w:tc>
          <w:tcPr>
            <w:tcW w:w="1356" w:type="dxa"/>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材料</w:t>
            </w:r>
          </w:p>
        </w:tc>
        <w:tc>
          <w:tcPr>
            <w:tcW w:w="7758" w:type="dxa"/>
            <w:gridSpan w:val="2"/>
          </w:tcPr>
          <w:p w:rsidR="0018165A" w:rsidRPr="00BA3834" w:rsidRDefault="0018165A" w:rsidP="006B4B07">
            <w:pPr>
              <w:autoSpaceDE w:val="0"/>
              <w:autoSpaceDN w:val="0"/>
            </w:pPr>
            <w:r w:rsidRPr="00BA3834">
              <w:t>材质是高级树脂材料制成，保护并且延长部件的使用寿命。</w:t>
            </w:r>
          </w:p>
        </w:tc>
      </w:tr>
      <w:tr w:rsidR="0018165A" w:rsidRPr="00BA3834" w:rsidTr="006B4B07">
        <w:trPr>
          <w:jc w:val="center"/>
        </w:trPr>
        <w:tc>
          <w:tcPr>
            <w:tcW w:w="1356" w:type="dxa"/>
            <w:vMerge w:val="restart"/>
            <w:vAlign w:val="center"/>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技术特点</w:t>
            </w: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1</w:t>
            </w:r>
            <w:r w:rsidRPr="00BA3834">
              <w:rPr>
                <w:spacing w:val="-6"/>
              </w:rPr>
              <w:t>、对</w:t>
            </w:r>
            <w:r w:rsidRPr="00BA3834">
              <w:rPr>
                <w:spacing w:val="-6"/>
              </w:rPr>
              <w:t>A3</w:t>
            </w:r>
            <w:r w:rsidRPr="00BA3834">
              <w:rPr>
                <w:spacing w:val="-6"/>
              </w:rPr>
              <w:t>或者更浅颜色材料的</w:t>
            </w:r>
            <w:r w:rsidRPr="00BA3834">
              <w:rPr>
                <w:spacing w:val="-6"/>
              </w:rPr>
              <w:t>5</w:t>
            </w:r>
            <w:r w:rsidRPr="00BA3834">
              <w:rPr>
                <w:spacing w:val="-6"/>
              </w:rPr>
              <w:t>秒钟固化</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2</w:t>
            </w:r>
            <w:r w:rsidRPr="00BA3834">
              <w:rPr>
                <w:spacing w:val="-6"/>
              </w:rPr>
              <w:t>、</w:t>
            </w:r>
            <w:r w:rsidRPr="00BA3834">
              <w:t>温度控制系统</w:t>
            </w:r>
            <w:r>
              <w:rPr>
                <w:rFonts w:hint="eastAsia"/>
              </w:rPr>
              <w:t>能够</w:t>
            </w:r>
            <w:r w:rsidRPr="00BA3834">
              <w:rPr>
                <w:spacing w:val="-6"/>
              </w:rPr>
              <w:t>确保低温和持续的高输出质量，避免牙髓组织</w:t>
            </w:r>
            <w:r>
              <w:rPr>
                <w:rFonts w:hint="eastAsia"/>
                <w:spacing w:val="-6"/>
              </w:rPr>
              <w:t>因</w:t>
            </w:r>
            <w:r w:rsidRPr="00BA3834">
              <w:rPr>
                <w:spacing w:val="-6"/>
              </w:rPr>
              <w:t>过热</w:t>
            </w:r>
            <w:r>
              <w:rPr>
                <w:rFonts w:hint="eastAsia"/>
                <w:spacing w:val="-6"/>
              </w:rPr>
              <w:t>而</w:t>
            </w:r>
            <w:r w:rsidRPr="00BA3834">
              <w:rPr>
                <w:spacing w:val="-6"/>
              </w:rPr>
              <w:t>产生风险。</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3</w:t>
            </w:r>
            <w:r w:rsidRPr="00BA3834">
              <w:rPr>
                <w:spacing w:val="-6"/>
              </w:rPr>
              <w:t>、</w:t>
            </w:r>
            <w:r w:rsidRPr="00BA3834">
              <w:rPr>
                <w:spacing w:val="-6"/>
              </w:rPr>
              <w:t>8</w:t>
            </w:r>
            <w:r w:rsidRPr="00BA3834">
              <w:rPr>
                <w:spacing w:val="-6"/>
              </w:rPr>
              <w:t>分钟睡眠模式功能</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4</w:t>
            </w:r>
            <w:r w:rsidRPr="00BA3834">
              <w:rPr>
                <w:spacing w:val="-6"/>
              </w:rPr>
              <w:t>、</w:t>
            </w:r>
            <w:r w:rsidRPr="00BA3834">
              <w:t>记忆模式功能</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spacing w:before="100" w:beforeAutospacing="1" w:after="100" w:afterAutospacing="1"/>
              <w:rPr>
                <w:spacing w:val="-6"/>
              </w:rPr>
            </w:pPr>
            <w:r w:rsidRPr="00BA3834">
              <w:rPr>
                <w:spacing w:val="-6"/>
              </w:rPr>
              <w:t>5</w:t>
            </w:r>
            <w:r w:rsidRPr="00BA3834">
              <w:rPr>
                <w:spacing w:val="-6"/>
              </w:rPr>
              <w:t>、具有低电指示功能</w:t>
            </w:r>
          </w:p>
        </w:tc>
      </w:tr>
      <w:tr w:rsidR="0018165A" w:rsidRPr="00BA3834" w:rsidTr="006B4B07">
        <w:trPr>
          <w:jc w:val="center"/>
        </w:trPr>
        <w:tc>
          <w:tcPr>
            <w:tcW w:w="1356" w:type="dxa"/>
            <w:vMerge/>
          </w:tcPr>
          <w:p w:rsidR="0018165A" w:rsidRPr="00BE00D1" w:rsidRDefault="0018165A" w:rsidP="006B4B07">
            <w:pPr>
              <w:autoSpaceDE w:val="0"/>
              <w:autoSpaceDN w:val="0"/>
              <w:spacing w:before="100" w:beforeAutospacing="1" w:after="100" w:afterAutospacing="1"/>
              <w:rPr>
                <w:b/>
                <w:spacing w:val="-6"/>
              </w:rPr>
            </w:pPr>
          </w:p>
        </w:tc>
        <w:tc>
          <w:tcPr>
            <w:tcW w:w="7758" w:type="dxa"/>
            <w:gridSpan w:val="2"/>
          </w:tcPr>
          <w:p w:rsidR="0018165A" w:rsidRPr="00BA3834" w:rsidRDefault="0018165A" w:rsidP="006B4B07">
            <w:pPr>
              <w:autoSpaceDE w:val="0"/>
              <w:autoSpaceDN w:val="0"/>
            </w:pPr>
            <w:r w:rsidRPr="00BA3834">
              <w:rPr>
                <w:spacing w:val="-6"/>
              </w:rPr>
              <w:t>6</w:t>
            </w:r>
            <w:r w:rsidRPr="00BA3834">
              <w:rPr>
                <w:spacing w:val="-6"/>
              </w:rPr>
              <w:t>、</w:t>
            </w:r>
            <w:r w:rsidRPr="00BA3834">
              <w:t>光导棒直径可选范围从</w:t>
            </w:r>
            <w:r w:rsidRPr="00BA3834">
              <w:t>2</w:t>
            </w:r>
            <w:r w:rsidRPr="00BA3834">
              <w:t>毫米到</w:t>
            </w:r>
            <w:r w:rsidRPr="00BA3834">
              <w:t>13</w:t>
            </w:r>
            <w:r w:rsidRPr="00BA3834">
              <w:t>毫米</w:t>
            </w:r>
          </w:p>
        </w:tc>
      </w:tr>
      <w:tr w:rsidR="0018165A" w:rsidRPr="00BA3834" w:rsidTr="006B4B07">
        <w:trPr>
          <w:jc w:val="center"/>
        </w:trPr>
        <w:tc>
          <w:tcPr>
            <w:tcW w:w="1356" w:type="dxa"/>
            <w:vMerge w:val="restart"/>
            <w:vAlign w:val="center"/>
          </w:tcPr>
          <w:p w:rsidR="0018165A" w:rsidRPr="00BE00D1" w:rsidRDefault="0018165A" w:rsidP="006B4B07">
            <w:pPr>
              <w:autoSpaceDE w:val="0"/>
              <w:autoSpaceDN w:val="0"/>
              <w:spacing w:before="100" w:beforeAutospacing="1" w:after="100" w:afterAutospacing="1"/>
              <w:jc w:val="center"/>
              <w:rPr>
                <w:b/>
                <w:spacing w:val="-6"/>
              </w:rPr>
            </w:pPr>
            <w:r w:rsidRPr="00BE00D1">
              <w:rPr>
                <w:b/>
                <w:spacing w:val="-6"/>
              </w:rPr>
              <w:t>配置单</w:t>
            </w:r>
          </w:p>
        </w:tc>
        <w:tc>
          <w:tcPr>
            <w:tcW w:w="3885" w:type="dxa"/>
          </w:tcPr>
          <w:p w:rsidR="0018165A" w:rsidRPr="00BA3834" w:rsidRDefault="0018165A" w:rsidP="006B4B07">
            <w:pPr>
              <w:autoSpaceDE w:val="0"/>
              <w:autoSpaceDN w:val="0"/>
              <w:rPr>
                <w:spacing w:val="-6"/>
              </w:rPr>
            </w:pPr>
            <w:r w:rsidRPr="00BA3834">
              <w:rPr>
                <w:spacing w:val="-6"/>
              </w:rPr>
              <w:t>手柄</w:t>
            </w:r>
            <w:r w:rsidRPr="00BA3834">
              <w:rPr>
                <w:spacing w:val="-6"/>
              </w:rPr>
              <w:t xml:space="preserve"> </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8mm</w:t>
            </w:r>
            <w:r w:rsidRPr="00BA3834">
              <w:rPr>
                <w:spacing w:val="-6"/>
              </w:rPr>
              <w:t>光导棒</w:t>
            </w:r>
            <w:r w:rsidRPr="00BA3834">
              <w:rPr>
                <w:spacing w:val="-6"/>
              </w:rPr>
              <w:t xml:space="preserve"> </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电池</w:t>
            </w:r>
            <w:r w:rsidRPr="00BA3834">
              <w:rPr>
                <w:spacing w:val="-6"/>
              </w:rPr>
              <w:t xml:space="preserve"> </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块</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电池充电器</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电源</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r w:rsidR="0018165A" w:rsidRPr="00BA3834" w:rsidTr="006B4B07">
        <w:trPr>
          <w:jc w:val="center"/>
        </w:trPr>
        <w:tc>
          <w:tcPr>
            <w:tcW w:w="1356" w:type="dxa"/>
            <w:vMerge/>
          </w:tcPr>
          <w:p w:rsidR="0018165A" w:rsidRPr="00BA3834" w:rsidRDefault="0018165A" w:rsidP="006B4B07">
            <w:pPr>
              <w:autoSpaceDE w:val="0"/>
              <w:autoSpaceDN w:val="0"/>
              <w:spacing w:before="100" w:beforeAutospacing="1" w:after="100" w:afterAutospacing="1"/>
              <w:jc w:val="center"/>
              <w:rPr>
                <w:spacing w:val="-6"/>
              </w:rPr>
            </w:pPr>
          </w:p>
        </w:tc>
        <w:tc>
          <w:tcPr>
            <w:tcW w:w="3885" w:type="dxa"/>
          </w:tcPr>
          <w:p w:rsidR="0018165A" w:rsidRPr="00BA3834" w:rsidRDefault="0018165A" w:rsidP="006B4B07">
            <w:pPr>
              <w:autoSpaceDE w:val="0"/>
              <w:autoSpaceDN w:val="0"/>
              <w:rPr>
                <w:spacing w:val="-6"/>
              </w:rPr>
            </w:pPr>
            <w:r w:rsidRPr="00BA3834">
              <w:rPr>
                <w:spacing w:val="-6"/>
              </w:rPr>
              <w:t>光挡板</w:t>
            </w:r>
          </w:p>
        </w:tc>
        <w:tc>
          <w:tcPr>
            <w:tcW w:w="3873" w:type="dxa"/>
          </w:tcPr>
          <w:p w:rsidR="0018165A" w:rsidRPr="00BA3834" w:rsidRDefault="0018165A" w:rsidP="006B4B07">
            <w:pPr>
              <w:autoSpaceDE w:val="0"/>
              <w:autoSpaceDN w:val="0"/>
              <w:rPr>
                <w:spacing w:val="-6"/>
              </w:rPr>
            </w:pPr>
            <w:r w:rsidRPr="00BA3834">
              <w:rPr>
                <w:spacing w:val="-6"/>
              </w:rPr>
              <w:t>1</w:t>
            </w:r>
            <w:r w:rsidRPr="00BA3834">
              <w:rPr>
                <w:spacing w:val="-6"/>
              </w:rPr>
              <w:t>个</w:t>
            </w:r>
          </w:p>
        </w:tc>
      </w:tr>
    </w:tbl>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147" w:rsidRDefault="00DA2147" w:rsidP="003C139F">
      <w:r>
        <w:separator/>
      </w:r>
    </w:p>
  </w:endnote>
  <w:endnote w:type="continuationSeparator" w:id="0">
    <w:p w:rsidR="00DA2147" w:rsidRDefault="00DA2147"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147" w:rsidRDefault="00DA2147" w:rsidP="003C139F">
      <w:r>
        <w:separator/>
      </w:r>
    </w:p>
  </w:footnote>
  <w:footnote w:type="continuationSeparator" w:id="0">
    <w:p w:rsidR="00DA2147" w:rsidRDefault="00DA2147"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165A"/>
    <w:rsid w:val="00183B7C"/>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B3839"/>
    <w:rsid w:val="002F54C3"/>
    <w:rsid w:val="00302A39"/>
    <w:rsid w:val="00302DEA"/>
    <w:rsid w:val="00304AD6"/>
    <w:rsid w:val="00310FD0"/>
    <w:rsid w:val="00325412"/>
    <w:rsid w:val="0034055C"/>
    <w:rsid w:val="003426F2"/>
    <w:rsid w:val="003469ED"/>
    <w:rsid w:val="003775FC"/>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D48FD"/>
    <w:rsid w:val="005E60EE"/>
    <w:rsid w:val="0061774B"/>
    <w:rsid w:val="00622149"/>
    <w:rsid w:val="00664103"/>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1141C"/>
    <w:rsid w:val="00B501F5"/>
    <w:rsid w:val="00B55B30"/>
    <w:rsid w:val="00B65787"/>
    <w:rsid w:val="00B80097"/>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1F4659"/>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27</Pages>
  <Words>2270</Words>
  <Characters>12939</Characters>
  <Application>Microsoft Office Word</Application>
  <DocSecurity>0</DocSecurity>
  <Lines>107</Lines>
  <Paragraphs>30</Paragraphs>
  <ScaleCrop>false</ScaleCrop>
  <Company>MS</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232</cp:revision>
  <dcterms:created xsi:type="dcterms:W3CDTF">2020-11-16T06:23:00Z</dcterms:created>
  <dcterms:modified xsi:type="dcterms:W3CDTF">2022-05-05T00:23:00Z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