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7C73D4">
              <w:rPr>
                <w:rFonts w:ascii="黑体" w:eastAsia="黑体"/>
                <w:color w:val="000000"/>
                <w:sz w:val="44"/>
                <w:szCs w:val="44"/>
              </w:rPr>
              <w:t>6</w:t>
            </w:r>
          </w:p>
          <w:p w:rsidR="003C139F" w:rsidRDefault="00F80514" w:rsidP="007C73D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7C73D4">
              <w:rPr>
                <w:rFonts w:ascii="黑体" w:eastAsia="黑体" w:hint="eastAsia"/>
                <w:color w:val="000000"/>
                <w:sz w:val="44"/>
                <w:szCs w:val="44"/>
                <w:lang w:val="zh-CN"/>
              </w:rPr>
              <w:t>超</w:t>
            </w:r>
            <w:r w:rsidR="007C73D4">
              <w:rPr>
                <w:rFonts w:ascii="黑体" w:eastAsia="黑体"/>
                <w:color w:val="000000"/>
                <w:sz w:val="44"/>
                <w:szCs w:val="44"/>
                <w:lang w:val="zh-CN"/>
              </w:rPr>
              <w:t>声牙周治疗仪</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7C73D4">
        <w:rPr>
          <w:rFonts w:hint="eastAsia"/>
          <w:color w:val="000000"/>
          <w:sz w:val="22"/>
          <w:szCs w:val="22"/>
        </w:rPr>
        <w:t>超声</w:t>
      </w:r>
      <w:r w:rsidR="007C73D4">
        <w:rPr>
          <w:color w:val="000000"/>
          <w:sz w:val="22"/>
          <w:szCs w:val="22"/>
        </w:rPr>
        <w:t>牙周治疗仪</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7C73D4">
        <w:rPr>
          <w:color w:val="000000"/>
          <w:szCs w:val="21"/>
        </w:rPr>
        <w:t>6</w:t>
      </w:r>
    </w:p>
    <w:p w:rsidR="003C139F" w:rsidRDefault="003C139F" w:rsidP="003C139F">
      <w:pPr>
        <w:rPr>
          <w:color w:val="000000"/>
          <w:szCs w:val="21"/>
        </w:rPr>
      </w:pPr>
      <w:r>
        <w:rPr>
          <w:rFonts w:hint="eastAsia"/>
          <w:color w:val="000000"/>
          <w:szCs w:val="21"/>
        </w:rPr>
        <w:t>2.项目名称：</w:t>
      </w:r>
      <w:r w:rsidR="007C73D4">
        <w:rPr>
          <w:rFonts w:hint="eastAsia"/>
          <w:color w:val="000000"/>
          <w:sz w:val="22"/>
          <w:szCs w:val="22"/>
        </w:rPr>
        <w:t>超声</w:t>
      </w:r>
      <w:r w:rsidR="007C73D4">
        <w:rPr>
          <w:color w:val="000000"/>
          <w:sz w:val="22"/>
          <w:szCs w:val="22"/>
        </w:rPr>
        <w:t>牙周治疗仪</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165A" w:rsidTr="002D383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165A" w:rsidRDefault="0018165A" w:rsidP="0018165A">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7C73D4" w:rsidP="0018165A">
            <w:pPr>
              <w:jc w:val="center"/>
              <w:rPr>
                <w:rFonts w:ascii="等线" w:eastAsia="等线" w:hAnsi="等线"/>
                <w:sz w:val="22"/>
                <w:szCs w:val="22"/>
              </w:rPr>
            </w:pPr>
            <w:r>
              <w:rPr>
                <w:rFonts w:ascii="等线" w:eastAsia="等线" w:hAnsi="等线" w:hint="eastAsia"/>
                <w:sz w:val="22"/>
                <w:szCs w:val="22"/>
              </w:rPr>
              <w:t>超声</w:t>
            </w:r>
            <w:r>
              <w:rPr>
                <w:rFonts w:ascii="等线" w:eastAsia="等线" w:hAnsi="等线"/>
                <w:sz w:val="22"/>
                <w:szCs w:val="22"/>
              </w:rPr>
              <w:t>牙周治疗仪</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7C73D4" w:rsidP="007C73D4">
            <w:pPr>
              <w:jc w:val="center"/>
              <w:rPr>
                <w:rFonts w:ascii="等线" w:eastAsia="等线" w:hAnsi="等线"/>
                <w:sz w:val="22"/>
                <w:szCs w:val="22"/>
              </w:rPr>
            </w:pPr>
            <w:r>
              <w:rPr>
                <w:rFonts w:ascii="等线" w:eastAsia="等线" w:hAnsi="等线"/>
                <w:sz w:val="22"/>
                <w:szCs w:val="22"/>
              </w:rPr>
              <w:t>15</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7C73D4" w:rsidP="0018165A">
            <w:pPr>
              <w:jc w:val="center"/>
              <w:rPr>
                <w:rFonts w:ascii="等线" w:eastAsia="等线" w:hAnsi="等线"/>
                <w:sz w:val="22"/>
                <w:szCs w:val="22"/>
              </w:rPr>
            </w:pPr>
            <w:r>
              <w:rPr>
                <w:rFonts w:ascii="等线" w:eastAsia="等线" w:hAnsi="等线"/>
                <w:sz w:val="22"/>
                <w:szCs w:val="22"/>
              </w:rPr>
              <w:t>9.9</w:t>
            </w:r>
            <w:r w:rsidR="0018165A">
              <w:rPr>
                <w:rFonts w:ascii="等线" w:eastAsia="等线" w:hAnsi="等线" w:hint="eastAsia"/>
                <w:sz w:val="22"/>
                <w:szCs w:val="22"/>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7C73D4" w:rsidP="0018165A">
            <w:pPr>
              <w:jc w:val="center"/>
              <w:rPr>
                <w:rFonts w:ascii="等线" w:eastAsia="等线" w:hAnsi="等线"/>
                <w:sz w:val="22"/>
                <w:szCs w:val="22"/>
              </w:rPr>
            </w:pPr>
            <w:r>
              <w:rPr>
                <w:rFonts w:ascii="等线" w:eastAsia="等线" w:hAnsi="等线" w:hint="eastAsia"/>
                <w:sz w:val="22"/>
                <w:szCs w:val="22"/>
              </w:rPr>
              <w:t>教育科</w:t>
            </w:r>
          </w:p>
        </w:tc>
        <w:tc>
          <w:tcPr>
            <w:tcW w:w="1531" w:type="dxa"/>
            <w:tcBorders>
              <w:top w:val="single" w:sz="4" w:space="0" w:color="auto"/>
              <w:left w:val="nil"/>
              <w:bottom w:val="single" w:sz="4" w:space="0" w:color="auto"/>
              <w:right w:val="single" w:sz="4" w:space="0" w:color="auto"/>
            </w:tcBorders>
            <w:vAlign w:val="center"/>
          </w:tcPr>
          <w:p w:rsidR="0018165A" w:rsidRPr="00E270F6" w:rsidRDefault="0018165A" w:rsidP="001816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7C73D4">
        <w:rPr>
          <w:b/>
          <w:color w:val="333333"/>
          <w:szCs w:val="21"/>
          <w:lang w:bidi="ar"/>
        </w:rPr>
        <w:t>11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7C73D4">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7C73D4">
        <w:rPr>
          <w:color w:val="000000"/>
          <w:szCs w:val="21"/>
        </w:rPr>
        <w:t>2</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B501F5">
        <w:rPr>
          <w:color w:val="000000"/>
          <w:szCs w:val="21"/>
        </w:rPr>
        <w:t>1</w:t>
      </w:r>
      <w:r w:rsidR="007C73D4">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7C73D4">
        <w:rPr>
          <w:rFonts w:asciiTheme="minorEastAsia" w:eastAsiaTheme="minorEastAsia" w:hAnsiTheme="minorEastAsia" w:hint="eastAsia"/>
          <w:b/>
        </w:rPr>
        <w:t>超声</w:t>
      </w:r>
      <w:r w:rsidR="007C73D4">
        <w:rPr>
          <w:rFonts w:asciiTheme="minorEastAsia" w:eastAsiaTheme="minorEastAsia" w:hAnsiTheme="minorEastAsia"/>
          <w:b/>
        </w:rPr>
        <w:t>牙周治疗仪</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474A1D" w:rsidRDefault="00474A1D" w:rsidP="00474A1D">
      <w:r>
        <w:rPr>
          <w:rFonts w:hint="eastAsia"/>
        </w:rPr>
        <w:t>1、主机和管路可兼容多种消毒液和液体，带水过滤器；</w:t>
      </w:r>
    </w:p>
    <w:p w:rsidR="00474A1D" w:rsidRDefault="00474A1D" w:rsidP="00474A1D"/>
    <w:p w:rsidR="00474A1D" w:rsidRDefault="00474A1D" w:rsidP="00474A1D">
      <w:r>
        <w:rPr>
          <w:rFonts w:hint="eastAsia"/>
        </w:rPr>
        <w:t>2、可拆卸手柄，可高温高压消毒。变压器外置，电路稳定，长时间工作主机不发烫。手柄可和所有牙周，根管，修复系列工作尖，根管锉通用；</w:t>
      </w:r>
    </w:p>
    <w:p w:rsidR="00474A1D" w:rsidRDefault="00474A1D" w:rsidP="00474A1D"/>
    <w:p w:rsidR="00474A1D" w:rsidRDefault="00474A1D" w:rsidP="00474A1D">
      <w:r>
        <w:rPr>
          <w:rFonts w:hint="eastAsia"/>
        </w:rPr>
        <w:t>3、触控式指尖功率输出控制（人体工程学设计），LED灯指示。2步式360°脚踏，机身带水量调节旋钮（含无水模式）；</w:t>
      </w:r>
    </w:p>
    <w:p w:rsidR="00474A1D" w:rsidRDefault="00474A1D" w:rsidP="00474A1D"/>
    <w:p w:rsidR="00474A1D" w:rsidRDefault="00474A1D" w:rsidP="00474A1D">
      <w:r>
        <w:rPr>
          <w:rFonts w:hint="eastAsia"/>
        </w:rPr>
        <w:t>4、用于龈上,龈下洁治,齿根膜的治疗,邻接窝洞的制备,冠、桥、嵌体的去除,超声根管的制备、清洁和冲洗,根管的逆行制备.手柄和工作尖可高温高压消毒；</w:t>
      </w:r>
    </w:p>
    <w:p w:rsidR="00474A1D" w:rsidRDefault="00474A1D" w:rsidP="00474A1D"/>
    <w:p w:rsidR="00474A1D" w:rsidRDefault="00474A1D" w:rsidP="00474A1D">
      <w:r>
        <w:rPr>
          <w:rFonts w:hint="eastAsia"/>
        </w:rPr>
        <w:t>5、供水压1—5bar，最大功率输出8W,频率范围25-32Khz；</w:t>
      </w:r>
    </w:p>
    <w:p w:rsidR="00474A1D" w:rsidRDefault="00474A1D" w:rsidP="00474A1D"/>
    <w:p w:rsidR="00474A1D" w:rsidRDefault="00474A1D" w:rsidP="00474A1D">
      <w:r>
        <w:rPr>
          <w:rFonts w:hint="eastAsia"/>
        </w:rPr>
        <w:t>6、重量：不大于0.6kg，尺寸:不大于96*170*135(毫米)；</w:t>
      </w:r>
    </w:p>
    <w:p w:rsidR="00474A1D" w:rsidRDefault="00474A1D" w:rsidP="00474A1D"/>
    <w:p w:rsidR="00474A1D" w:rsidRDefault="00474A1D" w:rsidP="00474A1D">
      <w:r>
        <w:rPr>
          <w:rFonts w:hint="eastAsia"/>
        </w:rPr>
        <w:t>7、新一代超声模块，具备活跃的负反馈；</w:t>
      </w:r>
    </w:p>
    <w:p w:rsidR="00474A1D" w:rsidRDefault="00474A1D" w:rsidP="00474A1D"/>
    <w:p w:rsidR="00474A1D" w:rsidRPr="00330102" w:rsidRDefault="00474A1D" w:rsidP="00474A1D">
      <w:r>
        <w:rPr>
          <w:rFonts w:hint="eastAsia"/>
        </w:rPr>
        <w:t>8、 随机附带1个不锈钢消毒盒和3个带消毒+装卸双功能扳手及扭矩负荷保护功能的工作尖</w:t>
      </w:r>
      <w:r w:rsidR="000C749E">
        <w:rPr>
          <w:rFonts w:hint="eastAsia"/>
        </w:rPr>
        <w:t>(指定</w:t>
      </w:r>
      <w:r w:rsidR="000C749E">
        <w:t>工作尖</w:t>
      </w:r>
      <w:r w:rsidR="000C749E">
        <w:rPr>
          <w:rFonts w:hint="eastAsia"/>
        </w:rPr>
        <w:t>)</w:t>
      </w:r>
      <w:r>
        <w:rPr>
          <w:rFonts w:hint="eastAsia"/>
        </w:rPr>
        <w:t>。</w:t>
      </w:r>
    </w:p>
    <w:p w:rsidR="0018165A" w:rsidRPr="00403B02" w:rsidRDefault="0018165A" w:rsidP="003C139F">
      <w:pPr>
        <w:spacing w:line="240" w:lineRule="atLeast"/>
        <w:ind w:firstLineChars="200" w:firstLine="482"/>
        <w:rPr>
          <w:rFonts w:asciiTheme="minorEastAsia" w:eastAsiaTheme="minorEastAsia" w:hAnsiTheme="minorEastAsia"/>
          <w:b/>
          <w:color w:val="000000"/>
        </w:rPr>
      </w:pPr>
    </w:p>
    <w:p w:rsidR="0018165A" w:rsidRPr="000C749E" w:rsidRDefault="0018165A" w:rsidP="003C139F">
      <w:pPr>
        <w:spacing w:line="240" w:lineRule="atLeast"/>
        <w:ind w:firstLineChars="200" w:firstLine="482"/>
        <w:rPr>
          <w:rFonts w:asciiTheme="minorEastAsia" w:eastAsiaTheme="minorEastAsia" w:hAnsiTheme="minorEastAsia"/>
          <w:b/>
          <w:color w:val="000000"/>
        </w:rPr>
      </w:pPr>
      <w:bookmarkStart w:id="0" w:name="_GoBack"/>
      <w:bookmarkEnd w:id="0"/>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lastRenderedPageBreak/>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F3C" w:rsidRDefault="009C1F3C" w:rsidP="003C139F">
      <w:r>
        <w:separator/>
      </w:r>
    </w:p>
  </w:endnote>
  <w:endnote w:type="continuationSeparator" w:id="0">
    <w:p w:rsidR="009C1F3C" w:rsidRDefault="009C1F3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F3C" w:rsidRDefault="009C1F3C" w:rsidP="003C139F">
      <w:r>
        <w:separator/>
      </w:r>
    </w:p>
  </w:footnote>
  <w:footnote w:type="continuationSeparator" w:id="0">
    <w:p w:rsidR="009C1F3C" w:rsidRDefault="009C1F3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C749E"/>
    <w:rsid w:val="000F17C4"/>
    <w:rsid w:val="00105A22"/>
    <w:rsid w:val="00122CF6"/>
    <w:rsid w:val="00140F67"/>
    <w:rsid w:val="00161732"/>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426F2"/>
    <w:rsid w:val="003469ED"/>
    <w:rsid w:val="003775FC"/>
    <w:rsid w:val="003B40C0"/>
    <w:rsid w:val="003B586B"/>
    <w:rsid w:val="003C04B2"/>
    <w:rsid w:val="003C139F"/>
    <w:rsid w:val="003D026F"/>
    <w:rsid w:val="003D48C2"/>
    <w:rsid w:val="003F4C2D"/>
    <w:rsid w:val="00403B02"/>
    <w:rsid w:val="004125E2"/>
    <w:rsid w:val="0041522D"/>
    <w:rsid w:val="004219D5"/>
    <w:rsid w:val="00424554"/>
    <w:rsid w:val="00431D1D"/>
    <w:rsid w:val="00436556"/>
    <w:rsid w:val="004575E7"/>
    <w:rsid w:val="0046615B"/>
    <w:rsid w:val="004677FD"/>
    <w:rsid w:val="00474A1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C73D4"/>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C1F3C"/>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07D8"/>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365666"/>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25</Pages>
  <Words>2088</Words>
  <Characters>11908</Characters>
  <Application>Microsoft Office Word</Application>
  <DocSecurity>0</DocSecurity>
  <Lines>99</Lines>
  <Paragraphs>27</Paragraphs>
  <ScaleCrop>false</ScaleCrop>
  <Company>MS</Company>
  <LinksUpToDate>false</LinksUpToDate>
  <CharactersWithSpaces>13969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241</cp:revision>
  <dcterms:created xsi:type="dcterms:W3CDTF">2020-11-16T06:23:00Z</dcterms:created>
  <dcterms:modified xsi:type="dcterms:W3CDTF">2022-05-09T09:32:00Z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