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23F9" w:rsidRPr="00C730C3" w:rsidRDefault="009723F9">
      <w:pPr>
        <w:autoSpaceDE w:val="0"/>
        <w:autoSpaceDN w:val="0"/>
        <w:adjustRightInd w:val="0"/>
        <w:jc w:val="center"/>
        <w:outlineLvl w:val="0"/>
        <w:rPr>
          <w:rFonts w:ascii="黑体" w:eastAsia="黑体"/>
          <w:sz w:val="100"/>
          <w:szCs w:val="100"/>
          <w:lang w:val="zh-CN"/>
        </w:rPr>
      </w:pPr>
    </w:p>
    <w:p w:rsidR="009723F9" w:rsidRPr="00C730C3" w:rsidRDefault="00C730C3">
      <w:pPr>
        <w:autoSpaceDE w:val="0"/>
        <w:autoSpaceDN w:val="0"/>
        <w:adjustRightInd w:val="0"/>
        <w:jc w:val="center"/>
        <w:outlineLvl w:val="0"/>
        <w:rPr>
          <w:rFonts w:ascii="黑体" w:eastAsia="黑体"/>
          <w:sz w:val="100"/>
          <w:szCs w:val="100"/>
          <w:lang w:val="zh-CN"/>
        </w:rPr>
      </w:pPr>
      <w:r w:rsidRPr="00C730C3">
        <w:rPr>
          <w:rFonts w:ascii="黑体" w:eastAsia="黑体" w:hint="eastAsia"/>
          <w:sz w:val="100"/>
          <w:szCs w:val="100"/>
          <w:lang w:val="zh-CN"/>
        </w:rPr>
        <w:t>竞争性磋商文件</w:t>
      </w:r>
    </w:p>
    <w:p w:rsidR="009723F9" w:rsidRPr="00C730C3" w:rsidRDefault="009723F9">
      <w:pPr>
        <w:autoSpaceDE w:val="0"/>
        <w:autoSpaceDN w:val="0"/>
        <w:adjustRightInd w:val="0"/>
        <w:rPr>
          <w:rFonts w:ascii="黑体" w:eastAsia="黑体"/>
          <w:sz w:val="32"/>
          <w:szCs w:val="32"/>
          <w:lang w:val="zh-CN"/>
        </w:rPr>
      </w:pPr>
    </w:p>
    <w:p w:rsidR="009723F9" w:rsidRPr="00C730C3" w:rsidRDefault="009723F9">
      <w:pPr>
        <w:autoSpaceDE w:val="0"/>
        <w:autoSpaceDN w:val="0"/>
        <w:adjustRightInd w:val="0"/>
        <w:rPr>
          <w:rFonts w:ascii="黑体" w:eastAsia="黑体"/>
          <w:sz w:val="32"/>
          <w:szCs w:val="32"/>
          <w:lang w:val="zh-CN"/>
        </w:rPr>
      </w:pPr>
    </w:p>
    <w:p w:rsidR="009723F9" w:rsidRPr="00C730C3" w:rsidRDefault="009723F9">
      <w:pPr>
        <w:autoSpaceDE w:val="0"/>
        <w:autoSpaceDN w:val="0"/>
        <w:adjustRightInd w:val="0"/>
        <w:rPr>
          <w:rFonts w:ascii="黑体" w:eastAsia="黑体"/>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C730C3" w:rsidRPr="00C730C3">
        <w:trPr>
          <w:trHeight w:val="2336"/>
        </w:trPr>
        <w:tc>
          <w:tcPr>
            <w:tcW w:w="9610" w:type="dxa"/>
            <w:tcBorders>
              <w:top w:val="nil"/>
              <w:left w:val="nil"/>
              <w:bottom w:val="nil"/>
              <w:right w:val="nil"/>
            </w:tcBorders>
          </w:tcPr>
          <w:p w:rsidR="009723F9" w:rsidRPr="00C730C3" w:rsidRDefault="009723F9">
            <w:pPr>
              <w:autoSpaceDE w:val="0"/>
              <w:autoSpaceDN w:val="0"/>
              <w:adjustRightInd w:val="0"/>
              <w:rPr>
                <w:rFonts w:ascii="黑体" w:eastAsia="黑体"/>
                <w:sz w:val="44"/>
                <w:szCs w:val="44"/>
                <w:lang w:val="zh-CN"/>
              </w:rPr>
            </w:pPr>
          </w:p>
          <w:p w:rsidR="009723F9" w:rsidRPr="00C730C3" w:rsidRDefault="00C730C3">
            <w:pPr>
              <w:autoSpaceDE w:val="0"/>
              <w:autoSpaceDN w:val="0"/>
              <w:adjustRightInd w:val="0"/>
              <w:ind w:firstLineChars="700" w:firstLine="2100"/>
              <w:rPr>
                <w:rFonts w:ascii="黑体" w:eastAsia="黑体"/>
                <w:sz w:val="30"/>
                <w:szCs w:val="30"/>
                <w:lang w:val="zh-CN"/>
              </w:rPr>
            </w:pPr>
            <w:r w:rsidRPr="00C730C3">
              <w:rPr>
                <w:rFonts w:ascii="黑体" w:eastAsia="黑体" w:hint="eastAsia"/>
                <w:sz w:val="30"/>
                <w:szCs w:val="30"/>
                <w:lang w:val="zh-CN"/>
              </w:rPr>
              <w:t>项目编号：</w:t>
            </w:r>
            <w:r w:rsidR="00591118">
              <w:rPr>
                <w:rFonts w:ascii="黑体" w:eastAsia="黑体" w:hint="eastAsia"/>
                <w:sz w:val="30"/>
                <w:szCs w:val="30"/>
                <w:lang w:val="zh-CN"/>
              </w:rPr>
              <w:t>N</w:t>
            </w:r>
            <w:r w:rsidR="00591118">
              <w:rPr>
                <w:rFonts w:ascii="黑体" w:eastAsia="黑体"/>
                <w:sz w:val="30"/>
                <w:szCs w:val="30"/>
                <w:lang w:val="zh-CN"/>
              </w:rPr>
              <w:t>JKQ</w:t>
            </w:r>
            <w:r w:rsidR="00591118">
              <w:rPr>
                <w:rFonts w:ascii="黑体" w:eastAsia="黑体"/>
                <w:sz w:val="30"/>
                <w:szCs w:val="30"/>
                <w:lang w:val="zh-CN"/>
              </w:rPr>
              <w:t>—</w:t>
            </w:r>
            <w:r w:rsidR="00591118">
              <w:rPr>
                <w:rFonts w:ascii="黑体" w:eastAsia="黑体"/>
                <w:sz w:val="30"/>
                <w:szCs w:val="30"/>
                <w:lang w:val="zh-CN"/>
              </w:rPr>
              <w:t>2022S013</w:t>
            </w:r>
          </w:p>
          <w:p w:rsidR="009723F9" w:rsidRPr="00C730C3" w:rsidRDefault="00C730C3">
            <w:pPr>
              <w:autoSpaceDE w:val="0"/>
              <w:autoSpaceDN w:val="0"/>
              <w:adjustRightInd w:val="0"/>
              <w:ind w:firstLineChars="700" w:firstLine="2100"/>
              <w:rPr>
                <w:rFonts w:ascii="黑体" w:eastAsia="黑体"/>
                <w:sz w:val="44"/>
                <w:szCs w:val="44"/>
                <w:lang w:val="zh-CN"/>
              </w:rPr>
            </w:pPr>
            <w:r w:rsidRPr="00C730C3">
              <w:rPr>
                <w:rFonts w:ascii="黑体" w:eastAsia="黑体" w:hint="eastAsia"/>
                <w:sz w:val="30"/>
                <w:szCs w:val="30"/>
                <w:lang w:val="zh-CN"/>
              </w:rPr>
              <w:t>项目名称：市内数据链路</w:t>
            </w:r>
            <w:r w:rsidRPr="00C730C3">
              <w:rPr>
                <w:rFonts w:ascii="黑体" w:eastAsia="黑体"/>
                <w:sz w:val="30"/>
                <w:szCs w:val="30"/>
                <w:lang w:val="zh-CN"/>
              </w:rPr>
              <w:t>升级改造项目</w:t>
            </w:r>
          </w:p>
        </w:tc>
      </w:tr>
    </w:tbl>
    <w:p w:rsidR="009723F9" w:rsidRPr="00C730C3" w:rsidRDefault="009723F9">
      <w:pPr>
        <w:jc w:val="center"/>
        <w:rPr>
          <w:rFonts w:ascii="黑体" w:eastAsia="黑体"/>
          <w:sz w:val="44"/>
          <w:szCs w:val="44"/>
        </w:rPr>
      </w:pPr>
    </w:p>
    <w:p w:rsidR="009723F9" w:rsidRPr="00C730C3" w:rsidRDefault="009723F9">
      <w:pPr>
        <w:autoSpaceDE w:val="0"/>
        <w:autoSpaceDN w:val="0"/>
        <w:adjustRightInd w:val="0"/>
        <w:rPr>
          <w:rFonts w:ascii="黑体" w:eastAsia="黑体"/>
          <w:sz w:val="44"/>
          <w:szCs w:val="44"/>
          <w:lang w:val="zh-CN"/>
        </w:rPr>
      </w:pPr>
    </w:p>
    <w:p w:rsidR="009723F9" w:rsidRPr="00C730C3" w:rsidRDefault="009723F9">
      <w:pPr>
        <w:autoSpaceDE w:val="0"/>
        <w:autoSpaceDN w:val="0"/>
        <w:adjustRightInd w:val="0"/>
        <w:rPr>
          <w:rFonts w:ascii="仿宋_GB2312" w:eastAsia="仿宋_GB2312" w:hAnsi="华文仿宋"/>
          <w:b/>
          <w:sz w:val="28"/>
          <w:szCs w:val="28"/>
        </w:rPr>
      </w:pPr>
    </w:p>
    <w:p w:rsidR="009723F9" w:rsidRPr="00C730C3" w:rsidRDefault="009723F9">
      <w:pPr>
        <w:autoSpaceDE w:val="0"/>
        <w:autoSpaceDN w:val="0"/>
        <w:adjustRightInd w:val="0"/>
        <w:rPr>
          <w:rFonts w:ascii="仿宋_GB2312" w:eastAsia="仿宋_GB2312" w:hAnsi="华文仿宋"/>
          <w:b/>
          <w:sz w:val="28"/>
          <w:szCs w:val="28"/>
        </w:rPr>
      </w:pPr>
    </w:p>
    <w:p w:rsidR="009723F9" w:rsidRPr="00C730C3" w:rsidRDefault="009723F9">
      <w:pPr>
        <w:autoSpaceDE w:val="0"/>
        <w:autoSpaceDN w:val="0"/>
        <w:adjustRightInd w:val="0"/>
        <w:rPr>
          <w:rFonts w:ascii="黑体" w:eastAsia="黑体"/>
          <w:sz w:val="32"/>
          <w:szCs w:val="32"/>
          <w:lang w:val="zh-CN"/>
        </w:rPr>
      </w:pPr>
    </w:p>
    <w:p w:rsidR="009723F9" w:rsidRPr="00C730C3" w:rsidRDefault="009723F9">
      <w:pPr>
        <w:autoSpaceDE w:val="0"/>
        <w:autoSpaceDN w:val="0"/>
        <w:adjustRightInd w:val="0"/>
        <w:rPr>
          <w:rFonts w:ascii="黑体" w:eastAsia="黑体"/>
          <w:sz w:val="32"/>
          <w:szCs w:val="32"/>
          <w:lang w:val="zh-CN"/>
        </w:rPr>
      </w:pPr>
    </w:p>
    <w:p w:rsidR="009723F9" w:rsidRPr="00C730C3" w:rsidRDefault="009723F9">
      <w:pPr>
        <w:autoSpaceDE w:val="0"/>
        <w:autoSpaceDN w:val="0"/>
        <w:adjustRightInd w:val="0"/>
        <w:rPr>
          <w:rFonts w:ascii="黑体" w:eastAsia="黑体"/>
          <w:sz w:val="32"/>
          <w:szCs w:val="32"/>
          <w:lang w:val="zh-CN"/>
        </w:rPr>
      </w:pPr>
    </w:p>
    <w:p w:rsidR="009723F9" w:rsidRPr="00C730C3" w:rsidRDefault="00C730C3">
      <w:pPr>
        <w:jc w:val="center"/>
        <w:rPr>
          <w:rFonts w:ascii="黑体" w:eastAsia="黑体" w:hAnsi="黑体"/>
          <w:sz w:val="44"/>
          <w:szCs w:val="44"/>
          <w:lang w:val="zh-CN"/>
        </w:rPr>
      </w:pPr>
      <w:r w:rsidRPr="00C730C3">
        <w:rPr>
          <w:rFonts w:ascii="黑体" w:eastAsia="黑体" w:hAnsi="黑体" w:hint="eastAsia"/>
          <w:sz w:val="44"/>
          <w:szCs w:val="44"/>
          <w:lang w:val="zh-CN"/>
        </w:rPr>
        <w:t>南京市口腔医院</w:t>
      </w:r>
    </w:p>
    <w:p w:rsidR="009723F9" w:rsidRPr="00C730C3" w:rsidRDefault="009723F9">
      <w:pPr>
        <w:autoSpaceDE w:val="0"/>
        <w:autoSpaceDN w:val="0"/>
        <w:adjustRightInd w:val="0"/>
        <w:jc w:val="center"/>
        <w:rPr>
          <w:rFonts w:ascii="黑体" w:eastAsia="黑体"/>
          <w:sz w:val="44"/>
          <w:szCs w:val="44"/>
          <w:lang w:val="zh-CN"/>
        </w:rPr>
      </w:pPr>
    </w:p>
    <w:p w:rsidR="009723F9" w:rsidRPr="00C730C3" w:rsidRDefault="00C730C3">
      <w:pPr>
        <w:jc w:val="center"/>
        <w:rPr>
          <w:rFonts w:ascii="黑体" w:eastAsia="黑体" w:hAnsi="黑体"/>
          <w:sz w:val="44"/>
          <w:szCs w:val="44"/>
          <w:lang w:val="zh-CN"/>
        </w:rPr>
      </w:pPr>
      <w:r w:rsidRPr="00C730C3">
        <w:rPr>
          <w:rFonts w:ascii="黑体" w:eastAsia="黑体" w:hAnsi="黑体" w:hint="eastAsia"/>
          <w:sz w:val="44"/>
          <w:szCs w:val="44"/>
          <w:lang w:val="zh-CN"/>
        </w:rPr>
        <w:t>二O二二年</w:t>
      </w:r>
      <w:r w:rsidRPr="00C730C3">
        <w:rPr>
          <w:rFonts w:ascii="黑体" w:eastAsia="黑体" w:hAnsi="黑体" w:hint="eastAsia"/>
          <w:sz w:val="44"/>
          <w:szCs w:val="44"/>
        </w:rPr>
        <w:t>四</w:t>
      </w:r>
      <w:r w:rsidRPr="00C730C3">
        <w:rPr>
          <w:rFonts w:ascii="黑体" w:eastAsia="黑体" w:hAnsi="黑体" w:hint="eastAsia"/>
          <w:sz w:val="44"/>
          <w:szCs w:val="44"/>
          <w:lang w:val="zh-CN"/>
        </w:rPr>
        <w:t>月</w:t>
      </w:r>
    </w:p>
    <w:p w:rsidR="009723F9" w:rsidRPr="00C730C3" w:rsidRDefault="00C730C3">
      <w:pPr>
        <w:pStyle w:val="1"/>
      </w:pPr>
      <w:r w:rsidRPr="00C730C3">
        <w:rPr>
          <w:lang w:val="zh-CN"/>
        </w:rPr>
        <w:br w:type="page"/>
      </w:r>
      <w:r w:rsidRPr="00C730C3">
        <w:rPr>
          <w:rFonts w:hint="eastAsia"/>
        </w:rPr>
        <w:lastRenderedPageBreak/>
        <w:t>第一章</w:t>
      </w:r>
      <w:r w:rsidRPr="00C730C3">
        <w:t xml:space="preserve">  </w:t>
      </w:r>
      <w:r w:rsidRPr="00C730C3">
        <w:rPr>
          <w:rFonts w:hint="eastAsia"/>
        </w:rPr>
        <w:t>投标邀请</w:t>
      </w:r>
      <w:r w:rsidRPr="00C730C3">
        <w:rPr>
          <w:rFonts w:hint="eastAsia"/>
        </w:rPr>
        <w:t xml:space="preserve">  </w:t>
      </w:r>
    </w:p>
    <w:p w:rsidR="009723F9" w:rsidRPr="00C730C3" w:rsidRDefault="00C730C3">
      <w:r w:rsidRPr="00C730C3">
        <w:rPr>
          <w:rFonts w:hint="eastAsia"/>
        </w:rPr>
        <w:t>南京市口腔医院就市内数据链路升级改造项目进行询价采购，有关事宜公告如下：</w:t>
      </w:r>
    </w:p>
    <w:p w:rsidR="009723F9" w:rsidRPr="00C730C3" w:rsidRDefault="00C730C3">
      <w:pPr>
        <w:rPr>
          <w:szCs w:val="21"/>
        </w:rPr>
      </w:pPr>
      <w:r w:rsidRPr="00C730C3">
        <w:rPr>
          <w:rFonts w:hint="eastAsia"/>
          <w:szCs w:val="21"/>
        </w:rPr>
        <w:t>一、采购项目信息：</w:t>
      </w:r>
    </w:p>
    <w:p w:rsidR="009723F9" w:rsidRPr="00C730C3" w:rsidRDefault="00C730C3">
      <w:pPr>
        <w:rPr>
          <w:szCs w:val="21"/>
        </w:rPr>
      </w:pPr>
      <w:r w:rsidRPr="00C730C3">
        <w:rPr>
          <w:rFonts w:hint="eastAsia"/>
          <w:szCs w:val="21"/>
        </w:rPr>
        <w:t>1.项目编号：</w:t>
      </w:r>
    </w:p>
    <w:p w:rsidR="009723F9" w:rsidRPr="00C730C3" w:rsidRDefault="00C730C3">
      <w:pPr>
        <w:rPr>
          <w:szCs w:val="21"/>
        </w:rPr>
      </w:pPr>
      <w:r w:rsidRPr="00C730C3">
        <w:rPr>
          <w:rFonts w:hint="eastAsia"/>
          <w:szCs w:val="21"/>
        </w:rPr>
        <w:t>2.项目名称：市内数据链路升级改造项目</w:t>
      </w:r>
    </w:p>
    <w:p w:rsidR="009723F9" w:rsidRPr="00C730C3" w:rsidRDefault="00C730C3">
      <w:pPr>
        <w:rPr>
          <w:szCs w:val="21"/>
        </w:rPr>
      </w:pPr>
      <w:r w:rsidRPr="00C730C3">
        <w:rPr>
          <w:rFonts w:hint="eastAsia"/>
          <w:szCs w:val="21"/>
        </w:rPr>
        <w:t>3.招标项目用途、数量、简要技术要求等：详见招标文件</w:t>
      </w:r>
    </w:p>
    <w:p w:rsidR="009723F9" w:rsidRPr="00C730C3" w:rsidRDefault="00C730C3">
      <w:pPr>
        <w:rPr>
          <w:szCs w:val="21"/>
        </w:rPr>
      </w:pPr>
      <w:r w:rsidRPr="00C730C3">
        <w:rPr>
          <w:rFonts w:hint="eastAsia"/>
          <w:szCs w:val="21"/>
        </w:rPr>
        <w:t xml:space="preserve">4.采购项目预算: </w:t>
      </w:r>
    </w:p>
    <w:tbl>
      <w:tblPr>
        <w:tblW w:w="9351" w:type="dxa"/>
        <w:tblInd w:w="113" w:type="dxa"/>
        <w:tblLayout w:type="fixed"/>
        <w:tblLook w:val="04A0" w:firstRow="1" w:lastRow="0" w:firstColumn="1" w:lastColumn="0" w:noHBand="0" w:noVBand="1"/>
      </w:tblPr>
      <w:tblGrid>
        <w:gridCol w:w="820"/>
        <w:gridCol w:w="3457"/>
        <w:gridCol w:w="992"/>
        <w:gridCol w:w="1701"/>
        <w:gridCol w:w="1276"/>
        <w:gridCol w:w="1105"/>
      </w:tblGrid>
      <w:tr w:rsidR="00C730C3" w:rsidRPr="00C730C3">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9723F9" w:rsidRPr="00C730C3" w:rsidRDefault="00C730C3">
            <w:pPr>
              <w:jc w:val="center"/>
              <w:rPr>
                <w:b/>
                <w:bCs/>
                <w:szCs w:val="21"/>
              </w:rPr>
            </w:pPr>
            <w:r w:rsidRPr="00C730C3">
              <w:rPr>
                <w:rFonts w:hint="eastAsia"/>
                <w:b/>
                <w:bCs/>
                <w:szCs w:val="21"/>
              </w:rPr>
              <w:t>序号</w:t>
            </w:r>
          </w:p>
        </w:tc>
        <w:tc>
          <w:tcPr>
            <w:tcW w:w="3457" w:type="dxa"/>
            <w:tcBorders>
              <w:top w:val="single" w:sz="4" w:space="0" w:color="auto"/>
              <w:left w:val="nil"/>
              <w:bottom w:val="single" w:sz="4" w:space="0" w:color="auto"/>
              <w:right w:val="single" w:sz="4" w:space="0" w:color="auto"/>
            </w:tcBorders>
            <w:vAlign w:val="center"/>
          </w:tcPr>
          <w:p w:rsidR="009723F9" w:rsidRPr="00C730C3" w:rsidRDefault="00C730C3">
            <w:pPr>
              <w:jc w:val="center"/>
              <w:rPr>
                <w:b/>
                <w:bCs/>
                <w:szCs w:val="21"/>
              </w:rPr>
            </w:pPr>
            <w:r w:rsidRPr="00C730C3">
              <w:rPr>
                <w:rFonts w:hint="eastAsia"/>
                <w:b/>
                <w:bCs/>
                <w:szCs w:val="21"/>
              </w:rPr>
              <w:t>名   称</w:t>
            </w:r>
          </w:p>
        </w:tc>
        <w:tc>
          <w:tcPr>
            <w:tcW w:w="992" w:type="dxa"/>
            <w:tcBorders>
              <w:top w:val="single" w:sz="4" w:space="0" w:color="auto"/>
              <w:left w:val="nil"/>
              <w:bottom w:val="single" w:sz="4" w:space="0" w:color="auto"/>
              <w:right w:val="single" w:sz="4" w:space="0" w:color="auto"/>
            </w:tcBorders>
            <w:vAlign w:val="center"/>
          </w:tcPr>
          <w:p w:rsidR="009723F9" w:rsidRPr="00C730C3" w:rsidRDefault="00C730C3">
            <w:pPr>
              <w:jc w:val="center"/>
              <w:rPr>
                <w:b/>
                <w:bCs/>
                <w:szCs w:val="21"/>
              </w:rPr>
            </w:pPr>
            <w:r w:rsidRPr="00C730C3">
              <w:rPr>
                <w:rFonts w:hint="eastAsia"/>
                <w:b/>
                <w:bCs/>
                <w:szCs w:val="21"/>
              </w:rPr>
              <w:t>数量</w:t>
            </w:r>
          </w:p>
        </w:tc>
        <w:tc>
          <w:tcPr>
            <w:tcW w:w="1701" w:type="dxa"/>
            <w:tcBorders>
              <w:top w:val="single" w:sz="4" w:space="0" w:color="auto"/>
              <w:left w:val="nil"/>
              <w:bottom w:val="single" w:sz="4" w:space="0" w:color="auto"/>
              <w:right w:val="single" w:sz="4" w:space="0" w:color="auto"/>
            </w:tcBorders>
            <w:vAlign w:val="center"/>
          </w:tcPr>
          <w:p w:rsidR="009723F9" w:rsidRPr="00C730C3" w:rsidRDefault="00C730C3">
            <w:pPr>
              <w:jc w:val="center"/>
              <w:rPr>
                <w:b/>
                <w:bCs/>
                <w:szCs w:val="21"/>
              </w:rPr>
            </w:pPr>
            <w:r w:rsidRPr="00C730C3">
              <w:rPr>
                <w:rFonts w:hint="eastAsia"/>
                <w:b/>
                <w:bCs/>
                <w:szCs w:val="21"/>
              </w:rPr>
              <w:t>预算(万元)</w:t>
            </w:r>
          </w:p>
        </w:tc>
        <w:tc>
          <w:tcPr>
            <w:tcW w:w="1276" w:type="dxa"/>
            <w:tcBorders>
              <w:top w:val="single" w:sz="4" w:space="0" w:color="auto"/>
              <w:left w:val="nil"/>
              <w:bottom w:val="single" w:sz="4" w:space="0" w:color="auto"/>
              <w:right w:val="single" w:sz="4" w:space="0" w:color="auto"/>
            </w:tcBorders>
            <w:vAlign w:val="center"/>
          </w:tcPr>
          <w:p w:rsidR="009723F9" w:rsidRPr="00C730C3" w:rsidRDefault="00C730C3">
            <w:pPr>
              <w:jc w:val="center"/>
              <w:rPr>
                <w:b/>
                <w:bCs/>
                <w:szCs w:val="21"/>
              </w:rPr>
            </w:pPr>
            <w:r w:rsidRPr="00C730C3">
              <w:rPr>
                <w:rFonts w:hint="eastAsia"/>
                <w:b/>
                <w:bCs/>
                <w:szCs w:val="21"/>
              </w:rPr>
              <w:t>科  室</w:t>
            </w:r>
          </w:p>
        </w:tc>
        <w:tc>
          <w:tcPr>
            <w:tcW w:w="1105" w:type="dxa"/>
            <w:tcBorders>
              <w:top w:val="single" w:sz="4" w:space="0" w:color="auto"/>
              <w:left w:val="nil"/>
              <w:bottom w:val="single" w:sz="4" w:space="0" w:color="auto"/>
              <w:right w:val="single" w:sz="4" w:space="0" w:color="auto"/>
            </w:tcBorders>
            <w:vAlign w:val="center"/>
          </w:tcPr>
          <w:p w:rsidR="009723F9" w:rsidRPr="00C730C3" w:rsidRDefault="00C730C3">
            <w:pPr>
              <w:jc w:val="center"/>
              <w:rPr>
                <w:b/>
                <w:bCs/>
                <w:szCs w:val="21"/>
              </w:rPr>
            </w:pPr>
            <w:r w:rsidRPr="00C730C3">
              <w:rPr>
                <w:rFonts w:hint="eastAsia"/>
                <w:b/>
                <w:bCs/>
                <w:szCs w:val="21"/>
              </w:rPr>
              <w:t>备  注</w:t>
            </w:r>
          </w:p>
        </w:tc>
      </w:tr>
      <w:tr w:rsidR="00C730C3" w:rsidRPr="00C730C3">
        <w:trPr>
          <w:trHeight w:val="614"/>
        </w:trPr>
        <w:tc>
          <w:tcPr>
            <w:tcW w:w="820" w:type="dxa"/>
            <w:tcBorders>
              <w:top w:val="single" w:sz="4" w:space="0" w:color="auto"/>
              <w:left w:val="single" w:sz="4" w:space="0" w:color="auto"/>
              <w:bottom w:val="single" w:sz="4" w:space="0" w:color="auto"/>
              <w:right w:val="single" w:sz="4" w:space="0" w:color="auto"/>
            </w:tcBorders>
            <w:vAlign w:val="center"/>
          </w:tcPr>
          <w:p w:rsidR="009723F9" w:rsidRPr="00C730C3" w:rsidRDefault="00C730C3">
            <w:pPr>
              <w:jc w:val="center"/>
              <w:textAlignment w:val="center"/>
            </w:pPr>
            <w:r w:rsidRPr="00C730C3">
              <w:rPr>
                <w:rFonts w:hint="eastAsia"/>
              </w:rPr>
              <w:t>1</w:t>
            </w:r>
          </w:p>
        </w:tc>
        <w:tc>
          <w:tcPr>
            <w:tcW w:w="3457" w:type="dxa"/>
            <w:tcBorders>
              <w:top w:val="single" w:sz="4" w:space="0" w:color="auto"/>
              <w:left w:val="nil"/>
              <w:bottom w:val="single" w:sz="4" w:space="0" w:color="auto"/>
              <w:right w:val="single" w:sz="4" w:space="0" w:color="auto"/>
            </w:tcBorders>
            <w:vAlign w:val="center"/>
          </w:tcPr>
          <w:p w:rsidR="009723F9" w:rsidRPr="00C730C3" w:rsidRDefault="00C730C3">
            <w:pPr>
              <w:jc w:val="center"/>
              <w:rPr>
                <w:sz w:val="22"/>
                <w:szCs w:val="22"/>
              </w:rPr>
            </w:pPr>
            <w:r w:rsidRPr="00C730C3">
              <w:rPr>
                <w:rFonts w:hint="eastAsia"/>
                <w:szCs w:val="21"/>
              </w:rPr>
              <w:t>市内数据链路升级改造项目</w:t>
            </w:r>
          </w:p>
        </w:tc>
        <w:tc>
          <w:tcPr>
            <w:tcW w:w="992" w:type="dxa"/>
            <w:tcBorders>
              <w:top w:val="single" w:sz="4" w:space="0" w:color="auto"/>
              <w:left w:val="nil"/>
              <w:bottom w:val="single" w:sz="4" w:space="0" w:color="auto"/>
              <w:right w:val="single" w:sz="4" w:space="0" w:color="auto"/>
            </w:tcBorders>
            <w:vAlign w:val="center"/>
          </w:tcPr>
          <w:p w:rsidR="009723F9" w:rsidRPr="00C730C3" w:rsidRDefault="00C730C3">
            <w:pPr>
              <w:jc w:val="center"/>
              <w:textAlignment w:val="center"/>
              <w:rPr>
                <w:sz w:val="22"/>
                <w:szCs w:val="22"/>
              </w:rPr>
            </w:pPr>
            <w:r w:rsidRPr="00C730C3">
              <w:rPr>
                <w:sz w:val="22"/>
                <w:szCs w:val="22"/>
              </w:rPr>
              <w:t>6</w:t>
            </w:r>
          </w:p>
        </w:tc>
        <w:tc>
          <w:tcPr>
            <w:tcW w:w="1701" w:type="dxa"/>
            <w:tcBorders>
              <w:top w:val="single" w:sz="4" w:space="0" w:color="auto"/>
              <w:left w:val="nil"/>
              <w:bottom w:val="single" w:sz="4" w:space="0" w:color="auto"/>
              <w:right w:val="single" w:sz="4" w:space="0" w:color="auto"/>
            </w:tcBorders>
            <w:vAlign w:val="center"/>
          </w:tcPr>
          <w:p w:rsidR="009723F9" w:rsidRPr="00C730C3" w:rsidRDefault="009723F9">
            <w:pPr>
              <w:jc w:val="center"/>
              <w:textAlignment w:val="center"/>
              <w:rPr>
                <w:sz w:val="22"/>
                <w:szCs w:val="22"/>
              </w:rPr>
            </w:pPr>
          </w:p>
        </w:tc>
        <w:tc>
          <w:tcPr>
            <w:tcW w:w="1276" w:type="dxa"/>
            <w:tcBorders>
              <w:top w:val="single" w:sz="4" w:space="0" w:color="auto"/>
              <w:left w:val="nil"/>
              <w:bottom w:val="single" w:sz="4" w:space="0" w:color="auto"/>
              <w:right w:val="single" w:sz="4" w:space="0" w:color="auto"/>
            </w:tcBorders>
            <w:vAlign w:val="center"/>
          </w:tcPr>
          <w:p w:rsidR="009723F9" w:rsidRPr="00C730C3" w:rsidRDefault="00C730C3">
            <w:pPr>
              <w:snapToGrid w:val="0"/>
              <w:spacing w:line="240" w:lineRule="atLeast"/>
              <w:jc w:val="center"/>
              <w:textAlignment w:val="center"/>
              <w:rPr>
                <w:sz w:val="22"/>
                <w:szCs w:val="22"/>
              </w:rPr>
            </w:pPr>
            <w:r w:rsidRPr="00C730C3">
              <w:rPr>
                <w:rFonts w:hint="eastAsia"/>
                <w:sz w:val="22"/>
                <w:szCs w:val="22"/>
              </w:rPr>
              <w:t>信息</w:t>
            </w:r>
            <w:r w:rsidRPr="00C730C3">
              <w:rPr>
                <w:sz w:val="22"/>
                <w:szCs w:val="22"/>
              </w:rPr>
              <w:t>科</w:t>
            </w:r>
          </w:p>
        </w:tc>
        <w:tc>
          <w:tcPr>
            <w:tcW w:w="1105" w:type="dxa"/>
            <w:tcBorders>
              <w:top w:val="single" w:sz="4" w:space="0" w:color="auto"/>
              <w:left w:val="nil"/>
              <w:bottom w:val="single" w:sz="4" w:space="0" w:color="auto"/>
              <w:right w:val="single" w:sz="4" w:space="0" w:color="auto"/>
            </w:tcBorders>
            <w:vAlign w:val="center"/>
          </w:tcPr>
          <w:p w:rsidR="009723F9" w:rsidRPr="00C730C3" w:rsidRDefault="00C730C3">
            <w:pPr>
              <w:jc w:val="center"/>
              <w:textAlignment w:val="center"/>
              <w:rPr>
                <w:sz w:val="22"/>
                <w:szCs w:val="22"/>
              </w:rPr>
            </w:pPr>
            <w:r w:rsidRPr="00C730C3">
              <w:rPr>
                <w:rFonts w:hint="eastAsia"/>
                <w:sz w:val="22"/>
                <w:szCs w:val="22"/>
              </w:rPr>
              <w:t>主线路</w:t>
            </w:r>
          </w:p>
        </w:tc>
      </w:tr>
      <w:tr w:rsidR="00C730C3" w:rsidRPr="00C730C3">
        <w:trPr>
          <w:trHeight w:val="614"/>
        </w:trPr>
        <w:tc>
          <w:tcPr>
            <w:tcW w:w="820" w:type="dxa"/>
            <w:tcBorders>
              <w:top w:val="single" w:sz="4" w:space="0" w:color="auto"/>
              <w:left w:val="single" w:sz="4" w:space="0" w:color="auto"/>
              <w:bottom w:val="single" w:sz="4" w:space="0" w:color="auto"/>
              <w:right w:val="single" w:sz="4" w:space="0" w:color="auto"/>
            </w:tcBorders>
            <w:vAlign w:val="center"/>
          </w:tcPr>
          <w:p w:rsidR="009723F9" w:rsidRPr="00C730C3" w:rsidRDefault="00C730C3">
            <w:pPr>
              <w:jc w:val="center"/>
              <w:textAlignment w:val="center"/>
            </w:pPr>
            <w:r w:rsidRPr="00C730C3">
              <w:rPr>
                <w:rFonts w:hint="eastAsia"/>
              </w:rPr>
              <w:t>2</w:t>
            </w:r>
          </w:p>
        </w:tc>
        <w:tc>
          <w:tcPr>
            <w:tcW w:w="3457" w:type="dxa"/>
            <w:tcBorders>
              <w:top w:val="single" w:sz="4" w:space="0" w:color="auto"/>
              <w:left w:val="nil"/>
              <w:bottom w:val="single" w:sz="4" w:space="0" w:color="auto"/>
              <w:right w:val="single" w:sz="4" w:space="0" w:color="auto"/>
            </w:tcBorders>
            <w:vAlign w:val="center"/>
          </w:tcPr>
          <w:p w:rsidR="009723F9" w:rsidRPr="00C730C3" w:rsidRDefault="00C730C3">
            <w:pPr>
              <w:jc w:val="center"/>
              <w:rPr>
                <w:szCs w:val="21"/>
              </w:rPr>
            </w:pPr>
            <w:r w:rsidRPr="00C730C3">
              <w:rPr>
                <w:rFonts w:hint="eastAsia"/>
                <w:szCs w:val="21"/>
              </w:rPr>
              <w:t>市内数据链路升级改造项目</w:t>
            </w:r>
          </w:p>
        </w:tc>
        <w:tc>
          <w:tcPr>
            <w:tcW w:w="992" w:type="dxa"/>
            <w:tcBorders>
              <w:top w:val="single" w:sz="4" w:space="0" w:color="auto"/>
              <w:left w:val="nil"/>
              <w:bottom w:val="single" w:sz="4" w:space="0" w:color="auto"/>
              <w:right w:val="single" w:sz="4" w:space="0" w:color="auto"/>
            </w:tcBorders>
            <w:vAlign w:val="center"/>
          </w:tcPr>
          <w:p w:rsidR="009723F9" w:rsidRPr="00C730C3" w:rsidRDefault="00C730C3">
            <w:pPr>
              <w:jc w:val="center"/>
              <w:textAlignment w:val="center"/>
              <w:rPr>
                <w:sz w:val="22"/>
                <w:szCs w:val="22"/>
              </w:rPr>
            </w:pPr>
            <w:r w:rsidRPr="00C730C3">
              <w:rPr>
                <w:rFonts w:hint="eastAsia"/>
                <w:sz w:val="22"/>
                <w:szCs w:val="22"/>
              </w:rPr>
              <w:t>6</w:t>
            </w:r>
          </w:p>
        </w:tc>
        <w:tc>
          <w:tcPr>
            <w:tcW w:w="1701" w:type="dxa"/>
            <w:tcBorders>
              <w:top w:val="single" w:sz="4" w:space="0" w:color="auto"/>
              <w:left w:val="nil"/>
              <w:bottom w:val="single" w:sz="4" w:space="0" w:color="auto"/>
              <w:right w:val="single" w:sz="4" w:space="0" w:color="auto"/>
            </w:tcBorders>
            <w:vAlign w:val="center"/>
          </w:tcPr>
          <w:p w:rsidR="009723F9" w:rsidRPr="00C730C3" w:rsidRDefault="009723F9">
            <w:pPr>
              <w:jc w:val="center"/>
              <w:textAlignment w:val="center"/>
              <w:rPr>
                <w:sz w:val="22"/>
                <w:szCs w:val="22"/>
              </w:rPr>
            </w:pPr>
          </w:p>
        </w:tc>
        <w:tc>
          <w:tcPr>
            <w:tcW w:w="1276" w:type="dxa"/>
            <w:tcBorders>
              <w:top w:val="single" w:sz="4" w:space="0" w:color="auto"/>
              <w:left w:val="nil"/>
              <w:bottom w:val="single" w:sz="4" w:space="0" w:color="auto"/>
              <w:right w:val="single" w:sz="4" w:space="0" w:color="auto"/>
            </w:tcBorders>
            <w:vAlign w:val="center"/>
          </w:tcPr>
          <w:p w:rsidR="009723F9" w:rsidRPr="00C730C3" w:rsidRDefault="00C730C3">
            <w:pPr>
              <w:snapToGrid w:val="0"/>
              <w:spacing w:line="240" w:lineRule="atLeast"/>
              <w:jc w:val="center"/>
              <w:textAlignment w:val="center"/>
              <w:rPr>
                <w:sz w:val="22"/>
                <w:szCs w:val="22"/>
              </w:rPr>
            </w:pPr>
            <w:r w:rsidRPr="00C730C3">
              <w:rPr>
                <w:rFonts w:hint="eastAsia"/>
                <w:sz w:val="22"/>
                <w:szCs w:val="22"/>
              </w:rPr>
              <w:t>信息</w:t>
            </w:r>
            <w:r w:rsidRPr="00C730C3">
              <w:rPr>
                <w:sz w:val="22"/>
                <w:szCs w:val="22"/>
              </w:rPr>
              <w:t>科</w:t>
            </w:r>
          </w:p>
        </w:tc>
        <w:tc>
          <w:tcPr>
            <w:tcW w:w="1105" w:type="dxa"/>
            <w:tcBorders>
              <w:top w:val="single" w:sz="4" w:space="0" w:color="auto"/>
              <w:left w:val="nil"/>
              <w:bottom w:val="single" w:sz="4" w:space="0" w:color="auto"/>
              <w:right w:val="single" w:sz="4" w:space="0" w:color="auto"/>
            </w:tcBorders>
            <w:vAlign w:val="center"/>
          </w:tcPr>
          <w:p w:rsidR="009723F9" w:rsidRPr="00C730C3" w:rsidRDefault="00C730C3">
            <w:pPr>
              <w:jc w:val="center"/>
              <w:textAlignment w:val="center"/>
              <w:rPr>
                <w:sz w:val="22"/>
                <w:szCs w:val="22"/>
              </w:rPr>
            </w:pPr>
            <w:r w:rsidRPr="00C730C3">
              <w:rPr>
                <w:rFonts w:hint="eastAsia"/>
                <w:sz w:val="22"/>
                <w:szCs w:val="22"/>
              </w:rPr>
              <w:t>备份线路</w:t>
            </w:r>
          </w:p>
        </w:tc>
      </w:tr>
    </w:tbl>
    <w:p w:rsidR="009723F9" w:rsidRPr="00C730C3" w:rsidRDefault="00C730C3">
      <w:pPr>
        <w:spacing w:afterLines="100" w:after="240"/>
        <w:rPr>
          <w:b/>
          <w:szCs w:val="21"/>
          <w:u w:val="single"/>
        </w:rPr>
      </w:pPr>
      <w:r w:rsidRPr="00C730C3">
        <w:rPr>
          <w:rFonts w:hint="eastAsia"/>
          <w:b/>
          <w:szCs w:val="21"/>
          <w:u w:val="single"/>
        </w:rPr>
        <w:t>（说明：本项目包含主线路和备份线路升级改造，主、备线路供应商不</w:t>
      </w:r>
      <w:r w:rsidR="00F4343A">
        <w:rPr>
          <w:rFonts w:hint="eastAsia"/>
          <w:b/>
          <w:szCs w:val="21"/>
          <w:u w:val="single"/>
        </w:rPr>
        <w:t>得</w:t>
      </w:r>
      <w:r w:rsidRPr="00C730C3">
        <w:rPr>
          <w:rFonts w:hint="eastAsia"/>
          <w:b/>
          <w:szCs w:val="21"/>
          <w:u w:val="single"/>
        </w:rPr>
        <w:t>为同一家。）</w:t>
      </w:r>
    </w:p>
    <w:p w:rsidR="009723F9" w:rsidRPr="00C730C3" w:rsidRDefault="00C730C3">
      <w:pPr>
        <w:rPr>
          <w:szCs w:val="21"/>
        </w:rPr>
      </w:pPr>
      <w:r w:rsidRPr="00C730C3">
        <w:rPr>
          <w:rFonts w:hint="eastAsia"/>
          <w:szCs w:val="21"/>
        </w:rPr>
        <w:t>二、采购文件获取的时间、方式、公告期限等:</w:t>
      </w:r>
    </w:p>
    <w:p w:rsidR="009723F9" w:rsidRPr="00C730C3" w:rsidRDefault="00C730C3">
      <w:pPr>
        <w:rPr>
          <w:szCs w:val="21"/>
        </w:rPr>
      </w:pPr>
      <w:r w:rsidRPr="00C730C3">
        <w:rPr>
          <w:rFonts w:hint="eastAsia"/>
          <w:szCs w:val="21"/>
        </w:rPr>
        <w:t>自即日起至投标截止时间前，从南京市口腔医院网站公告下载栏免费下载。</w:t>
      </w:r>
    </w:p>
    <w:p w:rsidR="009723F9" w:rsidRPr="00C730C3" w:rsidRDefault="00C730C3">
      <w:pPr>
        <w:rPr>
          <w:szCs w:val="21"/>
        </w:rPr>
      </w:pPr>
      <w:r w:rsidRPr="00C730C3">
        <w:rPr>
          <w:rFonts w:hint="eastAsia"/>
          <w:szCs w:val="21"/>
        </w:rPr>
        <w:t>三、报名截止时间：</w:t>
      </w:r>
    </w:p>
    <w:p w:rsidR="009723F9" w:rsidRPr="00C730C3" w:rsidRDefault="00C730C3">
      <w:pPr>
        <w:rPr>
          <w:b/>
          <w:szCs w:val="21"/>
        </w:rPr>
      </w:pPr>
      <w:r w:rsidRPr="00C730C3">
        <w:rPr>
          <w:rFonts w:hint="eastAsia"/>
          <w:b/>
          <w:szCs w:val="21"/>
        </w:rPr>
        <w:t>2022-</w:t>
      </w:r>
      <w:r>
        <w:rPr>
          <w:rFonts w:hint="eastAsia"/>
          <w:b/>
          <w:szCs w:val="21"/>
        </w:rPr>
        <w:t>4</w:t>
      </w:r>
      <w:r w:rsidRPr="00C730C3">
        <w:rPr>
          <w:b/>
          <w:szCs w:val="21"/>
        </w:rPr>
        <w:t>-</w:t>
      </w:r>
      <w:r>
        <w:rPr>
          <w:rFonts w:hint="eastAsia"/>
          <w:b/>
          <w:szCs w:val="21"/>
        </w:rPr>
        <w:t>2</w:t>
      </w:r>
      <w:r w:rsidR="00297C46">
        <w:rPr>
          <w:b/>
          <w:szCs w:val="21"/>
        </w:rPr>
        <w:t>7</w:t>
      </w:r>
      <w:r w:rsidRPr="00C730C3">
        <w:rPr>
          <w:rFonts w:hint="eastAsia"/>
          <w:b/>
          <w:szCs w:val="21"/>
        </w:rPr>
        <w:t xml:space="preserve">  1</w:t>
      </w:r>
      <w:r w:rsidRPr="00C730C3">
        <w:rPr>
          <w:b/>
          <w:szCs w:val="21"/>
        </w:rPr>
        <w:t>7</w:t>
      </w:r>
      <w:r w:rsidRPr="00C730C3">
        <w:rPr>
          <w:rFonts w:hint="eastAsia"/>
          <w:b/>
          <w:szCs w:val="21"/>
        </w:rPr>
        <w:t>:00</w:t>
      </w:r>
    </w:p>
    <w:p w:rsidR="009723F9" w:rsidRPr="00C730C3" w:rsidRDefault="00C730C3">
      <w:pPr>
        <w:rPr>
          <w:szCs w:val="21"/>
        </w:rPr>
      </w:pPr>
      <w:r w:rsidRPr="00C730C3">
        <w:rPr>
          <w:rFonts w:hint="eastAsia"/>
          <w:szCs w:val="21"/>
        </w:rPr>
        <w:t>报名联系人姓名：沈启建</w:t>
      </w:r>
    </w:p>
    <w:p w:rsidR="009723F9" w:rsidRPr="00C730C3" w:rsidRDefault="00C730C3">
      <w:pPr>
        <w:rPr>
          <w:szCs w:val="21"/>
        </w:rPr>
      </w:pPr>
      <w:r w:rsidRPr="00C730C3">
        <w:rPr>
          <w:rFonts w:hint="eastAsia"/>
          <w:szCs w:val="21"/>
        </w:rPr>
        <w:t>报名联系人电话：</w:t>
      </w:r>
      <w:r w:rsidRPr="00C730C3">
        <w:rPr>
          <w:sz w:val="22"/>
          <w:szCs w:val="22"/>
        </w:rPr>
        <w:t>13913015930</w:t>
      </w:r>
      <w:r w:rsidRPr="00C730C3">
        <w:rPr>
          <w:rFonts w:hint="eastAsia"/>
          <w:sz w:val="22"/>
          <w:szCs w:val="22"/>
        </w:rPr>
        <w:t>【仅接受短信报名（不</w:t>
      </w:r>
      <w:r w:rsidRPr="00C730C3">
        <w:rPr>
          <w:sz w:val="22"/>
          <w:szCs w:val="22"/>
        </w:rPr>
        <w:t>回复</w:t>
      </w:r>
      <w:r w:rsidRPr="00C730C3">
        <w:rPr>
          <w:rFonts w:hint="eastAsia"/>
          <w:sz w:val="22"/>
          <w:szCs w:val="22"/>
        </w:rPr>
        <w:t>），公司+联系人+联系电话+所投产品】</w:t>
      </w:r>
    </w:p>
    <w:p w:rsidR="009723F9" w:rsidRPr="00C730C3" w:rsidRDefault="00C730C3">
      <w:pPr>
        <w:rPr>
          <w:szCs w:val="21"/>
        </w:rPr>
      </w:pPr>
      <w:r w:rsidRPr="00C730C3">
        <w:rPr>
          <w:rFonts w:hint="eastAsia"/>
          <w:szCs w:val="21"/>
        </w:rPr>
        <w:t>项目</w:t>
      </w:r>
      <w:r w:rsidRPr="00C730C3">
        <w:rPr>
          <w:szCs w:val="21"/>
        </w:rPr>
        <w:t>联系人：</w:t>
      </w:r>
      <w:r w:rsidRPr="00C730C3">
        <w:rPr>
          <w:rFonts w:hint="eastAsia"/>
          <w:szCs w:val="21"/>
        </w:rPr>
        <w:t xml:space="preserve"> </w:t>
      </w:r>
      <w:r w:rsidR="00591118">
        <w:rPr>
          <w:rFonts w:hint="eastAsia"/>
          <w:szCs w:val="21"/>
        </w:rPr>
        <w:t>孙</w:t>
      </w:r>
      <w:r w:rsidR="00591118">
        <w:rPr>
          <w:szCs w:val="21"/>
        </w:rPr>
        <w:t>工13815862300</w:t>
      </w:r>
    </w:p>
    <w:p w:rsidR="009723F9" w:rsidRPr="00C730C3" w:rsidRDefault="00C730C3">
      <w:pPr>
        <w:rPr>
          <w:szCs w:val="21"/>
        </w:rPr>
      </w:pPr>
      <w:r w:rsidRPr="00C730C3">
        <w:rPr>
          <w:rFonts w:hint="eastAsia"/>
          <w:szCs w:val="21"/>
        </w:rPr>
        <w:t>四、提交响应文件:</w:t>
      </w:r>
    </w:p>
    <w:p w:rsidR="009723F9" w:rsidRPr="00C730C3" w:rsidRDefault="00C730C3">
      <w:pPr>
        <w:rPr>
          <w:szCs w:val="21"/>
        </w:rPr>
      </w:pPr>
      <w:r w:rsidRPr="00C730C3">
        <w:rPr>
          <w:rFonts w:hint="eastAsia"/>
          <w:szCs w:val="21"/>
        </w:rPr>
        <w:t>提交响应文件开始时间：2022-</w:t>
      </w:r>
      <w:r>
        <w:rPr>
          <w:rFonts w:hint="eastAsia"/>
          <w:szCs w:val="21"/>
        </w:rPr>
        <w:t>4</w:t>
      </w:r>
      <w:r w:rsidRPr="00C730C3">
        <w:rPr>
          <w:rFonts w:hint="eastAsia"/>
          <w:szCs w:val="21"/>
        </w:rPr>
        <w:t>-</w:t>
      </w:r>
      <w:r>
        <w:rPr>
          <w:rFonts w:hint="eastAsia"/>
          <w:szCs w:val="21"/>
        </w:rPr>
        <w:t>2</w:t>
      </w:r>
      <w:r w:rsidR="00297C46">
        <w:rPr>
          <w:szCs w:val="21"/>
        </w:rPr>
        <w:t>8</w:t>
      </w:r>
      <w:r w:rsidRPr="00C730C3">
        <w:rPr>
          <w:rFonts w:hint="eastAsia"/>
          <w:szCs w:val="21"/>
        </w:rPr>
        <w:t xml:space="preserve">  14:00</w:t>
      </w:r>
    </w:p>
    <w:p w:rsidR="009723F9" w:rsidRPr="00C730C3" w:rsidRDefault="00C730C3">
      <w:pPr>
        <w:rPr>
          <w:szCs w:val="21"/>
        </w:rPr>
      </w:pPr>
      <w:r w:rsidRPr="00C730C3">
        <w:rPr>
          <w:rFonts w:hint="eastAsia"/>
          <w:szCs w:val="21"/>
        </w:rPr>
        <w:t>提交响应文件截止时间：2022-</w:t>
      </w:r>
      <w:r>
        <w:rPr>
          <w:rFonts w:hint="eastAsia"/>
          <w:szCs w:val="21"/>
        </w:rPr>
        <w:t>4</w:t>
      </w:r>
      <w:r w:rsidRPr="00C730C3">
        <w:rPr>
          <w:rFonts w:hint="eastAsia"/>
          <w:szCs w:val="21"/>
        </w:rPr>
        <w:t>-</w:t>
      </w:r>
      <w:r>
        <w:rPr>
          <w:rFonts w:hint="eastAsia"/>
          <w:szCs w:val="21"/>
        </w:rPr>
        <w:t>2</w:t>
      </w:r>
      <w:r w:rsidR="00297C46">
        <w:rPr>
          <w:szCs w:val="21"/>
        </w:rPr>
        <w:t>8</w:t>
      </w:r>
      <w:r w:rsidRPr="00C730C3">
        <w:rPr>
          <w:rFonts w:hint="eastAsia"/>
          <w:szCs w:val="21"/>
        </w:rPr>
        <w:t xml:space="preserve">  14:2</w:t>
      </w:r>
      <w:r w:rsidR="00591118">
        <w:rPr>
          <w:szCs w:val="21"/>
        </w:rPr>
        <w:t>0</w:t>
      </w:r>
    </w:p>
    <w:p w:rsidR="009723F9" w:rsidRPr="00C730C3" w:rsidRDefault="00C730C3">
      <w:pPr>
        <w:rPr>
          <w:szCs w:val="21"/>
        </w:rPr>
      </w:pPr>
      <w:r w:rsidRPr="00C730C3">
        <w:rPr>
          <w:rFonts w:hint="eastAsia"/>
          <w:szCs w:val="21"/>
        </w:rPr>
        <w:t>提交响应文件地点：南京市口腔医院2号楼9楼902办公室</w:t>
      </w:r>
    </w:p>
    <w:p w:rsidR="009723F9" w:rsidRPr="00C730C3" w:rsidRDefault="009723F9">
      <w:pPr>
        <w:rPr>
          <w:szCs w:val="21"/>
        </w:rPr>
      </w:pPr>
    </w:p>
    <w:p w:rsidR="009723F9" w:rsidRPr="00C730C3" w:rsidRDefault="00C730C3">
      <w:pPr>
        <w:rPr>
          <w:szCs w:val="21"/>
        </w:rPr>
      </w:pPr>
      <w:r w:rsidRPr="00C730C3">
        <w:rPr>
          <w:rFonts w:hint="eastAsia"/>
          <w:szCs w:val="21"/>
        </w:rPr>
        <w:t>五、招标时间和地点</w:t>
      </w:r>
    </w:p>
    <w:p w:rsidR="009723F9" w:rsidRPr="00C730C3" w:rsidRDefault="00C730C3">
      <w:pPr>
        <w:rPr>
          <w:szCs w:val="21"/>
        </w:rPr>
      </w:pPr>
      <w:r w:rsidRPr="00C730C3">
        <w:rPr>
          <w:rFonts w:hint="eastAsia"/>
          <w:szCs w:val="21"/>
        </w:rPr>
        <w:t>时间：2022-</w:t>
      </w:r>
      <w:r>
        <w:rPr>
          <w:rFonts w:hint="eastAsia"/>
          <w:szCs w:val="21"/>
        </w:rPr>
        <w:t>4</w:t>
      </w:r>
      <w:r w:rsidRPr="00C730C3">
        <w:rPr>
          <w:rFonts w:hint="eastAsia"/>
          <w:szCs w:val="21"/>
        </w:rPr>
        <w:t>-</w:t>
      </w:r>
      <w:r>
        <w:rPr>
          <w:rFonts w:hint="eastAsia"/>
          <w:szCs w:val="21"/>
        </w:rPr>
        <w:t>2</w:t>
      </w:r>
      <w:r w:rsidR="00297C46">
        <w:rPr>
          <w:szCs w:val="21"/>
        </w:rPr>
        <w:t>8</w:t>
      </w:r>
      <w:bookmarkStart w:id="0" w:name="_GoBack"/>
      <w:bookmarkEnd w:id="0"/>
      <w:r w:rsidRPr="00C730C3">
        <w:rPr>
          <w:rFonts w:hint="eastAsia"/>
          <w:szCs w:val="21"/>
        </w:rPr>
        <w:t xml:space="preserve">  14:30</w:t>
      </w:r>
    </w:p>
    <w:p w:rsidR="009723F9" w:rsidRPr="00C730C3" w:rsidRDefault="00C730C3">
      <w:pPr>
        <w:rPr>
          <w:szCs w:val="21"/>
        </w:rPr>
      </w:pPr>
      <w:r w:rsidRPr="00C730C3">
        <w:rPr>
          <w:rFonts w:hint="eastAsia"/>
          <w:szCs w:val="21"/>
        </w:rPr>
        <w:t>地点：南京市中央路30号南京市口腔医院2号楼9楼903会议室</w:t>
      </w:r>
    </w:p>
    <w:p w:rsidR="009723F9" w:rsidRPr="00C730C3" w:rsidRDefault="009723F9">
      <w:pPr>
        <w:autoSpaceDE w:val="0"/>
        <w:autoSpaceDN w:val="0"/>
        <w:adjustRightInd w:val="0"/>
        <w:jc w:val="center"/>
        <w:rPr>
          <w:szCs w:val="21"/>
          <w:lang w:val="zh-CN"/>
        </w:rPr>
      </w:pPr>
    </w:p>
    <w:p w:rsidR="009723F9" w:rsidRPr="00C730C3" w:rsidRDefault="00C730C3">
      <w:pPr>
        <w:rPr>
          <w:b/>
          <w:bCs/>
          <w:sz w:val="22"/>
          <w:szCs w:val="22"/>
        </w:rPr>
      </w:pPr>
      <w:r>
        <w:rPr>
          <w:rFonts w:hint="eastAsia"/>
          <w:b/>
          <w:bCs/>
          <w:sz w:val="22"/>
          <w:szCs w:val="22"/>
        </w:rPr>
        <w:t>6</w:t>
      </w:r>
      <w:r w:rsidRPr="00C730C3">
        <w:rPr>
          <w:rFonts w:hint="eastAsia"/>
          <w:b/>
          <w:bCs/>
          <w:sz w:val="22"/>
          <w:szCs w:val="22"/>
        </w:rPr>
        <w:t>注：1、标书一式四份，一正三副。同时提交PDF版本(U盘)。纸质版或PDF版缺一者，视为无效投标。</w:t>
      </w:r>
    </w:p>
    <w:p w:rsidR="009723F9" w:rsidRPr="00C730C3" w:rsidRDefault="00C730C3">
      <w:pPr>
        <w:rPr>
          <w:b/>
          <w:bCs/>
          <w:sz w:val="22"/>
          <w:szCs w:val="22"/>
        </w:rPr>
      </w:pPr>
      <w:r w:rsidRPr="00C730C3">
        <w:rPr>
          <w:rFonts w:hint="eastAsia"/>
          <w:b/>
          <w:bCs/>
          <w:sz w:val="22"/>
          <w:szCs w:val="22"/>
        </w:rPr>
        <w:t xml:space="preserve">    2、标书报价超预算者视为无效投标。</w:t>
      </w:r>
    </w:p>
    <w:p w:rsidR="009723F9" w:rsidRPr="00C730C3" w:rsidRDefault="00C730C3">
      <w:pPr>
        <w:ind w:firstLine="441"/>
        <w:rPr>
          <w:b/>
          <w:bCs/>
          <w:sz w:val="22"/>
          <w:szCs w:val="22"/>
        </w:rPr>
      </w:pPr>
      <w:r w:rsidRPr="00C730C3">
        <w:rPr>
          <w:rFonts w:hint="eastAsia"/>
          <w:b/>
          <w:bCs/>
          <w:sz w:val="22"/>
          <w:szCs w:val="22"/>
        </w:rPr>
        <w:t>3、资质证明文件不得缺项。</w:t>
      </w:r>
    </w:p>
    <w:p w:rsidR="009723F9" w:rsidRPr="00C730C3" w:rsidRDefault="00C730C3">
      <w:pPr>
        <w:ind w:firstLine="441"/>
        <w:rPr>
          <w:sz w:val="36"/>
          <w:szCs w:val="36"/>
        </w:rPr>
      </w:pPr>
      <w:r w:rsidRPr="00C730C3">
        <w:rPr>
          <w:rFonts w:hint="eastAsia"/>
          <w:b/>
          <w:bCs/>
          <w:sz w:val="22"/>
          <w:szCs w:val="22"/>
        </w:rPr>
        <w:t>4、所提供合同复印件不得遮挡任何信息，否则认定为无效合同</w:t>
      </w:r>
    </w:p>
    <w:p w:rsidR="009723F9" w:rsidRPr="00C730C3" w:rsidRDefault="00C730C3">
      <w:pPr>
        <w:pStyle w:val="1"/>
      </w:pPr>
      <w:r w:rsidRPr="00C730C3">
        <w:rPr>
          <w:lang w:val="zh-CN"/>
        </w:rPr>
        <w:br w:type="page"/>
      </w:r>
      <w:r w:rsidRPr="00C730C3">
        <w:rPr>
          <w:rFonts w:hint="eastAsia"/>
          <w:lang w:val="zh-CN"/>
        </w:rPr>
        <w:lastRenderedPageBreak/>
        <w:t>第二章</w:t>
      </w:r>
      <w:r w:rsidRPr="00C730C3">
        <w:rPr>
          <w:rFonts w:hint="eastAsia"/>
          <w:lang w:val="zh-CN"/>
        </w:rPr>
        <w:t xml:space="preserve"> </w:t>
      </w:r>
      <w:r w:rsidRPr="00C730C3">
        <w:rPr>
          <w:rFonts w:hint="eastAsia"/>
        </w:rPr>
        <w:t>评标标准</w:t>
      </w:r>
    </w:p>
    <w:p w:rsidR="009723F9" w:rsidRPr="00C57E77" w:rsidRDefault="00C730C3">
      <w:r w:rsidRPr="00C730C3">
        <w:rPr>
          <w:rFonts w:hint="eastAsia"/>
        </w:rPr>
        <w:t>项目1</w:t>
      </w:r>
      <w:r w:rsidR="00C57E77">
        <w:rPr>
          <w:rFonts w:hint="eastAsia"/>
        </w:rPr>
        <w:t>、</w:t>
      </w:r>
      <w:r w:rsidR="00C57E77" w:rsidRPr="00C730C3">
        <w:rPr>
          <w:rFonts w:hint="eastAsia"/>
          <w:szCs w:val="21"/>
        </w:rPr>
        <w:t>市内数据链路升级改造项目</w:t>
      </w:r>
      <w:r w:rsidR="00C57E77">
        <w:rPr>
          <w:rFonts w:hint="eastAsia"/>
          <w:szCs w:val="21"/>
        </w:rPr>
        <w:t>(主线路)</w:t>
      </w:r>
    </w:p>
    <w:tbl>
      <w:tblPr>
        <w:tblW w:w="4998" w:type="pct"/>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ook w:val="04A0" w:firstRow="1" w:lastRow="0" w:firstColumn="1" w:lastColumn="0" w:noHBand="0" w:noVBand="1"/>
      </w:tblPr>
      <w:tblGrid>
        <w:gridCol w:w="707"/>
        <w:gridCol w:w="1613"/>
        <w:gridCol w:w="1270"/>
        <w:gridCol w:w="744"/>
        <w:gridCol w:w="4987"/>
      </w:tblGrid>
      <w:tr w:rsidR="00C730C3" w:rsidRPr="00C730C3">
        <w:trPr>
          <w:trHeight w:val="477"/>
        </w:trPr>
        <w:tc>
          <w:tcPr>
            <w:tcW w:w="379" w:type="pct"/>
            <w:tcBorders>
              <w:top w:val="double" w:sz="4" w:space="0" w:color="auto"/>
              <w:left w:val="double" w:sz="4" w:space="0" w:color="auto"/>
              <w:bottom w:val="single" w:sz="4" w:space="0" w:color="000000"/>
              <w:right w:val="single" w:sz="4" w:space="0" w:color="000000"/>
            </w:tcBorders>
            <w:vAlign w:val="center"/>
          </w:tcPr>
          <w:p w:rsidR="009723F9" w:rsidRPr="00C730C3" w:rsidRDefault="00C730C3">
            <w:pPr>
              <w:spacing w:beforeLines="10" w:before="24" w:afterLines="10" w:after="24"/>
              <w:jc w:val="center"/>
              <w:rPr>
                <w:sz w:val="21"/>
                <w:szCs w:val="21"/>
              </w:rPr>
            </w:pPr>
            <w:r w:rsidRPr="00C730C3">
              <w:rPr>
                <w:rFonts w:hint="eastAsia"/>
                <w:sz w:val="21"/>
                <w:szCs w:val="21"/>
              </w:rPr>
              <w:t>序号</w:t>
            </w:r>
          </w:p>
        </w:tc>
        <w:tc>
          <w:tcPr>
            <w:tcW w:w="865" w:type="pct"/>
            <w:tcBorders>
              <w:top w:val="double" w:sz="4" w:space="0" w:color="auto"/>
              <w:left w:val="single" w:sz="4" w:space="0" w:color="000000"/>
              <w:bottom w:val="single" w:sz="4" w:space="0" w:color="000000"/>
              <w:right w:val="single" w:sz="4" w:space="0" w:color="000000"/>
            </w:tcBorders>
            <w:vAlign w:val="center"/>
          </w:tcPr>
          <w:p w:rsidR="009723F9" w:rsidRPr="00C730C3" w:rsidRDefault="00C730C3">
            <w:pPr>
              <w:spacing w:beforeLines="10" w:before="24" w:afterLines="10" w:after="24"/>
              <w:jc w:val="center"/>
              <w:rPr>
                <w:sz w:val="21"/>
                <w:szCs w:val="21"/>
              </w:rPr>
            </w:pPr>
            <w:r w:rsidRPr="00C730C3">
              <w:rPr>
                <w:rFonts w:hint="eastAsia"/>
                <w:sz w:val="21"/>
                <w:szCs w:val="21"/>
              </w:rPr>
              <w:t>评分项目</w:t>
            </w:r>
          </w:p>
        </w:tc>
        <w:tc>
          <w:tcPr>
            <w:tcW w:w="680" w:type="pct"/>
            <w:tcBorders>
              <w:top w:val="double" w:sz="4" w:space="0" w:color="auto"/>
              <w:left w:val="single" w:sz="4" w:space="0" w:color="000000"/>
              <w:bottom w:val="single" w:sz="4" w:space="0" w:color="000000"/>
              <w:right w:val="single" w:sz="4" w:space="0" w:color="000000"/>
            </w:tcBorders>
            <w:vAlign w:val="center"/>
          </w:tcPr>
          <w:p w:rsidR="009723F9" w:rsidRPr="00C730C3" w:rsidRDefault="00C730C3">
            <w:pPr>
              <w:spacing w:beforeLines="10" w:before="24" w:afterLines="10" w:after="24"/>
              <w:jc w:val="center"/>
              <w:rPr>
                <w:sz w:val="21"/>
                <w:szCs w:val="21"/>
              </w:rPr>
            </w:pPr>
            <w:r w:rsidRPr="00C730C3">
              <w:rPr>
                <w:rFonts w:hint="eastAsia"/>
                <w:sz w:val="21"/>
                <w:szCs w:val="21"/>
              </w:rPr>
              <w:t>评分内容</w:t>
            </w:r>
          </w:p>
        </w:tc>
        <w:tc>
          <w:tcPr>
            <w:tcW w:w="399" w:type="pct"/>
            <w:tcBorders>
              <w:top w:val="double" w:sz="4" w:space="0" w:color="auto"/>
              <w:left w:val="single" w:sz="4" w:space="0" w:color="000000"/>
              <w:bottom w:val="single" w:sz="4" w:space="0" w:color="000000"/>
              <w:right w:val="single" w:sz="4" w:space="0" w:color="000000"/>
            </w:tcBorders>
            <w:vAlign w:val="center"/>
          </w:tcPr>
          <w:p w:rsidR="009723F9" w:rsidRPr="00C730C3" w:rsidRDefault="00C730C3">
            <w:pPr>
              <w:spacing w:beforeLines="10" w:before="24" w:afterLines="10" w:after="24"/>
              <w:jc w:val="center"/>
              <w:rPr>
                <w:sz w:val="21"/>
                <w:szCs w:val="21"/>
              </w:rPr>
            </w:pPr>
            <w:r w:rsidRPr="00C730C3">
              <w:rPr>
                <w:rFonts w:hint="eastAsia"/>
                <w:sz w:val="21"/>
                <w:szCs w:val="21"/>
              </w:rPr>
              <w:t>分值</w:t>
            </w:r>
          </w:p>
        </w:tc>
        <w:tc>
          <w:tcPr>
            <w:tcW w:w="2674" w:type="pct"/>
            <w:tcBorders>
              <w:top w:val="double" w:sz="4" w:space="0" w:color="auto"/>
              <w:left w:val="single" w:sz="4" w:space="0" w:color="000000"/>
              <w:bottom w:val="single" w:sz="4" w:space="0" w:color="000000"/>
              <w:right w:val="double" w:sz="4" w:space="0" w:color="auto"/>
            </w:tcBorders>
            <w:vAlign w:val="center"/>
          </w:tcPr>
          <w:p w:rsidR="009723F9" w:rsidRPr="00C730C3" w:rsidRDefault="00C730C3">
            <w:pPr>
              <w:spacing w:beforeLines="10" w:before="24" w:afterLines="10" w:after="24"/>
              <w:jc w:val="center"/>
              <w:rPr>
                <w:sz w:val="21"/>
                <w:szCs w:val="21"/>
              </w:rPr>
            </w:pPr>
            <w:r w:rsidRPr="00C730C3">
              <w:rPr>
                <w:rFonts w:hint="eastAsia"/>
                <w:sz w:val="21"/>
                <w:szCs w:val="21"/>
              </w:rPr>
              <w:t>评分标准</w:t>
            </w:r>
          </w:p>
        </w:tc>
      </w:tr>
      <w:tr w:rsidR="00C730C3" w:rsidRPr="00C730C3">
        <w:tc>
          <w:tcPr>
            <w:tcW w:w="379" w:type="pct"/>
            <w:tcBorders>
              <w:top w:val="single" w:sz="4" w:space="0" w:color="000000"/>
              <w:left w:val="double" w:sz="4" w:space="0" w:color="auto"/>
              <w:bottom w:val="single" w:sz="4" w:space="0" w:color="000000"/>
              <w:right w:val="single" w:sz="4" w:space="0" w:color="000000"/>
            </w:tcBorders>
            <w:vAlign w:val="center"/>
          </w:tcPr>
          <w:p w:rsidR="009723F9" w:rsidRPr="00C730C3" w:rsidRDefault="00C730C3">
            <w:pPr>
              <w:spacing w:beforeLines="10" w:before="24" w:afterLines="10" w:after="24"/>
              <w:jc w:val="center"/>
              <w:rPr>
                <w:sz w:val="21"/>
                <w:szCs w:val="21"/>
              </w:rPr>
            </w:pPr>
            <w:r w:rsidRPr="00C730C3">
              <w:rPr>
                <w:rFonts w:hint="eastAsia"/>
                <w:sz w:val="21"/>
                <w:szCs w:val="21"/>
              </w:rPr>
              <w:t>1</w:t>
            </w:r>
          </w:p>
        </w:tc>
        <w:tc>
          <w:tcPr>
            <w:tcW w:w="865" w:type="pct"/>
            <w:tcBorders>
              <w:top w:val="single" w:sz="4" w:space="0" w:color="000000"/>
              <w:left w:val="single" w:sz="4" w:space="0" w:color="000000"/>
              <w:bottom w:val="single" w:sz="4" w:space="0" w:color="000000"/>
              <w:right w:val="single" w:sz="4" w:space="0" w:color="000000"/>
            </w:tcBorders>
            <w:vAlign w:val="center"/>
          </w:tcPr>
          <w:p w:rsidR="009723F9" w:rsidRPr="00C730C3" w:rsidRDefault="00C730C3">
            <w:pPr>
              <w:spacing w:beforeLines="10" w:before="24" w:afterLines="10" w:after="24"/>
              <w:jc w:val="center"/>
              <w:rPr>
                <w:sz w:val="21"/>
                <w:szCs w:val="21"/>
              </w:rPr>
            </w:pPr>
            <w:r w:rsidRPr="00C730C3">
              <w:rPr>
                <w:rFonts w:hint="eastAsia"/>
                <w:sz w:val="21"/>
                <w:szCs w:val="21"/>
              </w:rPr>
              <w:t>价格部分</w:t>
            </w:r>
          </w:p>
          <w:p w:rsidR="009723F9" w:rsidRPr="00C730C3" w:rsidRDefault="00C730C3">
            <w:pPr>
              <w:spacing w:beforeLines="10" w:before="24" w:afterLines="10" w:after="24"/>
              <w:jc w:val="center"/>
              <w:rPr>
                <w:sz w:val="21"/>
                <w:szCs w:val="21"/>
              </w:rPr>
            </w:pPr>
            <w:r w:rsidRPr="00C730C3">
              <w:rPr>
                <w:rFonts w:hint="eastAsia"/>
                <w:sz w:val="21"/>
                <w:szCs w:val="21"/>
              </w:rPr>
              <w:t>（10分）</w:t>
            </w:r>
          </w:p>
        </w:tc>
        <w:tc>
          <w:tcPr>
            <w:tcW w:w="680" w:type="pct"/>
            <w:tcBorders>
              <w:top w:val="single" w:sz="4" w:space="0" w:color="000000"/>
              <w:left w:val="single" w:sz="4" w:space="0" w:color="000000"/>
              <w:bottom w:val="single" w:sz="4" w:space="0" w:color="000000"/>
              <w:right w:val="single" w:sz="4" w:space="0" w:color="000000"/>
            </w:tcBorders>
            <w:vAlign w:val="center"/>
          </w:tcPr>
          <w:p w:rsidR="009723F9" w:rsidRPr="00C730C3" w:rsidRDefault="00C730C3">
            <w:pPr>
              <w:spacing w:beforeLines="10" w:before="24" w:afterLines="10" w:after="24"/>
              <w:jc w:val="center"/>
              <w:rPr>
                <w:sz w:val="21"/>
                <w:szCs w:val="21"/>
              </w:rPr>
            </w:pPr>
            <w:r w:rsidRPr="00C730C3">
              <w:rPr>
                <w:rFonts w:hint="eastAsia"/>
                <w:sz w:val="21"/>
                <w:szCs w:val="21"/>
              </w:rPr>
              <w:t>商务报价</w:t>
            </w:r>
          </w:p>
        </w:tc>
        <w:tc>
          <w:tcPr>
            <w:tcW w:w="399" w:type="pct"/>
            <w:tcBorders>
              <w:top w:val="single" w:sz="4" w:space="0" w:color="000000"/>
              <w:left w:val="single" w:sz="4" w:space="0" w:color="000000"/>
              <w:bottom w:val="single" w:sz="4" w:space="0" w:color="000000"/>
              <w:right w:val="single" w:sz="4" w:space="0" w:color="000000"/>
            </w:tcBorders>
            <w:vAlign w:val="center"/>
          </w:tcPr>
          <w:p w:rsidR="009723F9" w:rsidRPr="00C730C3" w:rsidRDefault="00C730C3">
            <w:pPr>
              <w:spacing w:beforeLines="10" w:before="24" w:afterLines="10" w:after="24"/>
              <w:jc w:val="center"/>
              <w:rPr>
                <w:sz w:val="21"/>
                <w:szCs w:val="21"/>
              </w:rPr>
            </w:pPr>
            <w:r w:rsidRPr="00C730C3">
              <w:rPr>
                <w:rFonts w:hint="eastAsia"/>
                <w:sz w:val="21"/>
                <w:szCs w:val="21"/>
              </w:rPr>
              <w:t>10</w:t>
            </w:r>
          </w:p>
        </w:tc>
        <w:tc>
          <w:tcPr>
            <w:tcW w:w="2674" w:type="pct"/>
            <w:tcBorders>
              <w:top w:val="single" w:sz="4" w:space="0" w:color="000000"/>
              <w:left w:val="single" w:sz="4" w:space="0" w:color="000000"/>
              <w:bottom w:val="single" w:sz="4" w:space="0" w:color="000000"/>
              <w:right w:val="double" w:sz="4" w:space="0" w:color="auto"/>
            </w:tcBorders>
            <w:vAlign w:val="center"/>
          </w:tcPr>
          <w:p w:rsidR="009723F9" w:rsidRPr="00C730C3" w:rsidRDefault="00C730C3" w:rsidP="00C730C3">
            <w:pPr>
              <w:pStyle w:val="ae"/>
              <w:ind w:firstLineChars="200" w:firstLine="420"/>
              <w:rPr>
                <w:rFonts w:hAnsi="宋体" w:cs="宋体"/>
              </w:rPr>
            </w:pPr>
            <w:r w:rsidRPr="00C730C3">
              <w:rPr>
                <w:rFonts w:hAnsi="宋体" w:cs="宋体" w:hint="eastAsia"/>
              </w:rPr>
              <w:t>价格分采用低价优先法计算，即满足招标文件要求且报价最低的供应商报价为评标基准价，其价格分为满分10分，其它投标人的价格分统一按照以下公式计算：投标报价得分=(最低报价/该投标人的投标报价)×10</w:t>
            </w:r>
          </w:p>
        </w:tc>
      </w:tr>
      <w:tr w:rsidR="00C730C3" w:rsidRPr="00C730C3" w:rsidTr="00C730C3">
        <w:trPr>
          <w:trHeight w:val="3313"/>
        </w:trPr>
        <w:tc>
          <w:tcPr>
            <w:tcW w:w="379" w:type="pct"/>
            <w:vMerge w:val="restart"/>
            <w:tcBorders>
              <w:top w:val="single" w:sz="4" w:space="0" w:color="000000"/>
              <w:left w:val="double" w:sz="4" w:space="0" w:color="auto"/>
              <w:right w:val="single" w:sz="4" w:space="0" w:color="000000"/>
            </w:tcBorders>
            <w:vAlign w:val="center"/>
          </w:tcPr>
          <w:p w:rsidR="009723F9" w:rsidRPr="00C730C3" w:rsidRDefault="00C730C3">
            <w:pPr>
              <w:spacing w:beforeLines="10" w:before="24" w:afterLines="10" w:after="24"/>
              <w:jc w:val="center"/>
              <w:rPr>
                <w:sz w:val="21"/>
                <w:szCs w:val="21"/>
              </w:rPr>
            </w:pPr>
            <w:r w:rsidRPr="00C730C3">
              <w:rPr>
                <w:rFonts w:hint="eastAsia"/>
                <w:sz w:val="21"/>
                <w:szCs w:val="21"/>
              </w:rPr>
              <w:t>2</w:t>
            </w:r>
          </w:p>
        </w:tc>
        <w:tc>
          <w:tcPr>
            <w:tcW w:w="865" w:type="pct"/>
            <w:vMerge w:val="restart"/>
            <w:tcBorders>
              <w:top w:val="single" w:sz="4" w:space="0" w:color="000000"/>
              <w:left w:val="single" w:sz="4" w:space="0" w:color="000000"/>
              <w:right w:val="single" w:sz="4" w:space="0" w:color="000000"/>
            </w:tcBorders>
            <w:vAlign w:val="center"/>
          </w:tcPr>
          <w:p w:rsidR="009723F9" w:rsidRPr="00C730C3" w:rsidRDefault="00C730C3">
            <w:pPr>
              <w:spacing w:beforeLines="10" w:before="24" w:afterLines="10" w:after="24"/>
              <w:jc w:val="center"/>
              <w:rPr>
                <w:sz w:val="21"/>
                <w:szCs w:val="21"/>
              </w:rPr>
            </w:pPr>
            <w:r w:rsidRPr="00C730C3">
              <w:rPr>
                <w:rFonts w:hint="eastAsia"/>
                <w:sz w:val="21"/>
                <w:szCs w:val="21"/>
              </w:rPr>
              <w:t>技术部分</w:t>
            </w:r>
          </w:p>
          <w:p w:rsidR="009723F9" w:rsidRPr="00C730C3" w:rsidRDefault="00C730C3">
            <w:pPr>
              <w:spacing w:beforeLines="10" w:before="24" w:afterLines="10" w:after="24"/>
              <w:jc w:val="center"/>
              <w:rPr>
                <w:sz w:val="21"/>
                <w:szCs w:val="21"/>
              </w:rPr>
            </w:pPr>
            <w:r w:rsidRPr="00C730C3">
              <w:rPr>
                <w:rFonts w:hint="eastAsia"/>
                <w:sz w:val="21"/>
                <w:szCs w:val="21"/>
              </w:rPr>
              <w:t>（38分）</w:t>
            </w:r>
          </w:p>
        </w:tc>
        <w:tc>
          <w:tcPr>
            <w:tcW w:w="680" w:type="pct"/>
            <w:tcBorders>
              <w:top w:val="single" w:sz="4" w:space="0" w:color="000000"/>
              <w:left w:val="single" w:sz="4" w:space="0" w:color="000000"/>
              <w:bottom w:val="single" w:sz="4" w:space="0" w:color="000000"/>
              <w:right w:val="single" w:sz="4" w:space="0" w:color="000000"/>
            </w:tcBorders>
            <w:vAlign w:val="center"/>
          </w:tcPr>
          <w:p w:rsidR="009723F9" w:rsidRPr="00C730C3" w:rsidRDefault="00C730C3">
            <w:pPr>
              <w:spacing w:beforeLines="10" w:before="24" w:afterLines="10" w:after="24"/>
              <w:jc w:val="center"/>
              <w:rPr>
                <w:sz w:val="21"/>
                <w:szCs w:val="21"/>
              </w:rPr>
            </w:pPr>
            <w:r w:rsidRPr="00C730C3">
              <w:rPr>
                <w:rFonts w:hint="eastAsia"/>
                <w:sz w:val="21"/>
                <w:szCs w:val="21"/>
              </w:rPr>
              <w:t>建设需求理解及分析</w:t>
            </w:r>
          </w:p>
        </w:tc>
        <w:tc>
          <w:tcPr>
            <w:tcW w:w="399" w:type="pct"/>
            <w:tcBorders>
              <w:top w:val="single" w:sz="4" w:space="0" w:color="000000"/>
              <w:left w:val="single" w:sz="4" w:space="0" w:color="000000"/>
              <w:bottom w:val="single" w:sz="4" w:space="0" w:color="000000"/>
              <w:right w:val="single" w:sz="4" w:space="0" w:color="000000"/>
            </w:tcBorders>
            <w:vAlign w:val="center"/>
          </w:tcPr>
          <w:p w:rsidR="009723F9" w:rsidRPr="00C730C3" w:rsidRDefault="00C730C3">
            <w:pPr>
              <w:spacing w:beforeLines="10" w:before="24" w:afterLines="10" w:after="24"/>
              <w:jc w:val="center"/>
              <w:rPr>
                <w:sz w:val="21"/>
                <w:szCs w:val="21"/>
              </w:rPr>
            </w:pPr>
            <w:r w:rsidRPr="00C730C3">
              <w:rPr>
                <w:rFonts w:hint="eastAsia"/>
                <w:sz w:val="21"/>
                <w:szCs w:val="21"/>
              </w:rPr>
              <w:t>10</w:t>
            </w:r>
          </w:p>
        </w:tc>
        <w:tc>
          <w:tcPr>
            <w:tcW w:w="2674" w:type="pct"/>
            <w:tcBorders>
              <w:top w:val="single" w:sz="4" w:space="0" w:color="000000"/>
              <w:left w:val="single" w:sz="4" w:space="0" w:color="000000"/>
              <w:bottom w:val="single" w:sz="4" w:space="0" w:color="000000"/>
              <w:right w:val="double" w:sz="4" w:space="0" w:color="auto"/>
            </w:tcBorders>
            <w:vAlign w:val="center"/>
          </w:tcPr>
          <w:p w:rsidR="009723F9" w:rsidRPr="00C730C3" w:rsidRDefault="00C730C3">
            <w:pPr>
              <w:pStyle w:val="4"/>
              <w:ind w:left="0"/>
              <w:rPr>
                <w:kern w:val="2"/>
                <w:sz w:val="21"/>
                <w:szCs w:val="21"/>
              </w:rPr>
            </w:pPr>
            <w:r w:rsidRPr="00C730C3">
              <w:rPr>
                <w:rFonts w:hint="eastAsia"/>
                <w:kern w:val="2"/>
                <w:sz w:val="21"/>
                <w:szCs w:val="21"/>
              </w:rPr>
              <w:t>需求分析报告对采购人目前的网络系统架构及业务情况充分理解、熟悉系统使用设备，对网络线路需求及必要性等方面的分析科学深入，对于维保服务重点、难点具有明确合理的应对措施，得10分。</w:t>
            </w:r>
          </w:p>
          <w:p w:rsidR="009723F9" w:rsidRPr="00C730C3" w:rsidRDefault="00C730C3">
            <w:pPr>
              <w:pStyle w:val="4"/>
              <w:ind w:left="0"/>
              <w:rPr>
                <w:kern w:val="2"/>
                <w:sz w:val="21"/>
                <w:szCs w:val="21"/>
              </w:rPr>
            </w:pPr>
            <w:r w:rsidRPr="00C730C3">
              <w:rPr>
                <w:rFonts w:hint="eastAsia"/>
                <w:kern w:val="2"/>
                <w:sz w:val="21"/>
                <w:szCs w:val="21"/>
              </w:rPr>
              <w:t>需求分析报告对采购人目前的网络系统架构及业务情况理解比较充分、较熟悉系统使用设备，对网络线路需求及必要性等方面的分析不够科学深入，对于维保服务重点、难点的应对措施考虑不全面，得6分。</w:t>
            </w:r>
          </w:p>
          <w:p w:rsidR="009723F9" w:rsidRPr="00C730C3" w:rsidRDefault="00C730C3">
            <w:pPr>
              <w:pStyle w:val="4"/>
              <w:ind w:left="0"/>
              <w:rPr>
                <w:kern w:val="2"/>
                <w:sz w:val="21"/>
                <w:szCs w:val="21"/>
              </w:rPr>
            </w:pPr>
            <w:r w:rsidRPr="00C730C3">
              <w:rPr>
                <w:rFonts w:hint="eastAsia"/>
                <w:kern w:val="2"/>
                <w:sz w:val="21"/>
                <w:szCs w:val="21"/>
              </w:rPr>
              <w:t>需求分析报告对采购人目前的网络系统架构及业务情况理解不充分、不熟悉系统使用设备，对网络线路需求及必要性等方面的分析浅显，对于维保服务重点、难点未做考虑，得2分。</w:t>
            </w:r>
            <w:r w:rsidRPr="00C730C3">
              <w:rPr>
                <w:rFonts w:hint="eastAsia"/>
                <w:sz w:val="21"/>
                <w:szCs w:val="21"/>
              </w:rPr>
              <w:t>未提供需求分析报告或需求报告与项目严重不符的不得分。</w:t>
            </w:r>
          </w:p>
        </w:tc>
      </w:tr>
      <w:tr w:rsidR="00C730C3" w:rsidRPr="00C730C3">
        <w:tc>
          <w:tcPr>
            <w:tcW w:w="379" w:type="pct"/>
            <w:vMerge/>
            <w:tcBorders>
              <w:left w:val="double" w:sz="4" w:space="0" w:color="auto"/>
              <w:right w:val="single" w:sz="4" w:space="0" w:color="000000"/>
            </w:tcBorders>
            <w:vAlign w:val="center"/>
          </w:tcPr>
          <w:p w:rsidR="009723F9" w:rsidRPr="00C730C3" w:rsidRDefault="009723F9">
            <w:pPr>
              <w:spacing w:beforeLines="10" w:before="24" w:afterLines="10" w:after="24"/>
              <w:jc w:val="center"/>
              <w:rPr>
                <w:sz w:val="21"/>
                <w:szCs w:val="21"/>
              </w:rPr>
            </w:pPr>
          </w:p>
        </w:tc>
        <w:tc>
          <w:tcPr>
            <w:tcW w:w="865" w:type="pct"/>
            <w:vMerge/>
            <w:tcBorders>
              <w:left w:val="single" w:sz="4" w:space="0" w:color="000000"/>
              <w:right w:val="single" w:sz="4" w:space="0" w:color="000000"/>
            </w:tcBorders>
            <w:vAlign w:val="center"/>
          </w:tcPr>
          <w:p w:rsidR="009723F9" w:rsidRPr="00C730C3" w:rsidRDefault="009723F9">
            <w:pPr>
              <w:spacing w:beforeLines="10" w:before="24" w:afterLines="10" w:after="24"/>
              <w:jc w:val="center"/>
              <w:rPr>
                <w:sz w:val="21"/>
                <w:szCs w:val="21"/>
              </w:rPr>
            </w:pPr>
          </w:p>
        </w:tc>
        <w:tc>
          <w:tcPr>
            <w:tcW w:w="680" w:type="pct"/>
            <w:tcBorders>
              <w:top w:val="single" w:sz="4" w:space="0" w:color="000000"/>
              <w:left w:val="single" w:sz="4" w:space="0" w:color="000000"/>
              <w:bottom w:val="single" w:sz="4" w:space="0" w:color="000000"/>
              <w:right w:val="single" w:sz="4" w:space="0" w:color="000000"/>
            </w:tcBorders>
            <w:vAlign w:val="center"/>
          </w:tcPr>
          <w:p w:rsidR="009723F9" w:rsidRPr="00C730C3" w:rsidRDefault="00C730C3">
            <w:pPr>
              <w:spacing w:beforeLines="10" w:before="24" w:afterLines="10" w:after="24"/>
              <w:jc w:val="center"/>
              <w:rPr>
                <w:sz w:val="21"/>
                <w:szCs w:val="21"/>
              </w:rPr>
            </w:pPr>
            <w:r w:rsidRPr="00C730C3">
              <w:rPr>
                <w:rFonts w:hint="eastAsia"/>
                <w:sz w:val="21"/>
                <w:szCs w:val="21"/>
              </w:rPr>
              <w:t>方案设计</w:t>
            </w:r>
          </w:p>
        </w:tc>
        <w:tc>
          <w:tcPr>
            <w:tcW w:w="399" w:type="pct"/>
            <w:tcBorders>
              <w:top w:val="single" w:sz="4" w:space="0" w:color="000000"/>
              <w:left w:val="single" w:sz="4" w:space="0" w:color="000000"/>
              <w:bottom w:val="single" w:sz="4" w:space="0" w:color="000000"/>
              <w:right w:val="single" w:sz="4" w:space="0" w:color="000000"/>
            </w:tcBorders>
            <w:vAlign w:val="center"/>
          </w:tcPr>
          <w:p w:rsidR="009723F9" w:rsidRPr="00C730C3" w:rsidRDefault="00C730C3">
            <w:pPr>
              <w:spacing w:beforeLines="10" w:before="24" w:afterLines="10" w:after="24"/>
              <w:jc w:val="center"/>
              <w:rPr>
                <w:sz w:val="21"/>
                <w:szCs w:val="21"/>
              </w:rPr>
            </w:pPr>
            <w:r w:rsidRPr="00C730C3">
              <w:rPr>
                <w:rFonts w:hint="eastAsia"/>
                <w:sz w:val="21"/>
                <w:szCs w:val="21"/>
              </w:rPr>
              <w:t>6</w:t>
            </w:r>
          </w:p>
        </w:tc>
        <w:tc>
          <w:tcPr>
            <w:tcW w:w="2674" w:type="pct"/>
            <w:tcBorders>
              <w:top w:val="single" w:sz="4" w:space="0" w:color="000000"/>
              <w:left w:val="single" w:sz="4" w:space="0" w:color="000000"/>
              <w:bottom w:val="single" w:sz="4" w:space="0" w:color="000000"/>
              <w:right w:val="double" w:sz="4" w:space="0" w:color="auto"/>
            </w:tcBorders>
            <w:vAlign w:val="center"/>
          </w:tcPr>
          <w:p w:rsidR="009723F9" w:rsidRPr="00C730C3" w:rsidRDefault="00C730C3">
            <w:pPr>
              <w:pStyle w:val="4"/>
              <w:ind w:left="0"/>
              <w:rPr>
                <w:kern w:val="2"/>
                <w:sz w:val="21"/>
                <w:szCs w:val="21"/>
              </w:rPr>
            </w:pPr>
            <w:r w:rsidRPr="00C730C3">
              <w:rPr>
                <w:rFonts w:hint="eastAsia"/>
                <w:sz w:val="21"/>
                <w:szCs w:val="21"/>
              </w:rPr>
              <w:t>根据投标人提供的网络技术方案的真实性、合理性、可行性、对采购人业务的影响度进行综合评分，要求发生故障时主备路由自动倒换时间低于50ms。方案设计切实合理、可行性高的得6分，方案设计基本切实合理、具有一定可行性的得2分，方案设计不切实、不合理、不具备可行性的不得分。</w:t>
            </w:r>
          </w:p>
        </w:tc>
      </w:tr>
      <w:tr w:rsidR="00C730C3" w:rsidRPr="00C730C3">
        <w:tc>
          <w:tcPr>
            <w:tcW w:w="379" w:type="pct"/>
            <w:vMerge/>
            <w:tcBorders>
              <w:left w:val="double" w:sz="4" w:space="0" w:color="auto"/>
              <w:right w:val="single" w:sz="4" w:space="0" w:color="000000"/>
            </w:tcBorders>
            <w:vAlign w:val="center"/>
          </w:tcPr>
          <w:p w:rsidR="009723F9" w:rsidRPr="00C730C3" w:rsidRDefault="009723F9">
            <w:pPr>
              <w:spacing w:beforeLines="10" w:before="24" w:afterLines="10" w:after="24"/>
              <w:jc w:val="center"/>
              <w:rPr>
                <w:sz w:val="21"/>
                <w:szCs w:val="21"/>
              </w:rPr>
            </w:pPr>
          </w:p>
        </w:tc>
        <w:tc>
          <w:tcPr>
            <w:tcW w:w="865" w:type="pct"/>
            <w:vMerge/>
            <w:tcBorders>
              <w:left w:val="single" w:sz="4" w:space="0" w:color="000000"/>
              <w:right w:val="single" w:sz="4" w:space="0" w:color="000000"/>
            </w:tcBorders>
            <w:vAlign w:val="center"/>
          </w:tcPr>
          <w:p w:rsidR="009723F9" w:rsidRPr="00C730C3" w:rsidRDefault="009723F9">
            <w:pPr>
              <w:spacing w:beforeLines="10" w:before="24" w:afterLines="10" w:after="24"/>
              <w:jc w:val="center"/>
              <w:rPr>
                <w:sz w:val="21"/>
                <w:szCs w:val="21"/>
              </w:rPr>
            </w:pPr>
          </w:p>
        </w:tc>
        <w:tc>
          <w:tcPr>
            <w:tcW w:w="680" w:type="pct"/>
            <w:tcBorders>
              <w:top w:val="single" w:sz="4" w:space="0" w:color="000000"/>
              <w:left w:val="single" w:sz="4" w:space="0" w:color="000000"/>
              <w:bottom w:val="single" w:sz="4" w:space="0" w:color="000000"/>
              <w:right w:val="single" w:sz="4" w:space="0" w:color="000000"/>
            </w:tcBorders>
            <w:vAlign w:val="center"/>
          </w:tcPr>
          <w:p w:rsidR="009723F9" w:rsidRPr="00C730C3" w:rsidRDefault="00C730C3">
            <w:pPr>
              <w:spacing w:beforeLines="10" w:before="24" w:afterLines="10" w:after="24"/>
              <w:jc w:val="center"/>
              <w:rPr>
                <w:sz w:val="21"/>
                <w:szCs w:val="21"/>
              </w:rPr>
            </w:pPr>
            <w:r w:rsidRPr="00C730C3">
              <w:rPr>
                <w:rFonts w:hint="eastAsia"/>
                <w:sz w:val="21"/>
                <w:szCs w:val="21"/>
              </w:rPr>
              <w:t>MSTP数字电路性能</w:t>
            </w:r>
          </w:p>
        </w:tc>
        <w:tc>
          <w:tcPr>
            <w:tcW w:w="399" w:type="pct"/>
            <w:tcBorders>
              <w:top w:val="single" w:sz="4" w:space="0" w:color="000000"/>
              <w:left w:val="single" w:sz="4" w:space="0" w:color="000000"/>
              <w:bottom w:val="single" w:sz="4" w:space="0" w:color="000000"/>
              <w:right w:val="single" w:sz="4" w:space="0" w:color="000000"/>
            </w:tcBorders>
            <w:vAlign w:val="center"/>
          </w:tcPr>
          <w:p w:rsidR="009723F9" w:rsidRPr="00C730C3" w:rsidRDefault="00C730C3">
            <w:pPr>
              <w:spacing w:beforeLines="10" w:before="24" w:afterLines="10" w:after="24"/>
              <w:jc w:val="center"/>
              <w:rPr>
                <w:sz w:val="21"/>
                <w:szCs w:val="21"/>
              </w:rPr>
            </w:pPr>
            <w:r w:rsidRPr="00C730C3">
              <w:rPr>
                <w:rFonts w:hint="eastAsia"/>
                <w:sz w:val="21"/>
                <w:szCs w:val="21"/>
              </w:rPr>
              <w:t>8</w:t>
            </w:r>
          </w:p>
        </w:tc>
        <w:tc>
          <w:tcPr>
            <w:tcW w:w="2674" w:type="pct"/>
            <w:tcBorders>
              <w:top w:val="single" w:sz="4" w:space="0" w:color="000000"/>
              <w:left w:val="single" w:sz="4" w:space="0" w:color="000000"/>
              <w:bottom w:val="single" w:sz="4" w:space="0" w:color="000000"/>
              <w:right w:val="double" w:sz="4" w:space="0" w:color="auto"/>
            </w:tcBorders>
            <w:vAlign w:val="center"/>
          </w:tcPr>
          <w:p w:rsidR="009723F9" w:rsidRPr="00C730C3" w:rsidRDefault="00C730C3">
            <w:pPr>
              <w:spacing w:beforeLines="10" w:before="24" w:afterLines="10" w:after="24"/>
              <w:rPr>
                <w:sz w:val="21"/>
                <w:szCs w:val="21"/>
              </w:rPr>
            </w:pPr>
            <w:r w:rsidRPr="00C730C3">
              <w:rPr>
                <w:rFonts w:hint="eastAsia"/>
                <w:sz w:val="21"/>
                <w:szCs w:val="21"/>
              </w:rPr>
              <w:t>MSTP数字电路性能要求如下：</w:t>
            </w:r>
          </w:p>
          <w:p w:rsidR="009723F9" w:rsidRPr="00C730C3" w:rsidRDefault="00C730C3">
            <w:pPr>
              <w:spacing w:beforeLines="10" w:before="24" w:afterLines="10" w:after="24"/>
              <w:rPr>
                <w:sz w:val="21"/>
                <w:szCs w:val="21"/>
              </w:rPr>
            </w:pPr>
            <w:r w:rsidRPr="00C730C3">
              <w:rPr>
                <w:rFonts w:hint="eastAsia"/>
                <w:sz w:val="21"/>
                <w:szCs w:val="21"/>
              </w:rPr>
              <w:t>1.投标人提供的线路采用SDH/OTN传输技术，承载网具备网络自愈能力，且能满足后续提速、扩容需求；</w:t>
            </w:r>
          </w:p>
          <w:p w:rsidR="009723F9" w:rsidRPr="00C730C3" w:rsidRDefault="00C730C3">
            <w:pPr>
              <w:spacing w:beforeLines="10" w:before="24" w:afterLines="10" w:after="24"/>
              <w:rPr>
                <w:sz w:val="21"/>
                <w:szCs w:val="21"/>
              </w:rPr>
            </w:pPr>
            <w:r w:rsidRPr="00C730C3">
              <w:rPr>
                <w:rFonts w:hint="eastAsia"/>
                <w:sz w:val="21"/>
                <w:szCs w:val="21"/>
              </w:rPr>
              <w:t>2.电路可用率不小于99.95％，误码率小于1×10E-7，本地时延小于30ms；</w:t>
            </w:r>
          </w:p>
          <w:p w:rsidR="009723F9" w:rsidRPr="00C730C3" w:rsidRDefault="00C730C3">
            <w:pPr>
              <w:spacing w:beforeLines="10" w:before="24" w:afterLines="10" w:after="24"/>
              <w:rPr>
                <w:sz w:val="21"/>
                <w:szCs w:val="21"/>
              </w:rPr>
            </w:pPr>
            <w:r w:rsidRPr="00C730C3">
              <w:rPr>
                <w:rFonts w:hint="eastAsia"/>
                <w:sz w:val="21"/>
                <w:szCs w:val="21"/>
              </w:rPr>
              <w:t>3. 支持线路诊断功能，能快速定位电路故障段落；</w:t>
            </w:r>
          </w:p>
          <w:p w:rsidR="009723F9" w:rsidRPr="00C730C3" w:rsidRDefault="00C730C3">
            <w:pPr>
              <w:pStyle w:val="4"/>
              <w:ind w:left="0"/>
              <w:rPr>
                <w:sz w:val="21"/>
                <w:szCs w:val="21"/>
              </w:rPr>
            </w:pPr>
            <w:r w:rsidRPr="00C730C3">
              <w:rPr>
                <w:rFonts w:hint="eastAsia"/>
                <w:sz w:val="21"/>
                <w:szCs w:val="21"/>
              </w:rPr>
              <w:t>4. 应使用G.652或G.655规格的光缆，光缆的每公里线路衰耗在0.3db以下；</w:t>
            </w:r>
          </w:p>
          <w:p w:rsidR="009723F9" w:rsidRPr="00C730C3" w:rsidRDefault="00C730C3">
            <w:pPr>
              <w:pStyle w:val="4"/>
              <w:ind w:left="0"/>
              <w:rPr>
                <w:sz w:val="21"/>
                <w:szCs w:val="21"/>
              </w:rPr>
            </w:pPr>
            <w:r w:rsidRPr="00C730C3">
              <w:rPr>
                <w:rFonts w:hint="eastAsia"/>
                <w:sz w:val="21"/>
                <w:szCs w:val="21"/>
              </w:rPr>
              <w:t>以上要求每项2分，要求提供承诺书，评委小组根据实际情况对投标人所做出的承诺进行打分，满分8分。</w:t>
            </w:r>
          </w:p>
        </w:tc>
      </w:tr>
      <w:tr w:rsidR="00C730C3" w:rsidRPr="00C730C3">
        <w:tc>
          <w:tcPr>
            <w:tcW w:w="379" w:type="pct"/>
            <w:vMerge/>
            <w:tcBorders>
              <w:left w:val="double" w:sz="4" w:space="0" w:color="auto"/>
              <w:right w:val="single" w:sz="4" w:space="0" w:color="000000"/>
            </w:tcBorders>
            <w:vAlign w:val="center"/>
          </w:tcPr>
          <w:p w:rsidR="009723F9" w:rsidRPr="00C730C3" w:rsidRDefault="009723F9">
            <w:pPr>
              <w:spacing w:beforeLines="10" w:before="24" w:afterLines="10" w:after="24"/>
              <w:jc w:val="center"/>
              <w:rPr>
                <w:sz w:val="21"/>
                <w:szCs w:val="21"/>
              </w:rPr>
            </w:pPr>
          </w:p>
        </w:tc>
        <w:tc>
          <w:tcPr>
            <w:tcW w:w="865" w:type="pct"/>
            <w:vMerge/>
            <w:tcBorders>
              <w:left w:val="single" w:sz="4" w:space="0" w:color="000000"/>
              <w:right w:val="single" w:sz="4" w:space="0" w:color="000000"/>
            </w:tcBorders>
            <w:vAlign w:val="center"/>
          </w:tcPr>
          <w:p w:rsidR="009723F9" w:rsidRPr="00C730C3" w:rsidRDefault="009723F9">
            <w:pPr>
              <w:spacing w:beforeLines="10" w:before="24" w:afterLines="10" w:after="24"/>
              <w:jc w:val="center"/>
              <w:rPr>
                <w:sz w:val="21"/>
                <w:szCs w:val="21"/>
              </w:rPr>
            </w:pPr>
          </w:p>
        </w:tc>
        <w:tc>
          <w:tcPr>
            <w:tcW w:w="680" w:type="pct"/>
            <w:tcBorders>
              <w:top w:val="single" w:sz="4" w:space="0" w:color="000000"/>
              <w:left w:val="single" w:sz="4" w:space="0" w:color="000000"/>
              <w:bottom w:val="single" w:sz="4" w:space="0" w:color="000000"/>
              <w:right w:val="single" w:sz="4" w:space="0" w:color="000000"/>
            </w:tcBorders>
            <w:vAlign w:val="center"/>
          </w:tcPr>
          <w:p w:rsidR="009723F9" w:rsidRPr="00C730C3" w:rsidRDefault="00C730C3">
            <w:pPr>
              <w:spacing w:beforeLines="10" w:before="24" w:afterLines="10" w:after="24"/>
              <w:jc w:val="center"/>
              <w:rPr>
                <w:sz w:val="21"/>
                <w:szCs w:val="21"/>
              </w:rPr>
            </w:pPr>
            <w:r w:rsidRPr="00C730C3">
              <w:rPr>
                <w:rFonts w:hint="eastAsia"/>
                <w:sz w:val="21"/>
                <w:szCs w:val="21"/>
              </w:rPr>
              <w:t>实施方案</w:t>
            </w:r>
          </w:p>
        </w:tc>
        <w:tc>
          <w:tcPr>
            <w:tcW w:w="399" w:type="pct"/>
            <w:tcBorders>
              <w:top w:val="single" w:sz="4" w:space="0" w:color="000000"/>
              <w:left w:val="single" w:sz="4" w:space="0" w:color="000000"/>
              <w:bottom w:val="single" w:sz="4" w:space="0" w:color="000000"/>
              <w:right w:val="single" w:sz="4" w:space="0" w:color="000000"/>
            </w:tcBorders>
            <w:vAlign w:val="center"/>
          </w:tcPr>
          <w:p w:rsidR="009723F9" w:rsidRPr="00C730C3" w:rsidRDefault="00C730C3">
            <w:pPr>
              <w:spacing w:beforeLines="10" w:before="24" w:afterLines="10" w:after="24"/>
              <w:jc w:val="center"/>
              <w:rPr>
                <w:sz w:val="21"/>
                <w:szCs w:val="21"/>
              </w:rPr>
            </w:pPr>
            <w:r w:rsidRPr="00C730C3">
              <w:rPr>
                <w:rFonts w:hint="eastAsia"/>
                <w:sz w:val="21"/>
                <w:szCs w:val="21"/>
              </w:rPr>
              <w:t>6</w:t>
            </w:r>
          </w:p>
        </w:tc>
        <w:tc>
          <w:tcPr>
            <w:tcW w:w="2674" w:type="pct"/>
            <w:tcBorders>
              <w:top w:val="single" w:sz="4" w:space="0" w:color="000000"/>
              <w:left w:val="single" w:sz="4" w:space="0" w:color="000000"/>
              <w:bottom w:val="single" w:sz="4" w:space="0" w:color="000000"/>
              <w:right w:val="double" w:sz="4" w:space="0" w:color="auto"/>
            </w:tcBorders>
            <w:vAlign w:val="center"/>
          </w:tcPr>
          <w:p w:rsidR="009723F9" w:rsidRPr="00C730C3" w:rsidRDefault="00C730C3">
            <w:pPr>
              <w:pStyle w:val="4"/>
              <w:ind w:left="0"/>
              <w:rPr>
                <w:kern w:val="2"/>
                <w:sz w:val="21"/>
                <w:szCs w:val="21"/>
              </w:rPr>
            </w:pPr>
            <w:r w:rsidRPr="00C730C3">
              <w:rPr>
                <w:rFonts w:hint="eastAsia"/>
                <w:kern w:val="2"/>
                <w:sz w:val="21"/>
                <w:szCs w:val="21"/>
              </w:rPr>
              <w:t>根据投标人的安装实施计划，包括质量管理、人员安排、实施进度，以及本次采购线路建设的实施方案，方案应将割接影响减少到最小，根据整合方案合理性以及现网应用中断时间等综合打分。无中断割接得6分，割接中断30分钟内得2分，割接中断超过30分钟小于1小时得1分，割接中断超过1小时不得分。</w:t>
            </w:r>
          </w:p>
        </w:tc>
      </w:tr>
      <w:tr w:rsidR="00C730C3" w:rsidRPr="00C730C3">
        <w:tc>
          <w:tcPr>
            <w:tcW w:w="379" w:type="pct"/>
            <w:vMerge/>
            <w:tcBorders>
              <w:left w:val="double" w:sz="4" w:space="0" w:color="auto"/>
              <w:right w:val="single" w:sz="4" w:space="0" w:color="000000"/>
            </w:tcBorders>
            <w:vAlign w:val="center"/>
          </w:tcPr>
          <w:p w:rsidR="009723F9" w:rsidRPr="00C730C3" w:rsidRDefault="009723F9">
            <w:pPr>
              <w:spacing w:beforeLines="10" w:before="24" w:afterLines="10" w:after="24"/>
              <w:jc w:val="center"/>
              <w:rPr>
                <w:sz w:val="21"/>
                <w:szCs w:val="21"/>
              </w:rPr>
            </w:pPr>
          </w:p>
        </w:tc>
        <w:tc>
          <w:tcPr>
            <w:tcW w:w="865" w:type="pct"/>
            <w:vMerge/>
            <w:tcBorders>
              <w:left w:val="single" w:sz="4" w:space="0" w:color="000000"/>
              <w:right w:val="single" w:sz="4" w:space="0" w:color="000000"/>
            </w:tcBorders>
            <w:vAlign w:val="center"/>
          </w:tcPr>
          <w:p w:rsidR="009723F9" w:rsidRPr="00C730C3" w:rsidRDefault="009723F9">
            <w:pPr>
              <w:spacing w:beforeLines="10" w:before="24" w:afterLines="10" w:after="24"/>
              <w:jc w:val="center"/>
              <w:rPr>
                <w:sz w:val="21"/>
                <w:szCs w:val="21"/>
              </w:rPr>
            </w:pPr>
          </w:p>
        </w:tc>
        <w:tc>
          <w:tcPr>
            <w:tcW w:w="680" w:type="pct"/>
            <w:vMerge w:val="restart"/>
            <w:tcBorders>
              <w:top w:val="single" w:sz="4" w:space="0" w:color="000000"/>
              <w:left w:val="single" w:sz="4" w:space="0" w:color="000000"/>
              <w:right w:val="single" w:sz="4" w:space="0" w:color="000000"/>
            </w:tcBorders>
            <w:vAlign w:val="center"/>
          </w:tcPr>
          <w:p w:rsidR="009723F9" w:rsidRPr="00C730C3" w:rsidRDefault="00C730C3">
            <w:pPr>
              <w:spacing w:beforeLines="10" w:before="24" w:afterLines="10" w:after="24"/>
              <w:jc w:val="center"/>
              <w:rPr>
                <w:sz w:val="21"/>
                <w:szCs w:val="21"/>
              </w:rPr>
            </w:pPr>
            <w:r w:rsidRPr="00C730C3">
              <w:rPr>
                <w:rFonts w:hint="eastAsia"/>
                <w:sz w:val="21"/>
                <w:szCs w:val="21"/>
              </w:rPr>
              <w:t>实施进度</w:t>
            </w:r>
          </w:p>
        </w:tc>
        <w:tc>
          <w:tcPr>
            <w:tcW w:w="399" w:type="pct"/>
            <w:tcBorders>
              <w:top w:val="single" w:sz="4" w:space="0" w:color="000000"/>
              <w:left w:val="single" w:sz="4" w:space="0" w:color="000000"/>
              <w:bottom w:val="single" w:sz="4" w:space="0" w:color="000000"/>
              <w:right w:val="single" w:sz="4" w:space="0" w:color="000000"/>
            </w:tcBorders>
            <w:vAlign w:val="center"/>
          </w:tcPr>
          <w:p w:rsidR="009723F9" w:rsidRPr="00C730C3" w:rsidRDefault="00C730C3">
            <w:pPr>
              <w:spacing w:beforeLines="10" w:before="24" w:afterLines="10" w:after="24"/>
              <w:jc w:val="center"/>
              <w:rPr>
                <w:sz w:val="21"/>
                <w:szCs w:val="21"/>
              </w:rPr>
            </w:pPr>
            <w:r w:rsidRPr="00C730C3">
              <w:rPr>
                <w:rFonts w:hint="eastAsia"/>
                <w:sz w:val="21"/>
                <w:szCs w:val="21"/>
              </w:rPr>
              <w:t>4</w:t>
            </w:r>
          </w:p>
        </w:tc>
        <w:tc>
          <w:tcPr>
            <w:tcW w:w="2674" w:type="pct"/>
            <w:tcBorders>
              <w:top w:val="single" w:sz="4" w:space="0" w:color="000000"/>
              <w:left w:val="single" w:sz="4" w:space="0" w:color="000000"/>
              <w:bottom w:val="single" w:sz="4" w:space="0" w:color="000000"/>
              <w:right w:val="double" w:sz="4" w:space="0" w:color="auto"/>
            </w:tcBorders>
            <w:vAlign w:val="center"/>
          </w:tcPr>
          <w:p w:rsidR="009723F9" w:rsidRPr="00C730C3" w:rsidRDefault="00C730C3" w:rsidP="00931D11">
            <w:pPr>
              <w:pStyle w:val="2d"/>
              <w:widowControl/>
              <w:ind w:firstLineChars="0" w:firstLine="0"/>
              <w:rPr>
                <w:rFonts w:ascii="宋体" w:hAnsi="宋体" w:cs="宋体"/>
                <w:szCs w:val="21"/>
              </w:rPr>
            </w:pPr>
            <w:r w:rsidRPr="00C730C3">
              <w:rPr>
                <w:rFonts w:ascii="宋体" w:hAnsi="宋体" w:cs="宋体" w:hint="eastAsia"/>
                <w:szCs w:val="21"/>
              </w:rPr>
              <w:t>投标人在磋商时间前（含）已在采购方机房具有满足此次电路业务需要的光缆资源的，现有光缆覆盖率超过80%，提供证明材料与承诺函，得4分；不具备光缆资源的不得分；</w:t>
            </w:r>
          </w:p>
        </w:tc>
      </w:tr>
      <w:tr w:rsidR="00C730C3" w:rsidRPr="00C730C3">
        <w:tc>
          <w:tcPr>
            <w:tcW w:w="379" w:type="pct"/>
            <w:vMerge/>
            <w:tcBorders>
              <w:left w:val="double" w:sz="4" w:space="0" w:color="auto"/>
              <w:bottom w:val="single" w:sz="4" w:space="0" w:color="000000"/>
              <w:right w:val="single" w:sz="4" w:space="0" w:color="000000"/>
            </w:tcBorders>
            <w:vAlign w:val="center"/>
          </w:tcPr>
          <w:p w:rsidR="009723F9" w:rsidRPr="00C730C3" w:rsidRDefault="009723F9">
            <w:pPr>
              <w:spacing w:beforeLines="10" w:before="24" w:afterLines="10" w:after="24"/>
              <w:jc w:val="center"/>
              <w:rPr>
                <w:sz w:val="21"/>
                <w:szCs w:val="21"/>
              </w:rPr>
            </w:pPr>
          </w:p>
        </w:tc>
        <w:tc>
          <w:tcPr>
            <w:tcW w:w="865" w:type="pct"/>
            <w:vMerge/>
            <w:tcBorders>
              <w:left w:val="single" w:sz="4" w:space="0" w:color="000000"/>
              <w:bottom w:val="single" w:sz="4" w:space="0" w:color="000000"/>
              <w:right w:val="single" w:sz="4" w:space="0" w:color="000000"/>
            </w:tcBorders>
            <w:vAlign w:val="center"/>
          </w:tcPr>
          <w:p w:rsidR="009723F9" w:rsidRPr="00C730C3" w:rsidRDefault="009723F9">
            <w:pPr>
              <w:spacing w:beforeLines="10" w:before="24" w:afterLines="10" w:after="24"/>
              <w:jc w:val="center"/>
              <w:rPr>
                <w:sz w:val="21"/>
                <w:szCs w:val="21"/>
              </w:rPr>
            </w:pPr>
          </w:p>
        </w:tc>
        <w:tc>
          <w:tcPr>
            <w:tcW w:w="680" w:type="pct"/>
            <w:vMerge/>
            <w:tcBorders>
              <w:left w:val="single" w:sz="4" w:space="0" w:color="000000"/>
              <w:bottom w:val="single" w:sz="4" w:space="0" w:color="000000"/>
              <w:right w:val="single" w:sz="4" w:space="0" w:color="000000"/>
            </w:tcBorders>
            <w:vAlign w:val="center"/>
          </w:tcPr>
          <w:p w:rsidR="009723F9" w:rsidRPr="00C730C3" w:rsidRDefault="009723F9">
            <w:pPr>
              <w:spacing w:beforeLines="10" w:before="24" w:afterLines="10" w:after="24"/>
              <w:jc w:val="center"/>
              <w:rPr>
                <w:sz w:val="21"/>
                <w:szCs w:val="21"/>
              </w:rPr>
            </w:pPr>
          </w:p>
        </w:tc>
        <w:tc>
          <w:tcPr>
            <w:tcW w:w="399" w:type="pct"/>
            <w:tcBorders>
              <w:top w:val="single" w:sz="4" w:space="0" w:color="000000"/>
              <w:left w:val="single" w:sz="4" w:space="0" w:color="000000"/>
              <w:bottom w:val="single" w:sz="4" w:space="0" w:color="000000"/>
              <w:right w:val="single" w:sz="4" w:space="0" w:color="000000"/>
            </w:tcBorders>
            <w:vAlign w:val="center"/>
          </w:tcPr>
          <w:p w:rsidR="009723F9" w:rsidRPr="00C730C3" w:rsidRDefault="00C730C3">
            <w:pPr>
              <w:spacing w:beforeLines="10" w:before="24" w:afterLines="10" w:after="24"/>
              <w:jc w:val="center"/>
              <w:rPr>
                <w:sz w:val="21"/>
                <w:szCs w:val="21"/>
              </w:rPr>
            </w:pPr>
            <w:r w:rsidRPr="00C730C3">
              <w:rPr>
                <w:rFonts w:hint="eastAsia"/>
                <w:sz w:val="21"/>
                <w:szCs w:val="21"/>
              </w:rPr>
              <w:t>4</w:t>
            </w:r>
          </w:p>
        </w:tc>
        <w:tc>
          <w:tcPr>
            <w:tcW w:w="2674" w:type="pct"/>
            <w:tcBorders>
              <w:top w:val="single" w:sz="4" w:space="0" w:color="000000"/>
              <w:left w:val="single" w:sz="4" w:space="0" w:color="000000"/>
              <w:bottom w:val="single" w:sz="4" w:space="0" w:color="000000"/>
              <w:right w:val="double" w:sz="4" w:space="0" w:color="auto"/>
            </w:tcBorders>
            <w:vAlign w:val="center"/>
          </w:tcPr>
          <w:p w:rsidR="009723F9" w:rsidRPr="00C730C3" w:rsidRDefault="00C730C3" w:rsidP="00931D11">
            <w:pPr>
              <w:pStyle w:val="2d"/>
              <w:widowControl/>
              <w:ind w:firstLineChars="0" w:firstLine="0"/>
              <w:rPr>
                <w:rFonts w:ascii="宋体" w:hAnsi="宋体" w:cs="宋体"/>
                <w:szCs w:val="21"/>
              </w:rPr>
            </w:pPr>
            <w:r w:rsidRPr="00C730C3">
              <w:rPr>
                <w:rFonts w:ascii="宋体" w:hAnsi="宋体" w:cs="宋体" w:hint="eastAsia"/>
                <w:szCs w:val="21"/>
              </w:rPr>
              <w:t>制定详细的实施进度安排表，满足自中标之日起7个自然日完成光缆布放工作并同时提供详细的工作计划及现场设备照片、12个自然日内完成设备升级建设工作、20个自然日内完成线路开通与倒换测试，得4分；投标人自中标之日起7个自然日后才能完成对采购线路的光缆布放工作，不得分。要求提供承诺书并加盖公章</w:t>
            </w:r>
          </w:p>
        </w:tc>
      </w:tr>
      <w:tr w:rsidR="00C730C3" w:rsidRPr="00C730C3">
        <w:tc>
          <w:tcPr>
            <w:tcW w:w="379" w:type="pct"/>
            <w:vMerge w:val="restart"/>
            <w:tcBorders>
              <w:top w:val="single" w:sz="4" w:space="0" w:color="000000"/>
              <w:left w:val="double" w:sz="4" w:space="0" w:color="auto"/>
              <w:right w:val="single" w:sz="4" w:space="0" w:color="000000"/>
            </w:tcBorders>
            <w:vAlign w:val="center"/>
          </w:tcPr>
          <w:p w:rsidR="009723F9" w:rsidRPr="00C730C3" w:rsidRDefault="00C730C3">
            <w:pPr>
              <w:spacing w:beforeLines="10" w:before="24" w:afterLines="10" w:after="24"/>
              <w:jc w:val="center"/>
              <w:rPr>
                <w:sz w:val="21"/>
                <w:szCs w:val="21"/>
              </w:rPr>
            </w:pPr>
            <w:r w:rsidRPr="00C730C3">
              <w:rPr>
                <w:rFonts w:hint="eastAsia"/>
                <w:sz w:val="21"/>
                <w:szCs w:val="21"/>
              </w:rPr>
              <w:t>3</w:t>
            </w:r>
          </w:p>
        </w:tc>
        <w:tc>
          <w:tcPr>
            <w:tcW w:w="865" w:type="pct"/>
            <w:vMerge w:val="restart"/>
            <w:tcBorders>
              <w:top w:val="single" w:sz="4" w:space="0" w:color="000000"/>
              <w:left w:val="single" w:sz="4" w:space="0" w:color="000000"/>
              <w:right w:val="single" w:sz="4" w:space="0" w:color="000000"/>
            </w:tcBorders>
            <w:vAlign w:val="center"/>
          </w:tcPr>
          <w:p w:rsidR="009723F9" w:rsidRPr="00C730C3" w:rsidRDefault="00C730C3">
            <w:pPr>
              <w:spacing w:beforeLines="10" w:before="24" w:afterLines="10" w:after="24"/>
              <w:jc w:val="center"/>
              <w:rPr>
                <w:sz w:val="21"/>
                <w:szCs w:val="21"/>
              </w:rPr>
            </w:pPr>
            <w:r w:rsidRPr="00C730C3">
              <w:rPr>
                <w:rFonts w:hint="eastAsia"/>
                <w:sz w:val="21"/>
                <w:szCs w:val="21"/>
              </w:rPr>
              <w:t>服务维护部分（24分）</w:t>
            </w:r>
          </w:p>
        </w:tc>
        <w:tc>
          <w:tcPr>
            <w:tcW w:w="680" w:type="pct"/>
            <w:tcBorders>
              <w:top w:val="single" w:sz="4" w:space="0" w:color="000000"/>
              <w:left w:val="single" w:sz="4" w:space="0" w:color="000000"/>
              <w:bottom w:val="single" w:sz="4" w:space="0" w:color="000000"/>
              <w:right w:val="single" w:sz="4" w:space="0" w:color="000000"/>
            </w:tcBorders>
            <w:vAlign w:val="center"/>
          </w:tcPr>
          <w:p w:rsidR="009723F9" w:rsidRPr="00C730C3" w:rsidRDefault="00C730C3">
            <w:pPr>
              <w:spacing w:beforeLines="10" w:before="24" w:afterLines="10" w:after="24"/>
              <w:jc w:val="center"/>
              <w:rPr>
                <w:sz w:val="21"/>
                <w:szCs w:val="21"/>
              </w:rPr>
            </w:pPr>
            <w:r w:rsidRPr="00C730C3">
              <w:rPr>
                <w:rFonts w:hint="eastAsia"/>
                <w:sz w:val="21"/>
                <w:szCs w:val="21"/>
              </w:rPr>
              <w:t>网络日常管理方案</w:t>
            </w:r>
          </w:p>
        </w:tc>
        <w:tc>
          <w:tcPr>
            <w:tcW w:w="399" w:type="pct"/>
            <w:tcBorders>
              <w:top w:val="single" w:sz="4" w:space="0" w:color="000000"/>
              <w:left w:val="single" w:sz="4" w:space="0" w:color="000000"/>
              <w:bottom w:val="single" w:sz="4" w:space="0" w:color="000000"/>
              <w:right w:val="single" w:sz="4" w:space="0" w:color="000000"/>
            </w:tcBorders>
            <w:vAlign w:val="center"/>
          </w:tcPr>
          <w:p w:rsidR="009723F9" w:rsidRPr="00C730C3" w:rsidRDefault="00C730C3">
            <w:pPr>
              <w:spacing w:beforeLines="10" w:before="24" w:afterLines="10" w:after="24"/>
              <w:jc w:val="center"/>
              <w:rPr>
                <w:sz w:val="21"/>
                <w:szCs w:val="21"/>
              </w:rPr>
            </w:pPr>
            <w:r w:rsidRPr="00C730C3">
              <w:rPr>
                <w:rFonts w:hint="eastAsia"/>
                <w:sz w:val="21"/>
                <w:szCs w:val="21"/>
              </w:rPr>
              <w:t>8</w:t>
            </w:r>
          </w:p>
        </w:tc>
        <w:tc>
          <w:tcPr>
            <w:tcW w:w="2674" w:type="pct"/>
            <w:tcBorders>
              <w:top w:val="single" w:sz="4" w:space="0" w:color="000000"/>
              <w:left w:val="single" w:sz="4" w:space="0" w:color="000000"/>
              <w:bottom w:val="single" w:sz="4" w:space="0" w:color="000000"/>
              <w:right w:val="double" w:sz="4" w:space="0" w:color="auto"/>
            </w:tcBorders>
            <w:vAlign w:val="center"/>
          </w:tcPr>
          <w:p w:rsidR="009723F9" w:rsidRPr="00C730C3" w:rsidRDefault="00C730C3">
            <w:pPr>
              <w:pStyle w:val="2d"/>
              <w:widowControl/>
              <w:rPr>
                <w:rFonts w:ascii="宋体" w:hAnsi="宋体" w:cs="宋体"/>
                <w:szCs w:val="21"/>
              </w:rPr>
            </w:pPr>
            <w:r w:rsidRPr="00C730C3">
              <w:rPr>
                <w:rFonts w:ascii="宋体" w:hAnsi="宋体" w:cs="宋体" w:hint="eastAsia"/>
                <w:szCs w:val="21"/>
              </w:rPr>
              <w:t>根据投标人提出的日常网络管理方案，包括管理措施、巡检计划及运维监控等，要求每半年对机房与设备线路巡检1次。方案合理可行、满足项目要求得8分，基本合理可行得4分，不贴合实际、方案一般得1分，未提供不得分。</w:t>
            </w:r>
          </w:p>
        </w:tc>
      </w:tr>
      <w:tr w:rsidR="00C730C3" w:rsidRPr="00C730C3">
        <w:tc>
          <w:tcPr>
            <w:tcW w:w="379" w:type="pct"/>
            <w:vMerge/>
            <w:tcBorders>
              <w:left w:val="double" w:sz="4" w:space="0" w:color="auto"/>
              <w:right w:val="single" w:sz="4" w:space="0" w:color="000000"/>
            </w:tcBorders>
            <w:vAlign w:val="center"/>
          </w:tcPr>
          <w:p w:rsidR="009723F9" w:rsidRPr="00C730C3" w:rsidRDefault="009723F9">
            <w:pPr>
              <w:spacing w:beforeLines="10" w:before="24" w:afterLines="10" w:after="24"/>
              <w:jc w:val="center"/>
              <w:rPr>
                <w:sz w:val="21"/>
                <w:szCs w:val="21"/>
              </w:rPr>
            </w:pPr>
          </w:p>
        </w:tc>
        <w:tc>
          <w:tcPr>
            <w:tcW w:w="865" w:type="pct"/>
            <w:vMerge/>
            <w:tcBorders>
              <w:left w:val="single" w:sz="4" w:space="0" w:color="000000"/>
              <w:right w:val="single" w:sz="4" w:space="0" w:color="000000"/>
            </w:tcBorders>
            <w:vAlign w:val="center"/>
          </w:tcPr>
          <w:p w:rsidR="009723F9" w:rsidRPr="00C730C3" w:rsidRDefault="009723F9">
            <w:pPr>
              <w:spacing w:beforeLines="10" w:before="24" w:afterLines="10" w:after="24"/>
              <w:jc w:val="center"/>
              <w:rPr>
                <w:sz w:val="21"/>
                <w:szCs w:val="21"/>
              </w:rPr>
            </w:pPr>
          </w:p>
        </w:tc>
        <w:tc>
          <w:tcPr>
            <w:tcW w:w="680" w:type="pct"/>
            <w:tcBorders>
              <w:top w:val="single" w:sz="4" w:space="0" w:color="000000"/>
              <w:left w:val="single" w:sz="4" w:space="0" w:color="000000"/>
              <w:bottom w:val="single" w:sz="4" w:space="0" w:color="000000"/>
              <w:right w:val="single" w:sz="4" w:space="0" w:color="000000"/>
            </w:tcBorders>
            <w:vAlign w:val="center"/>
          </w:tcPr>
          <w:p w:rsidR="009723F9" w:rsidRPr="00C730C3" w:rsidRDefault="00C730C3">
            <w:pPr>
              <w:spacing w:beforeLines="10" w:before="24" w:afterLines="10" w:after="24"/>
              <w:jc w:val="center"/>
              <w:rPr>
                <w:sz w:val="21"/>
                <w:szCs w:val="21"/>
              </w:rPr>
            </w:pPr>
            <w:r w:rsidRPr="00C730C3">
              <w:rPr>
                <w:rFonts w:hint="eastAsia"/>
                <w:sz w:val="21"/>
                <w:szCs w:val="21"/>
              </w:rPr>
              <w:t>网络故障处理方案</w:t>
            </w:r>
          </w:p>
        </w:tc>
        <w:tc>
          <w:tcPr>
            <w:tcW w:w="399" w:type="pct"/>
            <w:tcBorders>
              <w:top w:val="single" w:sz="4" w:space="0" w:color="000000"/>
              <w:left w:val="single" w:sz="4" w:space="0" w:color="000000"/>
              <w:bottom w:val="single" w:sz="4" w:space="0" w:color="000000"/>
              <w:right w:val="single" w:sz="4" w:space="0" w:color="000000"/>
            </w:tcBorders>
            <w:vAlign w:val="center"/>
          </w:tcPr>
          <w:p w:rsidR="009723F9" w:rsidRPr="00C730C3" w:rsidRDefault="00C730C3">
            <w:pPr>
              <w:spacing w:beforeLines="10" w:before="24" w:afterLines="10" w:after="24"/>
              <w:jc w:val="center"/>
              <w:rPr>
                <w:sz w:val="21"/>
                <w:szCs w:val="21"/>
              </w:rPr>
            </w:pPr>
            <w:r w:rsidRPr="00C730C3">
              <w:rPr>
                <w:rFonts w:hint="eastAsia"/>
                <w:sz w:val="21"/>
                <w:szCs w:val="21"/>
              </w:rPr>
              <w:t>8</w:t>
            </w:r>
          </w:p>
        </w:tc>
        <w:tc>
          <w:tcPr>
            <w:tcW w:w="2674" w:type="pct"/>
            <w:tcBorders>
              <w:top w:val="single" w:sz="4" w:space="0" w:color="000000"/>
              <w:left w:val="single" w:sz="4" w:space="0" w:color="000000"/>
              <w:bottom w:val="single" w:sz="4" w:space="0" w:color="000000"/>
              <w:right w:val="double" w:sz="4" w:space="0" w:color="auto"/>
            </w:tcBorders>
            <w:vAlign w:val="center"/>
          </w:tcPr>
          <w:p w:rsidR="009723F9" w:rsidRPr="00C730C3" w:rsidRDefault="00C730C3">
            <w:pPr>
              <w:pStyle w:val="2d"/>
              <w:widowControl/>
              <w:rPr>
                <w:rFonts w:ascii="宋体" w:hAnsi="宋体" w:cs="宋体"/>
                <w:szCs w:val="21"/>
              </w:rPr>
            </w:pPr>
            <w:r w:rsidRPr="00C730C3">
              <w:rPr>
                <w:rFonts w:ascii="宋体" w:hAnsi="宋体" w:cs="宋体" w:hint="eastAsia"/>
                <w:szCs w:val="21"/>
              </w:rPr>
              <w:t>根据投标人在采购人出现线路或接入设备故障等情况下的服务响应情况、故障处理方案细化情况进行评分。相关响应、方案合理可行、满足项目需要得8分；基本合理可行，部分内容需要修改完善得4分；不贴合实际，不能很好满足项目需要得1分；未提供不得分。</w:t>
            </w:r>
          </w:p>
        </w:tc>
      </w:tr>
      <w:tr w:rsidR="00C730C3" w:rsidRPr="00C730C3">
        <w:tc>
          <w:tcPr>
            <w:tcW w:w="379" w:type="pct"/>
            <w:vMerge/>
            <w:tcBorders>
              <w:left w:val="double" w:sz="4" w:space="0" w:color="auto"/>
              <w:bottom w:val="single" w:sz="4" w:space="0" w:color="000000"/>
              <w:right w:val="single" w:sz="4" w:space="0" w:color="000000"/>
            </w:tcBorders>
            <w:vAlign w:val="center"/>
          </w:tcPr>
          <w:p w:rsidR="009723F9" w:rsidRPr="00C730C3" w:rsidRDefault="009723F9">
            <w:pPr>
              <w:spacing w:beforeLines="10" w:before="24" w:afterLines="10" w:after="24"/>
              <w:jc w:val="center"/>
              <w:rPr>
                <w:sz w:val="21"/>
                <w:szCs w:val="21"/>
              </w:rPr>
            </w:pPr>
          </w:p>
        </w:tc>
        <w:tc>
          <w:tcPr>
            <w:tcW w:w="865" w:type="pct"/>
            <w:vMerge/>
            <w:tcBorders>
              <w:left w:val="single" w:sz="4" w:space="0" w:color="000000"/>
              <w:bottom w:val="single" w:sz="4" w:space="0" w:color="000000"/>
              <w:right w:val="single" w:sz="4" w:space="0" w:color="000000"/>
            </w:tcBorders>
            <w:vAlign w:val="center"/>
          </w:tcPr>
          <w:p w:rsidR="009723F9" w:rsidRPr="00C730C3" w:rsidRDefault="009723F9">
            <w:pPr>
              <w:spacing w:beforeLines="10" w:before="24" w:afterLines="10" w:after="24"/>
              <w:jc w:val="center"/>
              <w:rPr>
                <w:sz w:val="21"/>
                <w:szCs w:val="21"/>
              </w:rPr>
            </w:pPr>
          </w:p>
        </w:tc>
        <w:tc>
          <w:tcPr>
            <w:tcW w:w="680" w:type="pct"/>
            <w:tcBorders>
              <w:top w:val="single" w:sz="4" w:space="0" w:color="000000"/>
              <w:left w:val="single" w:sz="4" w:space="0" w:color="000000"/>
              <w:bottom w:val="single" w:sz="4" w:space="0" w:color="000000"/>
              <w:right w:val="single" w:sz="4" w:space="0" w:color="000000"/>
            </w:tcBorders>
            <w:vAlign w:val="center"/>
          </w:tcPr>
          <w:p w:rsidR="009723F9" w:rsidRPr="00C730C3" w:rsidRDefault="00C730C3">
            <w:pPr>
              <w:spacing w:beforeLines="10" w:before="24" w:afterLines="10" w:after="24"/>
              <w:jc w:val="center"/>
              <w:rPr>
                <w:sz w:val="21"/>
                <w:szCs w:val="21"/>
              </w:rPr>
            </w:pPr>
            <w:r w:rsidRPr="00C730C3">
              <w:rPr>
                <w:rFonts w:hint="eastAsia"/>
                <w:sz w:val="21"/>
                <w:szCs w:val="21"/>
              </w:rPr>
              <w:t>网络应急处理方案</w:t>
            </w:r>
          </w:p>
        </w:tc>
        <w:tc>
          <w:tcPr>
            <w:tcW w:w="399" w:type="pct"/>
            <w:tcBorders>
              <w:top w:val="single" w:sz="4" w:space="0" w:color="000000"/>
              <w:left w:val="single" w:sz="4" w:space="0" w:color="000000"/>
              <w:bottom w:val="single" w:sz="4" w:space="0" w:color="000000"/>
              <w:right w:val="single" w:sz="4" w:space="0" w:color="000000"/>
            </w:tcBorders>
            <w:vAlign w:val="center"/>
          </w:tcPr>
          <w:p w:rsidR="009723F9" w:rsidRPr="00C730C3" w:rsidRDefault="00C730C3">
            <w:pPr>
              <w:spacing w:beforeLines="10" w:before="24" w:afterLines="10" w:after="24"/>
              <w:jc w:val="center"/>
              <w:rPr>
                <w:sz w:val="21"/>
                <w:szCs w:val="21"/>
              </w:rPr>
            </w:pPr>
            <w:r w:rsidRPr="00C730C3">
              <w:rPr>
                <w:rFonts w:hint="eastAsia"/>
                <w:sz w:val="21"/>
                <w:szCs w:val="21"/>
              </w:rPr>
              <w:t>8</w:t>
            </w:r>
          </w:p>
        </w:tc>
        <w:tc>
          <w:tcPr>
            <w:tcW w:w="2674" w:type="pct"/>
            <w:tcBorders>
              <w:top w:val="single" w:sz="4" w:space="0" w:color="000000"/>
              <w:left w:val="single" w:sz="4" w:space="0" w:color="000000"/>
              <w:bottom w:val="single" w:sz="4" w:space="0" w:color="000000"/>
              <w:right w:val="double" w:sz="4" w:space="0" w:color="auto"/>
            </w:tcBorders>
            <w:vAlign w:val="center"/>
          </w:tcPr>
          <w:p w:rsidR="009723F9" w:rsidRPr="00C730C3" w:rsidRDefault="00C730C3">
            <w:pPr>
              <w:pStyle w:val="2d"/>
              <w:widowControl/>
              <w:rPr>
                <w:rFonts w:ascii="宋体" w:hAnsi="宋体" w:cs="宋体"/>
                <w:szCs w:val="21"/>
              </w:rPr>
            </w:pPr>
            <w:r w:rsidRPr="00C730C3">
              <w:rPr>
                <w:rFonts w:ascii="宋体" w:hAnsi="宋体" w:cs="宋体" w:hint="eastAsia"/>
                <w:szCs w:val="21"/>
              </w:rPr>
              <w:t>根据投标人在采购人出现网络、平台等故障情况下的提供的应急处置方案，以及方案与实际网络现状及发展的契合度进行综合评分。方案合理可行、满足项目要求得8分，基本合理可行得4分，不贴合实际、方案一般得1分，未提供不得分。</w:t>
            </w:r>
          </w:p>
        </w:tc>
      </w:tr>
      <w:tr w:rsidR="00C730C3" w:rsidRPr="00C730C3">
        <w:tc>
          <w:tcPr>
            <w:tcW w:w="379" w:type="pct"/>
            <w:tcBorders>
              <w:top w:val="single" w:sz="4" w:space="0" w:color="000000"/>
              <w:left w:val="double" w:sz="4" w:space="0" w:color="auto"/>
              <w:bottom w:val="single" w:sz="4" w:space="0" w:color="000000"/>
              <w:right w:val="single" w:sz="4" w:space="0" w:color="000000"/>
            </w:tcBorders>
            <w:vAlign w:val="center"/>
          </w:tcPr>
          <w:p w:rsidR="009723F9" w:rsidRPr="00C730C3" w:rsidRDefault="009723F9">
            <w:pPr>
              <w:spacing w:beforeLines="10" w:before="24" w:afterLines="10" w:after="24"/>
              <w:jc w:val="center"/>
              <w:rPr>
                <w:sz w:val="21"/>
                <w:szCs w:val="21"/>
              </w:rPr>
            </w:pPr>
          </w:p>
        </w:tc>
        <w:tc>
          <w:tcPr>
            <w:tcW w:w="1546" w:type="pct"/>
            <w:gridSpan w:val="2"/>
            <w:vMerge w:val="restart"/>
            <w:tcBorders>
              <w:top w:val="single" w:sz="4" w:space="0" w:color="000000"/>
              <w:left w:val="single" w:sz="4" w:space="0" w:color="000000"/>
              <w:right w:val="single" w:sz="4" w:space="0" w:color="000000"/>
            </w:tcBorders>
            <w:vAlign w:val="center"/>
          </w:tcPr>
          <w:p w:rsidR="009723F9" w:rsidRPr="00C730C3" w:rsidRDefault="00C730C3">
            <w:pPr>
              <w:spacing w:beforeLines="10" w:before="24" w:afterLines="10" w:after="24"/>
              <w:jc w:val="center"/>
              <w:rPr>
                <w:sz w:val="21"/>
                <w:szCs w:val="21"/>
              </w:rPr>
            </w:pPr>
            <w:r w:rsidRPr="00C730C3">
              <w:rPr>
                <w:rFonts w:hint="eastAsia"/>
                <w:sz w:val="21"/>
                <w:szCs w:val="21"/>
              </w:rPr>
              <w:t>履约能力（12分）</w:t>
            </w:r>
          </w:p>
        </w:tc>
        <w:tc>
          <w:tcPr>
            <w:tcW w:w="399" w:type="pct"/>
            <w:tcBorders>
              <w:top w:val="single" w:sz="4" w:space="0" w:color="000000"/>
              <w:left w:val="single" w:sz="4" w:space="0" w:color="000000"/>
              <w:bottom w:val="single" w:sz="4" w:space="0" w:color="000000"/>
              <w:right w:val="single" w:sz="4" w:space="0" w:color="000000"/>
            </w:tcBorders>
            <w:vAlign w:val="center"/>
          </w:tcPr>
          <w:p w:rsidR="009723F9" w:rsidRPr="00C730C3" w:rsidRDefault="00C730C3">
            <w:pPr>
              <w:spacing w:beforeLines="10" w:before="24" w:afterLines="10" w:after="24"/>
              <w:jc w:val="center"/>
              <w:rPr>
                <w:sz w:val="21"/>
                <w:szCs w:val="21"/>
                <w:lang w:val="zh-CN" w:bidi="zh-CN"/>
              </w:rPr>
            </w:pPr>
            <w:r w:rsidRPr="00C730C3">
              <w:rPr>
                <w:rFonts w:hint="eastAsia"/>
                <w:sz w:val="21"/>
                <w:szCs w:val="21"/>
                <w:lang w:bidi="zh-CN"/>
              </w:rPr>
              <w:t>6</w:t>
            </w:r>
          </w:p>
        </w:tc>
        <w:tc>
          <w:tcPr>
            <w:tcW w:w="2674" w:type="pct"/>
            <w:tcBorders>
              <w:top w:val="single" w:sz="4" w:space="0" w:color="000000"/>
              <w:left w:val="single" w:sz="4" w:space="0" w:color="000000"/>
              <w:bottom w:val="single" w:sz="4" w:space="0" w:color="000000"/>
              <w:right w:val="double" w:sz="4" w:space="0" w:color="auto"/>
            </w:tcBorders>
            <w:vAlign w:val="center"/>
          </w:tcPr>
          <w:p w:rsidR="009723F9" w:rsidRPr="00FB16C8" w:rsidRDefault="00C730C3">
            <w:pPr>
              <w:pStyle w:val="2d"/>
              <w:widowControl/>
              <w:rPr>
                <w:rFonts w:ascii="宋体" w:hAnsi="宋体" w:cs="宋体"/>
                <w:szCs w:val="21"/>
              </w:rPr>
            </w:pPr>
            <w:r w:rsidRPr="00FB16C8">
              <w:rPr>
                <w:rFonts w:ascii="宋体" w:hAnsi="宋体" w:cs="宋体" w:hint="eastAsia"/>
                <w:szCs w:val="21"/>
              </w:rPr>
              <w:t>投标人所具有的数据中心机房具备ISO/IEC27001认证，每有一个认证数据中心的得1分，最多得3分；投标人所具有的数据中心机房具备ISO/IEC20000 IT服务管理认证，每有一个认证数据中心的得1分，最多得3分。（提供上述证书复印件加盖公章，未提供不得分）</w:t>
            </w:r>
          </w:p>
        </w:tc>
      </w:tr>
      <w:tr w:rsidR="00C730C3" w:rsidRPr="00C730C3">
        <w:tc>
          <w:tcPr>
            <w:tcW w:w="379" w:type="pct"/>
            <w:tcBorders>
              <w:top w:val="single" w:sz="4" w:space="0" w:color="000000"/>
              <w:left w:val="double" w:sz="4" w:space="0" w:color="auto"/>
              <w:bottom w:val="single" w:sz="4" w:space="0" w:color="000000"/>
              <w:right w:val="single" w:sz="4" w:space="0" w:color="000000"/>
            </w:tcBorders>
            <w:vAlign w:val="center"/>
          </w:tcPr>
          <w:p w:rsidR="009723F9" w:rsidRPr="00C730C3" w:rsidRDefault="009723F9">
            <w:pPr>
              <w:spacing w:beforeLines="10" w:before="24" w:afterLines="10" w:after="24"/>
              <w:jc w:val="center"/>
              <w:rPr>
                <w:sz w:val="21"/>
                <w:szCs w:val="21"/>
              </w:rPr>
            </w:pPr>
          </w:p>
        </w:tc>
        <w:tc>
          <w:tcPr>
            <w:tcW w:w="1546" w:type="pct"/>
            <w:gridSpan w:val="2"/>
            <w:vMerge/>
            <w:tcBorders>
              <w:left w:val="single" w:sz="4" w:space="0" w:color="000000"/>
              <w:right w:val="single" w:sz="4" w:space="0" w:color="000000"/>
            </w:tcBorders>
            <w:vAlign w:val="center"/>
          </w:tcPr>
          <w:p w:rsidR="009723F9" w:rsidRPr="00C730C3" w:rsidRDefault="009723F9">
            <w:pPr>
              <w:spacing w:beforeLines="10" w:before="24" w:afterLines="10" w:after="24"/>
              <w:jc w:val="center"/>
              <w:rPr>
                <w:sz w:val="21"/>
                <w:szCs w:val="21"/>
              </w:rPr>
            </w:pPr>
          </w:p>
        </w:tc>
        <w:tc>
          <w:tcPr>
            <w:tcW w:w="399" w:type="pct"/>
            <w:tcBorders>
              <w:top w:val="single" w:sz="4" w:space="0" w:color="000000"/>
              <w:left w:val="single" w:sz="4" w:space="0" w:color="000000"/>
              <w:bottom w:val="single" w:sz="4" w:space="0" w:color="000000"/>
              <w:right w:val="single" w:sz="4" w:space="0" w:color="000000"/>
            </w:tcBorders>
            <w:vAlign w:val="center"/>
          </w:tcPr>
          <w:p w:rsidR="009723F9" w:rsidRPr="00C730C3" w:rsidRDefault="00C730C3">
            <w:pPr>
              <w:spacing w:beforeLines="10" w:before="24" w:afterLines="10" w:after="24"/>
              <w:jc w:val="center"/>
              <w:rPr>
                <w:sz w:val="21"/>
                <w:szCs w:val="21"/>
                <w:lang w:val="zh-CN" w:bidi="zh-CN"/>
              </w:rPr>
            </w:pPr>
            <w:r w:rsidRPr="00C730C3">
              <w:rPr>
                <w:rFonts w:hint="eastAsia"/>
                <w:sz w:val="21"/>
                <w:szCs w:val="21"/>
                <w:lang w:bidi="zh-CN"/>
              </w:rPr>
              <w:t>4</w:t>
            </w:r>
          </w:p>
        </w:tc>
        <w:tc>
          <w:tcPr>
            <w:tcW w:w="2674" w:type="pct"/>
            <w:tcBorders>
              <w:top w:val="single" w:sz="4" w:space="0" w:color="000000"/>
              <w:left w:val="single" w:sz="4" w:space="0" w:color="000000"/>
              <w:bottom w:val="single" w:sz="4" w:space="0" w:color="000000"/>
              <w:right w:val="double" w:sz="4" w:space="0" w:color="auto"/>
            </w:tcBorders>
            <w:vAlign w:val="center"/>
          </w:tcPr>
          <w:p w:rsidR="009723F9" w:rsidRPr="00FB16C8" w:rsidRDefault="00C730C3">
            <w:pPr>
              <w:pStyle w:val="2d"/>
              <w:widowControl/>
              <w:rPr>
                <w:rFonts w:ascii="宋体" w:hAnsi="宋体" w:cs="宋体"/>
                <w:szCs w:val="21"/>
              </w:rPr>
            </w:pPr>
            <w:r w:rsidRPr="00FB16C8">
              <w:rPr>
                <w:rFonts w:ascii="宋体" w:hAnsi="宋体" w:cs="宋体" w:hint="eastAsia"/>
                <w:szCs w:val="21"/>
              </w:rPr>
              <w:t>投标人或其总公司具有“汇聚设备类、智能网管类”软件著作权证书的，每具有一个得2分，最多得4分。（提供上述证书复印件加盖公章，未提供不得分）</w:t>
            </w:r>
          </w:p>
        </w:tc>
      </w:tr>
      <w:tr w:rsidR="00C730C3" w:rsidRPr="00C730C3">
        <w:tc>
          <w:tcPr>
            <w:tcW w:w="379" w:type="pct"/>
            <w:tcBorders>
              <w:top w:val="single" w:sz="4" w:space="0" w:color="000000"/>
              <w:left w:val="double" w:sz="4" w:space="0" w:color="auto"/>
              <w:bottom w:val="single" w:sz="4" w:space="0" w:color="000000"/>
              <w:right w:val="single" w:sz="4" w:space="0" w:color="000000"/>
            </w:tcBorders>
            <w:vAlign w:val="center"/>
          </w:tcPr>
          <w:p w:rsidR="009723F9" w:rsidRPr="00C730C3" w:rsidRDefault="009723F9">
            <w:pPr>
              <w:spacing w:beforeLines="10" w:before="24" w:afterLines="10" w:after="24"/>
              <w:jc w:val="center"/>
              <w:rPr>
                <w:sz w:val="21"/>
                <w:szCs w:val="21"/>
              </w:rPr>
            </w:pPr>
          </w:p>
        </w:tc>
        <w:tc>
          <w:tcPr>
            <w:tcW w:w="1546" w:type="pct"/>
            <w:gridSpan w:val="2"/>
            <w:vMerge/>
            <w:tcBorders>
              <w:left w:val="single" w:sz="4" w:space="0" w:color="000000"/>
              <w:bottom w:val="single" w:sz="4" w:space="0" w:color="000000"/>
              <w:right w:val="single" w:sz="4" w:space="0" w:color="000000"/>
            </w:tcBorders>
            <w:vAlign w:val="center"/>
          </w:tcPr>
          <w:p w:rsidR="009723F9" w:rsidRPr="00C730C3" w:rsidRDefault="009723F9">
            <w:pPr>
              <w:spacing w:beforeLines="10" w:before="24" w:afterLines="10" w:after="24"/>
              <w:jc w:val="center"/>
              <w:rPr>
                <w:sz w:val="21"/>
                <w:szCs w:val="21"/>
              </w:rPr>
            </w:pPr>
          </w:p>
        </w:tc>
        <w:tc>
          <w:tcPr>
            <w:tcW w:w="399" w:type="pct"/>
            <w:tcBorders>
              <w:top w:val="single" w:sz="4" w:space="0" w:color="000000"/>
              <w:left w:val="single" w:sz="4" w:space="0" w:color="000000"/>
              <w:bottom w:val="single" w:sz="4" w:space="0" w:color="000000"/>
              <w:right w:val="single" w:sz="4" w:space="0" w:color="000000"/>
            </w:tcBorders>
            <w:vAlign w:val="center"/>
          </w:tcPr>
          <w:p w:rsidR="009723F9" w:rsidRPr="00C730C3" w:rsidRDefault="00C730C3">
            <w:pPr>
              <w:spacing w:beforeLines="10" w:before="24" w:afterLines="10" w:after="24"/>
              <w:jc w:val="center"/>
              <w:rPr>
                <w:sz w:val="21"/>
                <w:szCs w:val="21"/>
                <w:lang w:val="zh-CN" w:bidi="zh-CN"/>
              </w:rPr>
            </w:pPr>
            <w:r w:rsidRPr="00C730C3">
              <w:rPr>
                <w:rFonts w:hint="eastAsia"/>
                <w:sz w:val="21"/>
                <w:szCs w:val="21"/>
                <w:lang w:bidi="zh-CN"/>
              </w:rPr>
              <w:t>2</w:t>
            </w:r>
          </w:p>
        </w:tc>
        <w:tc>
          <w:tcPr>
            <w:tcW w:w="2674" w:type="pct"/>
            <w:tcBorders>
              <w:top w:val="single" w:sz="4" w:space="0" w:color="000000"/>
              <w:left w:val="single" w:sz="4" w:space="0" w:color="000000"/>
              <w:bottom w:val="single" w:sz="4" w:space="0" w:color="000000"/>
              <w:right w:val="double" w:sz="4" w:space="0" w:color="auto"/>
            </w:tcBorders>
            <w:vAlign w:val="center"/>
          </w:tcPr>
          <w:p w:rsidR="009723F9" w:rsidRPr="00FB16C8" w:rsidRDefault="00C730C3">
            <w:pPr>
              <w:pStyle w:val="2d"/>
              <w:widowControl/>
              <w:rPr>
                <w:rFonts w:ascii="宋体" w:hAnsi="宋体" w:cs="宋体"/>
                <w:szCs w:val="21"/>
              </w:rPr>
            </w:pPr>
            <w:r w:rsidRPr="00FB16C8">
              <w:rPr>
                <w:rFonts w:ascii="宋体" w:hAnsi="宋体" w:cs="宋体" w:hint="eastAsia"/>
                <w:szCs w:val="21"/>
              </w:rPr>
              <w:t>投标人获得信用评级机构出具的信用评级报告为AAA级的得2分。（提供上述证书复印件加盖公章，未提供不得分）</w:t>
            </w:r>
          </w:p>
        </w:tc>
      </w:tr>
      <w:tr w:rsidR="00C730C3" w:rsidRPr="00C730C3">
        <w:tc>
          <w:tcPr>
            <w:tcW w:w="379" w:type="pct"/>
            <w:vMerge w:val="restart"/>
            <w:tcBorders>
              <w:top w:val="single" w:sz="4" w:space="0" w:color="000000"/>
              <w:left w:val="double" w:sz="4" w:space="0" w:color="auto"/>
              <w:right w:val="single" w:sz="4" w:space="0" w:color="000000"/>
            </w:tcBorders>
            <w:vAlign w:val="center"/>
          </w:tcPr>
          <w:p w:rsidR="009723F9" w:rsidRPr="00C730C3" w:rsidRDefault="009723F9">
            <w:pPr>
              <w:spacing w:beforeLines="10" w:before="24" w:afterLines="10" w:after="24"/>
              <w:jc w:val="center"/>
              <w:rPr>
                <w:sz w:val="21"/>
                <w:szCs w:val="21"/>
              </w:rPr>
            </w:pPr>
          </w:p>
        </w:tc>
        <w:tc>
          <w:tcPr>
            <w:tcW w:w="1546" w:type="pct"/>
            <w:gridSpan w:val="2"/>
            <w:vMerge w:val="restart"/>
            <w:tcBorders>
              <w:left w:val="single" w:sz="4" w:space="0" w:color="000000"/>
              <w:right w:val="single" w:sz="4" w:space="0" w:color="000000"/>
            </w:tcBorders>
            <w:vAlign w:val="center"/>
          </w:tcPr>
          <w:p w:rsidR="009723F9" w:rsidRPr="00C730C3" w:rsidRDefault="00C730C3">
            <w:pPr>
              <w:spacing w:beforeLines="10" w:before="24" w:afterLines="10" w:after="24"/>
              <w:jc w:val="center"/>
              <w:rPr>
                <w:sz w:val="21"/>
                <w:szCs w:val="21"/>
              </w:rPr>
            </w:pPr>
            <w:r w:rsidRPr="00C730C3">
              <w:rPr>
                <w:rFonts w:hint="eastAsia"/>
                <w:sz w:val="21"/>
                <w:szCs w:val="21"/>
              </w:rPr>
              <w:t>人员能力（10分）</w:t>
            </w:r>
          </w:p>
        </w:tc>
        <w:tc>
          <w:tcPr>
            <w:tcW w:w="399" w:type="pct"/>
            <w:tcBorders>
              <w:top w:val="single" w:sz="4" w:space="0" w:color="000000"/>
              <w:left w:val="single" w:sz="4" w:space="0" w:color="000000"/>
              <w:bottom w:val="single" w:sz="4" w:space="0" w:color="000000"/>
              <w:right w:val="single" w:sz="4" w:space="0" w:color="000000"/>
            </w:tcBorders>
            <w:vAlign w:val="center"/>
          </w:tcPr>
          <w:p w:rsidR="009723F9" w:rsidRPr="00C730C3" w:rsidRDefault="00C730C3">
            <w:pPr>
              <w:spacing w:beforeLines="10" w:before="24" w:afterLines="10" w:after="24"/>
              <w:jc w:val="center"/>
              <w:rPr>
                <w:sz w:val="21"/>
                <w:szCs w:val="21"/>
              </w:rPr>
            </w:pPr>
            <w:r w:rsidRPr="00C730C3">
              <w:rPr>
                <w:rFonts w:hint="eastAsia"/>
                <w:sz w:val="21"/>
                <w:szCs w:val="21"/>
              </w:rPr>
              <w:t>6</w:t>
            </w:r>
          </w:p>
        </w:tc>
        <w:tc>
          <w:tcPr>
            <w:tcW w:w="2674" w:type="pct"/>
            <w:tcBorders>
              <w:top w:val="single" w:sz="4" w:space="0" w:color="000000"/>
              <w:left w:val="single" w:sz="4" w:space="0" w:color="000000"/>
              <w:bottom w:val="single" w:sz="4" w:space="0" w:color="000000"/>
              <w:right w:val="double" w:sz="4" w:space="0" w:color="auto"/>
            </w:tcBorders>
            <w:vAlign w:val="center"/>
          </w:tcPr>
          <w:p w:rsidR="009723F9" w:rsidRPr="00FB16C8" w:rsidRDefault="00C730C3">
            <w:pPr>
              <w:pStyle w:val="2d"/>
              <w:widowControl/>
              <w:rPr>
                <w:rFonts w:ascii="宋体" w:hAnsi="宋体" w:cs="宋体"/>
                <w:szCs w:val="21"/>
              </w:rPr>
            </w:pPr>
            <w:r w:rsidRPr="00FB16C8">
              <w:rPr>
                <w:rFonts w:ascii="宋体" w:hAnsi="宋体" w:cs="宋体" w:hint="eastAsia"/>
                <w:szCs w:val="21"/>
              </w:rPr>
              <w:t>运维人员：同时具备华为路由交换HCIP、VCP、CISP、Oracle证书，每有1名符合条件的人员得3分，最高得6分；（提供证书复印件及相关人员近三个月的社保缴纳证明材料并加盖公章）</w:t>
            </w:r>
          </w:p>
        </w:tc>
      </w:tr>
      <w:tr w:rsidR="00C730C3" w:rsidRPr="00C730C3">
        <w:tc>
          <w:tcPr>
            <w:tcW w:w="379" w:type="pct"/>
            <w:vMerge/>
            <w:tcBorders>
              <w:left w:val="double" w:sz="4" w:space="0" w:color="auto"/>
              <w:bottom w:val="single" w:sz="4" w:space="0" w:color="000000"/>
              <w:right w:val="single" w:sz="4" w:space="0" w:color="000000"/>
            </w:tcBorders>
            <w:vAlign w:val="center"/>
          </w:tcPr>
          <w:p w:rsidR="009723F9" w:rsidRPr="00C730C3" w:rsidRDefault="009723F9">
            <w:pPr>
              <w:spacing w:beforeLines="10" w:before="24" w:afterLines="10" w:after="24"/>
              <w:jc w:val="center"/>
              <w:rPr>
                <w:sz w:val="21"/>
                <w:szCs w:val="21"/>
              </w:rPr>
            </w:pPr>
          </w:p>
        </w:tc>
        <w:tc>
          <w:tcPr>
            <w:tcW w:w="1546" w:type="pct"/>
            <w:gridSpan w:val="2"/>
            <w:vMerge/>
            <w:tcBorders>
              <w:left w:val="single" w:sz="4" w:space="0" w:color="000000"/>
              <w:bottom w:val="single" w:sz="4" w:space="0" w:color="000000"/>
              <w:right w:val="single" w:sz="4" w:space="0" w:color="000000"/>
            </w:tcBorders>
            <w:vAlign w:val="center"/>
          </w:tcPr>
          <w:p w:rsidR="009723F9" w:rsidRPr="00C730C3" w:rsidRDefault="009723F9">
            <w:pPr>
              <w:spacing w:beforeLines="10" w:before="24" w:afterLines="10" w:after="24"/>
              <w:jc w:val="center"/>
              <w:rPr>
                <w:sz w:val="21"/>
                <w:szCs w:val="21"/>
              </w:rPr>
            </w:pPr>
          </w:p>
        </w:tc>
        <w:tc>
          <w:tcPr>
            <w:tcW w:w="399" w:type="pct"/>
            <w:tcBorders>
              <w:top w:val="single" w:sz="4" w:space="0" w:color="000000"/>
              <w:left w:val="single" w:sz="4" w:space="0" w:color="000000"/>
              <w:bottom w:val="single" w:sz="4" w:space="0" w:color="000000"/>
              <w:right w:val="single" w:sz="4" w:space="0" w:color="000000"/>
            </w:tcBorders>
            <w:vAlign w:val="center"/>
          </w:tcPr>
          <w:p w:rsidR="009723F9" w:rsidRPr="00C730C3" w:rsidRDefault="00C730C3">
            <w:pPr>
              <w:spacing w:beforeLines="10" w:before="24" w:afterLines="10" w:after="24"/>
              <w:jc w:val="center"/>
              <w:rPr>
                <w:sz w:val="21"/>
                <w:szCs w:val="21"/>
              </w:rPr>
            </w:pPr>
            <w:r w:rsidRPr="00C730C3">
              <w:rPr>
                <w:rFonts w:hint="eastAsia"/>
                <w:sz w:val="21"/>
                <w:szCs w:val="21"/>
              </w:rPr>
              <w:t>4</w:t>
            </w:r>
          </w:p>
        </w:tc>
        <w:tc>
          <w:tcPr>
            <w:tcW w:w="2674" w:type="pct"/>
            <w:tcBorders>
              <w:top w:val="single" w:sz="4" w:space="0" w:color="000000"/>
              <w:left w:val="single" w:sz="4" w:space="0" w:color="000000"/>
              <w:bottom w:val="single" w:sz="4" w:space="0" w:color="000000"/>
              <w:right w:val="double" w:sz="4" w:space="0" w:color="auto"/>
            </w:tcBorders>
            <w:vAlign w:val="center"/>
          </w:tcPr>
          <w:p w:rsidR="009723F9" w:rsidRPr="00C730C3" w:rsidRDefault="00C730C3" w:rsidP="007D0D9E">
            <w:pPr>
              <w:pStyle w:val="2d"/>
              <w:widowControl/>
              <w:ind w:firstLineChars="0" w:firstLine="0"/>
              <w:rPr>
                <w:rFonts w:ascii="宋体" w:hAnsi="宋体" w:cs="宋体"/>
                <w:szCs w:val="21"/>
              </w:rPr>
            </w:pPr>
            <w:r w:rsidRPr="00C730C3">
              <w:rPr>
                <w:rFonts w:ascii="宋体" w:hAnsi="宋体" w:cs="宋体" w:hint="eastAsia"/>
                <w:szCs w:val="21"/>
              </w:rPr>
              <w:t>项目经理：具有PMP高级项目管理师证书的得4分，提供不全或未提供不得分（提供证书复印件及相关人员近三个月的社保缴纳证明材料并加盖公章）</w:t>
            </w:r>
          </w:p>
        </w:tc>
      </w:tr>
      <w:tr w:rsidR="00C730C3" w:rsidRPr="00C730C3">
        <w:tc>
          <w:tcPr>
            <w:tcW w:w="379" w:type="pct"/>
            <w:tcBorders>
              <w:top w:val="single" w:sz="4" w:space="0" w:color="000000"/>
              <w:left w:val="double" w:sz="4" w:space="0" w:color="auto"/>
              <w:bottom w:val="single" w:sz="4" w:space="0" w:color="000000"/>
              <w:right w:val="single" w:sz="4" w:space="0" w:color="000000"/>
            </w:tcBorders>
            <w:vAlign w:val="center"/>
          </w:tcPr>
          <w:p w:rsidR="009723F9" w:rsidRPr="00C730C3" w:rsidRDefault="009723F9">
            <w:pPr>
              <w:spacing w:beforeLines="10" w:before="24" w:afterLines="10" w:after="24"/>
              <w:jc w:val="center"/>
              <w:rPr>
                <w:sz w:val="21"/>
                <w:szCs w:val="21"/>
              </w:rPr>
            </w:pPr>
          </w:p>
        </w:tc>
        <w:tc>
          <w:tcPr>
            <w:tcW w:w="1546" w:type="pct"/>
            <w:gridSpan w:val="2"/>
            <w:tcBorders>
              <w:left w:val="single" w:sz="4" w:space="0" w:color="000000"/>
              <w:bottom w:val="single" w:sz="4" w:space="0" w:color="000000"/>
              <w:right w:val="single" w:sz="4" w:space="0" w:color="000000"/>
            </w:tcBorders>
            <w:vAlign w:val="center"/>
          </w:tcPr>
          <w:p w:rsidR="009723F9" w:rsidRPr="00C730C3" w:rsidRDefault="00C730C3">
            <w:pPr>
              <w:spacing w:beforeLines="10" w:before="24" w:afterLines="10" w:after="24"/>
              <w:jc w:val="center"/>
              <w:rPr>
                <w:sz w:val="21"/>
                <w:szCs w:val="21"/>
              </w:rPr>
            </w:pPr>
            <w:r w:rsidRPr="00C730C3">
              <w:rPr>
                <w:rFonts w:hint="eastAsia"/>
                <w:sz w:val="21"/>
                <w:szCs w:val="21"/>
              </w:rPr>
              <w:t>业绩（6分）</w:t>
            </w:r>
          </w:p>
        </w:tc>
        <w:tc>
          <w:tcPr>
            <w:tcW w:w="399" w:type="pct"/>
            <w:tcBorders>
              <w:top w:val="single" w:sz="4" w:space="0" w:color="000000"/>
              <w:left w:val="single" w:sz="4" w:space="0" w:color="000000"/>
              <w:bottom w:val="single" w:sz="4" w:space="0" w:color="000000"/>
              <w:right w:val="single" w:sz="4" w:space="0" w:color="000000"/>
            </w:tcBorders>
            <w:vAlign w:val="center"/>
          </w:tcPr>
          <w:p w:rsidR="009723F9" w:rsidRPr="00C730C3" w:rsidRDefault="00C730C3">
            <w:pPr>
              <w:spacing w:beforeLines="10" w:before="24" w:afterLines="10" w:after="24"/>
              <w:jc w:val="center"/>
              <w:rPr>
                <w:sz w:val="21"/>
                <w:szCs w:val="21"/>
              </w:rPr>
            </w:pPr>
            <w:r w:rsidRPr="00C730C3">
              <w:rPr>
                <w:rFonts w:hint="eastAsia"/>
                <w:sz w:val="21"/>
                <w:szCs w:val="21"/>
              </w:rPr>
              <w:t>6</w:t>
            </w:r>
          </w:p>
        </w:tc>
        <w:tc>
          <w:tcPr>
            <w:tcW w:w="2674" w:type="pct"/>
            <w:tcBorders>
              <w:top w:val="single" w:sz="4" w:space="0" w:color="000000"/>
              <w:left w:val="single" w:sz="4" w:space="0" w:color="000000"/>
              <w:bottom w:val="single" w:sz="4" w:space="0" w:color="000000"/>
              <w:right w:val="double" w:sz="4" w:space="0" w:color="auto"/>
            </w:tcBorders>
            <w:vAlign w:val="center"/>
          </w:tcPr>
          <w:p w:rsidR="009723F9" w:rsidRPr="00C730C3" w:rsidRDefault="00C730C3" w:rsidP="007D0D9E">
            <w:pPr>
              <w:pStyle w:val="2d"/>
              <w:widowControl/>
              <w:ind w:firstLineChars="0" w:firstLine="0"/>
              <w:rPr>
                <w:rFonts w:ascii="宋体" w:hAnsi="宋体" w:cs="宋体"/>
                <w:szCs w:val="21"/>
              </w:rPr>
            </w:pPr>
            <w:r w:rsidRPr="00C730C3">
              <w:rPr>
                <w:rFonts w:ascii="宋体" w:hAnsi="宋体" w:cs="宋体" w:hint="eastAsia"/>
                <w:szCs w:val="21"/>
              </w:rPr>
              <w:t>供应商提供近三年内完成类似项目的案例，每提供1个得3分，最多6分（提供合同复印件加盖公章，合同须能反映项目名称、主要标的物，签订时间和签章清晰可见）</w:t>
            </w:r>
          </w:p>
        </w:tc>
      </w:tr>
      <w:tr w:rsidR="00C730C3" w:rsidRPr="00C730C3">
        <w:tc>
          <w:tcPr>
            <w:tcW w:w="379" w:type="pct"/>
            <w:tcBorders>
              <w:top w:val="single" w:sz="4" w:space="0" w:color="000000"/>
              <w:left w:val="double" w:sz="4" w:space="0" w:color="auto"/>
              <w:bottom w:val="single" w:sz="4" w:space="0" w:color="000000"/>
              <w:right w:val="single" w:sz="4" w:space="0" w:color="000000"/>
            </w:tcBorders>
            <w:vAlign w:val="center"/>
          </w:tcPr>
          <w:p w:rsidR="009723F9" w:rsidRPr="00C730C3" w:rsidRDefault="009723F9">
            <w:pPr>
              <w:spacing w:beforeLines="10" w:before="24" w:afterLines="10" w:after="24"/>
              <w:jc w:val="center"/>
              <w:rPr>
                <w:sz w:val="21"/>
                <w:szCs w:val="21"/>
              </w:rPr>
            </w:pPr>
          </w:p>
        </w:tc>
        <w:tc>
          <w:tcPr>
            <w:tcW w:w="1546" w:type="pct"/>
            <w:gridSpan w:val="2"/>
            <w:tcBorders>
              <w:left w:val="single" w:sz="4" w:space="0" w:color="000000"/>
              <w:bottom w:val="single" w:sz="4" w:space="0" w:color="000000"/>
              <w:right w:val="single" w:sz="4" w:space="0" w:color="000000"/>
            </w:tcBorders>
            <w:vAlign w:val="center"/>
          </w:tcPr>
          <w:p w:rsidR="009723F9" w:rsidRPr="00C730C3" w:rsidRDefault="00C730C3">
            <w:pPr>
              <w:spacing w:beforeLines="10" w:before="24" w:afterLines="10" w:after="24"/>
              <w:jc w:val="center"/>
              <w:rPr>
                <w:sz w:val="21"/>
                <w:szCs w:val="21"/>
              </w:rPr>
            </w:pPr>
            <w:r w:rsidRPr="00C730C3">
              <w:rPr>
                <w:rFonts w:hint="eastAsia"/>
                <w:sz w:val="21"/>
                <w:szCs w:val="21"/>
              </w:rPr>
              <w:t>合计</w:t>
            </w:r>
          </w:p>
        </w:tc>
        <w:tc>
          <w:tcPr>
            <w:tcW w:w="399" w:type="pct"/>
            <w:tcBorders>
              <w:top w:val="single" w:sz="4" w:space="0" w:color="000000"/>
              <w:left w:val="single" w:sz="4" w:space="0" w:color="000000"/>
              <w:bottom w:val="single" w:sz="4" w:space="0" w:color="000000"/>
              <w:right w:val="single" w:sz="4" w:space="0" w:color="000000"/>
            </w:tcBorders>
            <w:vAlign w:val="center"/>
          </w:tcPr>
          <w:p w:rsidR="009723F9" w:rsidRPr="00C730C3" w:rsidRDefault="00C730C3">
            <w:pPr>
              <w:spacing w:beforeLines="10" w:before="24" w:afterLines="10" w:after="24"/>
              <w:jc w:val="center"/>
              <w:rPr>
                <w:sz w:val="21"/>
                <w:szCs w:val="21"/>
              </w:rPr>
            </w:pPr>
            <w:r w:rsidRPr="00C730C3">
              <w:rPr>
                <w:rFonts w:hint="eastAsia"/>
                <w:sz w:val="21"/>
                <w:szCs w:val="21"/>
              </w:rPr>
              <w:t>100</w:t>
            </w:r>
          </w:p>
        </w:tc>
        <w:tc>
          <w:tcPr>
            <w:tcW w:w="2674" w:type="pct"/>
            <w:tcBorders>
              <w:top w:val="single" w:sz="4" w:space="0" w:color="000000"/>
              <w:left w:val="single" w:sz="4" w:space="0" w:color="000000"/>
              <w:bottom w:val="single" w:sz="4" w:space="0" w:color="000000"/>
              <w:right w:val="double" w:sz="4" w:space="0" w:color="auto"/>
            </w:tcBorders>
            <w:vAlign w:val="center"/>
          </w:tcPr>
          <w:p w:rsidR="009723F9" w:rsidRPr="00C730C3" w:rsidRDefault="009723F9">
            <w:pPr>
              <w:pStyle w:val="2d"/>
              <w:widowControl/>
              <w:rPr>
                <w:rFonts w:ascii="宋体" w:hAnsi="宋体" w:cs="宋体"/>
                <w:szCs w:val="21"/>
              </w:rPr>
            </w:pPr>
          </w:p>
        </w:tc>
      </w:tr>
    </w:tbl>
    <w:p w:rsidR="009723F9" w:rsidRPr="00C730C3" w:rsidRDefault="009723F9">
      <w:pPr>
        <w:pStyle w:val="4"/>
        <w:ind w:left="0"/>
      </w:pPr>
    </w:p>
    <w:p w:rsidR="009723F9" w:rsidRPr="00C730C3" w:rsidRDefault="009723F9"/>
    <w:p w:rsidR="009723F9" w:rsidRPr="00C730C3" w:rsidRDefault="009723F9"/>
    <w:p w:rsidR="009723F9" w:rsidRPr="00C730C3" w:rsidRDefault="009723F9"/>
    <w:p w:rsidR="009723F9" w:rsidRPr="00C730C3" w:rsidRDefault="009723F9"/>
    <w:p w:rsidR="009723F9" w:rsidRPr="00C730C3" w:rsidRDefault="009723F9"/>
    <w:p w:rsidR="009723F9" w:rsidRPr="00C730C3" w:rsidRDefault="009723F9"/>
    <w:p w:rsidR="009723F9" w:rsidRPr="00C730C3" w:rsidRDefault="00C730C3">
      <w:r w:rsidRPr="00C730C3">
        <w:rPr>
          <w:rFonts w:hint="eastAsia"/>
        </w:rPr>
        <w:t>项目2</w:t>
      </w:r>
      <w:r w:rsidR="00C57E77">
        <w:rPr>
          <w:rFonts w:hint="eastAsia"/>
        </w:rPr>
        <w:t>、</w:t>
      </w:r>
      <w:r w:rsidR="00C57E77" w:rsidRPr="00C730C3">
        <w:rPr>
          <w:rFonts w:hint="eastAsia"/>
          <w:szCs w:val="21"/>
        </w:rPr>
        <w:t>市内数据链路升级改造项目</w:t>
      </w:r>
      <w:r w:rsidR="00C57E77">
        <w:rPr>
          <w:rFonts w:hint="eastAsia"/>
          <w:szCs w:val="21"/>
        </w:rPr>
        <w:t>（备份线路）</w:t>
      </w:r>
    </w:p>
    <w:tbl>
      <w:tblPr>
        <w:tblW w:w="99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2"/>
        <w:gridCol w:w="1276"/>
        <w:gridCol w:w="1238"/>
        <w:gridCol w:w="992"/>
        <w:gridCol w:w="5669"/>
      </w:tblGrid>
      <w:tr w:rsidR="00C730C3" w:rsidRPr="00C730C3">
        <w:trPr>
          <w:trHeight w:val="420"/>
          <w:jc w:val="center"/>
        </w:trPr>
        <w:tc>
          <w:tcPr>
            <w:tcW w:w="742" w:type="dxa"/>
            <w:vAlign w:val="center"/>
          </w:tcPr>
          <w:p w:rsidR="009723F9" w:rsidRPr="00C730C3" w:rsidRDefault="00C730C3">
            <w:pPr>
              <w:jc w:val="center"/>
              <w:rPr>
                <w:b/>
                <w:szCs w:val="21"/>
              </w:rPr>
            </w:pPr>
            <w:r w:rsidRPr="00C730C3">
              <w:rPr>
                <w:rFonts w:hint="eastAsia"/>
                <w:b/>
                <w:szCs w:val="21"/>
              </w:rPr>
              <w:t>序号</w:t>
            </w:r>
          </w:p>
        </w:tc>
        <w:tc>
          <w:tcPr>
            <w:tcW w:w="1276" w:type="dxa"/>
            <w:vAlign w:val="center"/>
          </w:tcPr>
          <w:p w:rsidR="009723F9" w:rsidRPr="00C730C3" w:rsidRDefault="00C730C3">
            <w:pPr>
              <w:jc w:val="center"/>
              <w:rPr>
                <w:b/>
                <w:szCs w:val="21"/>
              </w:rPr>
            </w:pPr>
            <w:r w:rsidRPr="00C730C3">
              <w:rPr>
                <w:rFonts w:hint="eastAsia"/>
                <w:b/>
                <w:szCs w:val="21"/>
              </w:rPr>
              <w:t>评分因素</w:t>
            </w:r>
          </w:p>
        </w:tc>
        <w:tc>
          <w:tcPr>
            <w:tcW w:w="1238" w:type="dxa"/>
            <w:vAlign w:val="center"/>
          </w:tcPr>
          <w:p w:rsidR="009723F9" w:rsidRPr="00C730C3" w:rsidRDefault="00C730C3">
            <w:pPr>
              <w:jc w:val="center"/>
              <w:rPr>
                <w:b/>
                <w:szCs w:val="21"/>
              </w:rPr>
            </w:pPr>
            <w:r w:rsidRPr="00C730C3">
              <w:rPr>
                <w:rFonts w:hint="eastAsia"/>
                <w:b/>
                <w:szCs w:val="21"/>
              </w:rPr>
              <w:t>评分内容</w:t>
            </w:r>
          </w:p>
        </w:tc>
        <w:tc>
          <w:tcPr>
            <w:tcW w:w="992" w:type="dxa"/>
            <w:vAlign w:val="center"/>
          </w:tcPr>
          <w:p w:rsidR="009723F9" w:rsidRPr="00C730C3" w:rsidRDefault="00C730C3">
            <w:pPr>
              <w:jc w:val="center"/>
              <w:rPr>
                <w:b/>
                <w:szCs w:val="21"/>
              </w:rPr>
            </w:pPr>
            <w:r w:rsidRPr="00C730C3">
              <w:rPr>
                <w:rFonts w:hint="eastAsia"/>
                <w:b/>
                <w:szCs w:val="21"/>
              </w:rPr>
              <w:t>分值</w:t>
            </w:r>
          </w:p>
        </w:tc>
        <w:tc>
          <w:tcPr>
            <w:tcW w:w="5669" w:type="dxa"/>
            <w:vAlign w:val="center"/>
          </w:tcPr>
          <w:p w:rsidR="009723F9" w:rsidRPr="00C730C3" w:rsidRDefault="00C730C3">
            <w:pPr>
              <w:jc w:val="center"/>
              <w:rPr>
                <w:b/>
                <w:szCs w:val="21"/>
              </w:rPr>
            </w:pPr>
            <w:r w:rsidRPr="00C730C3">
              <w:rPr>
                <w:rFonts w:hint="eastAsia"/>
                <w:b/>
                <w:szCs w:val="21"/>
              </w:rPr>
              <w:t>评审标准</w:t>
            </w:r>
          </w:p>
        </w:tc>
      </w:tr>
      <w:tr w:rsidR="00C730C3" w:rsidRPr="00C730C3">
        <w:trPr>
          <w:trHeight w:val="53"/>
          <w:jc w:val="center"/>
        </w:trPr>
        <w:tc>
          <w:tcPr>
            <w:tcW w:w="742" w:type="dxa"/>
            <w:vAlign w:val="center"/>
          </w:tcPr>
          <w:p w:rsidR="009723F9" w:rsidRPr="00C730C3" w:rsidRDefault="00C730C3">
            <w:pPr>
              <w:jc w:val="center"/>
              <w:rPr>
                <w:b/>
                <w:szCs w:val="21"/>
              </w:rPr>
            </w:pPr>
            <w:r w:rsidRPr="00C730C3">
              <w:rPr>
                <w:rFonts w:hint="eastAsia"/>
                <w:b/>
                <w:szCs w:val="21"/>
              </w:rPr>
              <w:t>1</w:t>
            </w:r>
          </w:p>
        </w:tc>
        <w:tc>
          <w:tcPr>
            <w:tcW w:w="1276" w:type="dxa"/>
            <w:vAlign w:val="center"/>
          </w:tcPr>
          <w:p w:rsidR="009723F9" w:rsidRPr="00C730C3" w:rsidRDefault="00C730C3">
            <w:pPr>
              <w:jc w:val="center"/>
              <w:rPr>
                <w:b/>
                <w:szCs w:val="21"/>
              </w:rPr>
            </w:pPr>
            <w:r w:rsidRPr="00C730C3">
              <w:rPr>
                <w:rFonts w:hint="eastAsia"/>
                <w:b/>
                <w:szCs w:val="21"/>
              </w:rPr>
              <w:t>价格部分</w:t>
            </w:r>
          </w:p>
        </w:tc>
        <w:tc>
          <w:tcPr>
            <w:tcW w:w="1238" w:type="dxa"/>
            <w:vAlign w:val="center"/>
          </w:tcPr>
          <w:p w:rsidR="009723F9" w:rsidRPr="00C730C3" w:rsidRDefault="00C730C3">
            <w:pPr>
              <w:spacing w:beforeLines="10" w:before="24" w:afterLines="10" w:after="24"/>
              <w:jc w:val="center"/>
              <w:rPr>
                <w:szCs w:val="21"/>
              </w:rPr>
            </w:pPr>
            <w:r w:rsidRPr="00C730C3">
              <w:rPr>
                <w:rFonts w:hint="eastAsia"/>
                <w:szCs w:val="21"/>
              </w:rPr>
              <w:t>商务报价</w:t>
            </w:r>
          </w:p>
        </w:tc>
        <w:tc>
          <w:tcPr>
            <w:tcW w:w="992" w:type="dxa"/>
            <w:vAlign w:val="center"/>
          </w:tcPr>
          <w:p w:rsidR="009723F9" w:rsidRPr="00C730C3" w:rsidRDefault="00C730C3">
            <w:pPr>
              <w:jc w:val="center"/>
              <w:rPr>
                <w:bCs/>
                <w:szCs w:val="21"/>
              </w:rPr>
            </w:pPr>
            <w:r w:rsidRPr="00C730C3">
              <w:rPr>
                <w:rFonts w:hint="eastAsia"/>
                <w:bCs/>
                <w:szCs w:val="21"/>
              </w:rPr>
              <w:t>20</w:t>
            </w:r>
          </w:p>
        </w:tc>
        <w:tc>
          <w:tcPr>
            <w:tcW w:w="5669" w:type="dxa"/>
            <w:vAlign w:val="center"/>
          </w:tcPr>
          <w:p w:rsidR="009723F9" w:rsidRPr="00C730C3" w:rsidRDefault="00C730C3">
            <w:pPr>
              <w:jc w:val="both"/>
              <w:rPr>
                <w:bCs/>
                <w:szCs w:val="21"/>
              </w:rPr>
            </w:pPr>
            <w:r w:rsidRPr="00C730C3">
              <w:rPr>
                <w:rFonts w:hint="eastAsia"/>
                <w:bCs/>
                <w:szCs w:val="21"/>
              </w:rPr>
              <w:t>价格分采用低价优先法计算，即满足询比文件要求且权重价格最低的权重报价为评审基准价，其价格分为满分。其他供应商的价格分统一按照下列公式计算（小数点保留两位）：</w:t>
            </w:r>
          </w:p>
          <w:p w:rsidR="009D09A3" w:rsidRDefault="009D09A3" w:rsidP="009D09A3">
            <w:pPr>
              <w:jc w:val="both"/>
            </w:pPr>
            <w:r>
              <w:rPr>
                <w:rFonts w:hint="eastAsia"/>
              </w:rPr>
              <w:t>（权重价格</w:t>
            </w:r>
            <w:r>
              <w:t>=投标总价&lt;1&gt;*0.3+投标总价&lt;2&gt;*0.4+投标总价&lt;3&gt;*0.3）</w:t>
            </w:r>
          </w:p>
          <w:p w:rsidR="009723F9" w:rsidRPr="007668F6" w:rsidRDefault="009D09A3" w:rsidP="009D09A3">
            <w:pPr>
              <w:jc w:val="both"/>
              <w:rPr>
                <w:bCs/>
                <w:szCs w:val="21"/>
              </w:rPr>
            </w:pPr>
            <w:r>
              <w:rPr>
                <w:rFonts w:hint="eastAsia"/>
              </w:rPr>
              <w:t>报价得分</w:t>
            </w:r>
            <w:r>
              <w:t>=(评审基准价／权重报价)×20</w:t>
            </w:r>
          </w:p>
        </w:tc>
      </w:tr>
      <w:tr w:rsidR="00C730C3" w:rsidRPr="00C730C3">
        <w:trPr>
          <w:trHeight w:val="1824"/>
          <w:jc w:val="center"/>
        </w:trPr>
        <w:tc>
          <w:tcPr>
            <w:tcW w:w="742" w:type="dxa"/>
            <w:vAlign w:val="center"/>
          </w:tcPr>
          <w:p w:rsidR="009723F9" w:rsidRPr="00C730C3" w:rsidRDefault="00C730C3">
            <w:pPr>
              <w:jc w:val="center"/>
              <w:rPr>
                <w:b/>
                <w:szCs w:val="21"/>
              </w:rPr>
            </w:pPr>
            <w:r w:rsidRPr="00C730C3">
              <w:rPr>
                <w:rFonts w:hint="eastAsia"/>
                <w:b/>
                <w:szCs w:val="21"/>
              </w:rPr>
              <w:t>2.1</w:t>
            </w:r>
          </w:p>
        </w:tc>
        <w:tc>
          <w:tcPr>
            <w:tcW w:w="1276" w:type="dxa"/>
            <w:vMerge w:val="restart"/>
            <w:vAlign w:val="center"/>
          </w:tcPr>
          <w:p w:rsidR="009723F9" w:rsidRPr="00C730C3" w:rsidRDefault="00C730C3">
            <w:pPr>
              <w:jc w:val="center"/>
              <w:rPr>
                <w:b/>
                <w:szCs w:val="21"/>
              </w:rPr>
            </w:pPr>
            <w:r w:rsidRPr="00C730C3">
              <w:rPr>
                <w:rFonts w:hint="eastAsia"/>
                <w:b/>
                <w:szCs w:val="21"/>
              </w:rPr>
              <w:t>技术部分</w:t>
            </w:r>
          </w:p>
        </w:tc>
        <w:tc>
          <w:tcPr>
            <w:tcW w:w="1238" w:type="dxa"/>
            <w:vAlign w:val="center"/>
          </w:tcPr>
          <w:p w:rsidR="009723F9" w:rsidRPr="00C730C3" w:rsidRDefault="00C730C3">
            <w:pPr>
              <w:spacing w:beforeLines="10" w:before="24" w:afterLines="10" w:after="24"/>
              <w:jc w:val="center"/>
              <w:rPr>
                <w:szCs w:val="21"/>
              </w:rPr>
            </w:pPr>
            <w:r w:rsidRPr="00C730C3">
              <w:rPr>
                <w:rFonts w:hint="eastAsia"/>
                <w:szCs w:val="21"/>
              </w:rPr>
              <w:t>方案设计</w:t>
            </w:r>
          </w:p>
        </w:tc>
        <w:tc>
          <w:tcPr>
            <w:tcW w:w="992" w:type="dxa"/>
            <w:vAlign w:val="center"/>
          </w:tcPr>
          <w:p w:rsidR="009723F9" w:rsidRPr="00C730C3" w:rsidRDefault="00C730C3">
            <w:pPr>
              <w:jc w:val="center"/>
              <w:rPr>
                <w:bCs/>
                <w:szCs w:val="21"/>
              </w:rPr>
            </w:pPr>
            <w:r w:rsidRPr="00C730C3">
              <w:rPr>
                <w:bCs/>
                <w:szCs w:val="21"/>
              </w:rPr>
              <w:t>10</w:t>
            </w:r>
          </w:p>
        </w:tc>
        <w:tc>
          <w:tcPr>
            <w:tcW w:w="5669" w:type="dxa"/>
            <w:vAlign w:val="center"/>
          </w:tcPr>
          <w:p w:rsidR="009723F9" w:rsidRPr="00C730C3" w:rsidRDefault="00C730C3">
            <w:pPr>
              <w:jc w:val="both"/>
              <w:rPr>
                <w:bCs/>
                <w:szCs w:val="21"/>
              </w:rPr>
            </w:pPr>
            <w:r w:rsidRPr="00C730C3">
              <w:rPr>
                <w:rFonts w:hint="eastAsia"/>
              </w:rPr>
              <w:t>按照投标人提供的网络技术方案的真实性、合理性、可行性、对采购人业务的影响度进行综合评分。发生故障时主备路由自动倒换时间低于</w:t>
            </w:r>
            <w:r w:rsidRPr="00C730C3">
              <w:t>50ms</w:t>
            </w:r>
            <w:r w:rsidRPr="00C730C3">
              <w:rPr>
                <w:rFonts w:hint="eastAsia"/>
              </w:rPr>
              <w:t>。优秀得</w:t>
            </w:r>
            <w:r w:rsidRPr="00C730C3">
              <w:t>10</w:t>
            </w:r>
            <w:r w:rsidRPr="00C730C3">
              <w:rPr>
                <w:rFonts w:hint="eastAsia"/>
              </w:rPr>
              <w:t>分，良好得</w:t>
            </w:r>
            <w:r w:rsidRPr="00C730C3">
              <w:t>6</w:t>
            </w:r>
            <w:r w:rsidRPr="00C730C3">
              <w:rPr>
                <w:rFonts w:hint="eastAsia"/>
              </w:rPr>
              <w:t>分，一般得</w:t>
            </w:r>
            <w:r w:rsidRPr="00C730C3">
              <w:t>3</w:t>
            </w:r>
            <w:r w:rsidRPr="00C730C3">
              <w:rPr>
                <w:rFonts w:hint="eastAsia"/>
              </w:rPr>
              <w:t>分。须提供设计方案，差或不提供不得分。</w:t>
            </w:r>
          </w:p>
          <w:p w:rsidR="009723F9" w:rsidRPr="00C730C3" w:rsidRDefault="00C730C3">
            <w:pPr>
              <w:jc w:val="both"/>
              <w:rPr>
                <w:bCs/>
                <w:szCs w:val="21"/>
              </w:rPr>
            </w:pPr>
            <w:r w:rsidRPr="00C730C3">
              <w:rPr>
                <w:bCs/>
                <w:szCs w:val="21"/>
              </w:rPr>
              <w:t>评委根据供应商针对线路连续性保障、无缝切换的承诺（提供书面盖章承诺书）进行综合打分：承诺内容如实、客观且切实可行得</w:t>
            </w:r>
            <w:r w:rsidRPr="00C730C3">
              <w:rPr>
                <w:rFonts w:hint="eastAsia"/>
                <w:bCs/>
                <w:szCs w:val="21"/>
              </w:rPr>
              <w:t>10</w:t>
            </w:r>
            <w:r w:rsidRPr="00C730C3">
              <w:rPr>
                <w:bCs/>
                <w:szCs w:val="21"/>
              </w:rPr>
              <w:t>分，否则不得分。评委对承诺进行认定，若认定连续性方案承诺为不客观、不可行，或过度承诺，则本项不得分。</w:t>
            </w:r>
          </w:p>
        </w:tc>
      </w:tr>
      <w:tr w:rsidR="00C730C3" w:rsidRPr="00C730C3">
        <w:trPr>
          <w:trHeight w:val="1539"/>
          <w:jc w:val="center"/>
        </w:trPr>
        <w:tc>
          <w:tcPr>
            <w:tcW w:w="742" w:type="dxa"/>
            <w:vAlign w:val="center"/>
          </w:tcPr>
          <w:p w:rsidR="009723F9" w:rsidRPr="00C730C3" w:rsidRDefault="00C730C3">
            <w:pPr>
              <w:jc w:val="center"/>
              <w:rPr>
                <w:b/>
                <w:szCs w:val="21"/>
              </w:rPr>
            </w:pPr>
            <w:r w:rsidRPr="00C730C3">
              <w:rPr>
                <w:rFonts w:hint="eastAsia"/>
                <w:b/>
                <w:szCs w:val="21"/>
              </w:rPr>
              <w:lastRenderedPageBreak/>
              <w:t>2.2</w:t>
            </w:r>
          </w:p>
        </w:tc>
        <w:tc>
          <w:tcPr>
            <w:tcW w:w="1276" w:type="dxa"/>
            <w:vMerge/>
            <w:vAlign w:val="center"/>
          </w:tcPr>
          <w:p w:rsidR="009723F9" w:rsidRPr="00C730C3" w:rsidRDefault="009723F9">
            <w:pPr>
              <w:jc w:val="center"/>
              <w:rPr>
                <w:b/>
                <w:szCs w:val="21"/>
              </w:rPr>
            </w:pPr>
          </w:p>
        </w:tc>
        <w:tc>
          <w:tcPr>
            <w:tcW w:w="1238" w:type="dxa"/>
            <w:vAlign w:val="center"/>
          </w:tcPr>
          <w:p w:rsidR="009723F9" w:rsidRPr="00C730C3" w:rsidRDefault="00C730C3">
            <w:pPr>
              <w:spacing w:beforeLines="10" w:before="24" w:afterLines="10" w:after="24"/>
              <w:jc w:val="center"/>
              <w:rPr>
                <w:szCs w:val="21"/>
              </w:rPr>
            </w:pPr>
            <w:r w:rsidRPr="00C730C3">
              <w:rPr>
                <w:rFonts w:hint="eastAsia"/>
                <w:szCs w:val="21"/>
              </w:rPr>
              <w:t>需求理解</w:t>
            </w:r>
          </w:p>
        </w:tc>
        <w:tc>
          <w:tcPr>
            <w:tcW w:w="992" w:type="dxa"/>
            <w:vAlign w:val="center"/>
          </w:tcPr>
          <w:p w:rsidR="009723F9" w:rsidRPr="00C730C3" w:rsidRDefault="00C730C3">
            <w:pPr>
              <w:spacing w:line="360" w:lineRule="auto"/>
              <w:jc w:val="center"/>
              <w:rPr>
                <w:bCs/>
                <w:szCs w:val="21"/>
              </w:rPr>
            </w:pPr>
            <w:r w:rsidRPr="00C730C3">
              <w:rPr>
                <w:rFonts w:hint="eastAsia"/>
                <w:bCs/>
                <w:szCs w:val="21"/>
              </w:rPr>
              <w:t>1</w:t>
            </w:r>
            <w:r w:rsidRPr="00C730C3">
              <w:rPr>
                <w:bCs/>
                <w:szCs w:val="21"/>
              </w:rPr>
              <w:t>0</w:t>
            </w:r>
          </w:p>
        </w:tc>
        <w:tc>
          <w:tcPr>
            <w:tcW w:w="5669" w:type="dxa"/>
            <w:vAlign w:val="center"/>
          </w:tcPr>
          <w:p w:rsidR="009723F9" w:rsidRPr="00C730C3" w:rsidRDefault="007668F6">
            <w:pPr>
              <w:jc w:val="both"/>
              <w:rPr>
                <w:bCs/>
                <w:szCs w:val="21"/>
              </w:rPr>
            </w:pPr>
            <w:r>
              <w:rPr>
                <w:rFonts w:hint="eastAsia"/>
                <w:bCs/>
                <w:szCs w:val="21"/>
              </w:rPr>
              <w:t>需求分析报告对采购人网络线路需求理解充分，</w:t>
            </w:r>
            <w:r w:rsidR="00C730C3" w:rsidRPr="00C730C3">
              <w:rPr>
                <w:rFonts w:hint="eastAsia"/>
                <w:bCs/>
                <w:szCs w:val="21"/>
              </w:rPr>
              <w:t>对于维保服务具有明确合理的应对措施，得</w:t>
            </w:r>
            <w:r w:rsidR="00C730C3" w:rsidRPr="00C730C3">
              <w:rPr>
                <w:bCs/>
                <w:szCs w:val="21"/>
              </w:rPr>
              <w:t>10分。</w:t>
            </w:r>
          </w:p>
          <w:p w:rsidR="009723F9" w:rsidRPr="00C730C3" w:rsidRDefault="00C730C3">
            <w:pPr>
              <w:jc w:val="both"/>
              <w:rPr>
                <w:bCs/>
                <w:szCs w:val="21"/>
              </w:rPr>
            </w:pPr>
            <w:r w:rsidRPr="00C730C3">
              <w:rPr>
                <w:rFonts w:hint="eastAsia"/>
                <w:bCs/>
                <w:szCs w:val="21"/>
              </w:rPr>
              <w:t>需求分析报告对采购人网络线路需求基本理解，对于维保服务具有一定的应对措施，得</w:t>
            </w:r>
            <w:r w:rsidRPr="00C730C3">
              <w:rPr>
                <w:bCs/>
                <w:szCs w:val="21"/>
              </w:rPr>
              <w:t>6分。</w:t>
            </w:r>
          </w:p>
          <w:p w:rsidR="009723F9" w:rsidRPr="00C730C3" w:rsidRDefault="00C730C3">
            <w:pPr>
              <w:jc w:val="both"/>
              <w:rPr>
                <w:bCs/>
                <w:szCs w:val="21"/>
              </w:rPr>
            </w:pPr>
            <w:r w:rsidRPr="00C730C3">
              <w:rPr>
                <w:rFonts w:hint="eastAsia"/>
                <w:bCs/>
                <w:szCs w:val="21"/>
              </w:rPr>
              <w:t>需求分析报告对采购人网络线路需求理解一般，对于维保服务应对措施一般，得</w:t>
            </w:r>
            <w:r w:rsidRPr="00C730C3">
              <w:rPr>
                <w:bCs/>
                <w:szCs w:val="21"/>
              </w:rPr>
              <w:t>2分。</w:t>
            </w:r>
          </w:p>
          <w:p w:rsidR="009723F9" w:rsidRPr="00C730C3" w:rsidRDefault="00C730C3">
            <w:pPr>
              <w:jc w:val="both"/>
              <w:rPr>
                <w:bCs/>
                <w:szCs w:val="21"/>
              </w:rPr>
            </w:pPr>
            <w:r w:rsidRPr="00C730C3">
              <w:rPr>
                <w:bCs/>
                <w:szCs w:val="21"/>
              </w:rPr>
              <w:t>未提供需求分析或需求与项目严重不符，本项得0分</w:t>
            </w:r>
          </w:p>
        </w:tc>
      </w:tr>
      <w:tr w:rsidR="00C730C3" w:rsidRPr="00C730C3">
        <w:trPr>
          <w:trHeight w:val="53"/>
          <w:jc w:val="center"/>
        </w:trPr>
        <w:tc>
          <w:tcPr>
            <w:tcW w:w="742" w:type="dxa"/>
            <w:vAlign w:val="center"/>
          </w:tcPr>
          <w:p w:rsidR="009723F9" w:rsidRPr="00C730C3" w:rsidRDefault="00C730C3">
            <w:pPr>
              <w:jc w:val="center"/>
              <w:rPr>
                <w:b/>
                <w:szCs w:val="21"/>
              </w:rPr>
            </w:pPr>
            <w:r w:rsidRPr="00C730C3">
              <w:rPr>
                <w:rFonts w:hint="eastAsia"/>
                <w:b/>
                <w:szCs w:val="21"/>
              </w:rPr>
              <w:t>2</w:t>
            </w:r>
            <w:r w:rsidRPr="00C730C3">
              <w:rPr>
                <w:b/>
                <w:szCs w:val="21"/>
              </w:rPr>
              <w:t>.3</w:t>
            </w:r>
          </w:p>
        </w:tc>
        <w:tc>
          <w:tcPr>
            <w:tcW w:w="1276" w:type="dxa"/>
            <w:vMerge/>
            <w:vAlign w:val="center"/>
          </w:tcPr>
          <w:p w:rsidR="009723F9" w:rsidRPr="00C730C3" w:rsidRDefault="009723F9">
            <w:pPr>
              <w:jc w:val="center"/>
              <w:rPr>
                <w:b/>
                <w:szCs w:val="21"/>
              </w:rPr>
            </w:pPr>
          </w:p>
        </w:tc>
        <w:tc>
          <w:tcPr>
            <w:tcW w:w="1238" w:type="dxa"/>
            <w:vAlign w:val="center"/>
          </w:tcPr>
          <w:p w:rsidR="009723F9" w:rsidRPr="00C730C3" w:rsidRDefault="00C730C3">
            <w:pPr>
              <w:spacing w:line="360" w:lineRule="auto"/>
              <w:jc w:val="center"/>
              <w:rPr>
                <w:szCs w:val="21"/>
              </w:rPr>
            </w:pPr>
            <w:r w:rsidRPr="00C730C3">
              <w:rPr>
                <w:rFonts w:hint="eastAsia"/>
                <w:szCs w:val="21"/>
              </w:rPr>
              <w:t>实施方案</w:t>
            </w:r>
          </w:p>
        </w:tc>
        <w:tc>
          <w:tcPr>
            <w:tcW w:w="992" w:type="dxa"/>
            <w:vAlign w:val="center"/>
          </w:tcPr>
          <w:p w:rsidR="009723F9" w:rsidRPr="00C730C3" w:rsidRDefault="00C730C3">
            <w:pPr>
              <w:jc w:val="center"/>
              <w:rPr>
                <w:bCs/>
                <w:szCs w:val="21"/>
              </w:rPr>
            </w:pPr>
            <w:r w:rsidRPr="00C730C3">
              <w:rPr>
                <w:rFonts w:hint="eastAsia"/>
                <w:bCs/>
                <w:szCs w:val="21"/>
              </w:rPr>
              <w:t>4</w:t>
            </w:r>
          </w:p>
        </w:tc>
        <w:tc>
          <w:tcPr>
            <w:tcW w:w="5669" w:type="dxa"/>
            <w:vAlign w:val="center"/>
          </w:tcPr>
          <w:p w:rsidR="009723F9" w:rsidRPr="00C730C3" w:rsidRDefault="00C730C3">
            <w:pPr>
              <w:pStyle w:val="4"/>
              <w:ind w:left="0"/>
              <w:rPr>
                <w:bCs/>
                <w:szCs w:val="21"/>
              </w:rPr>
            </w:pPr>
            <w:r w:rsidRPr="00C730C3">
              <w:rPr>
                <w:rFonts w:hint="eastAsia"/>
                <w:bCs/>
                <w:szCs w:val="21"/>
              </w:rPr>
              <w:t>根据投标人的安装实施计划，包括质量管理、人员安排、实施进度，以及本次采购线路建设的实施方案，根据方案合理性综合打分。实施方案合理可行得方案切实合理得4分， 实施方案略有欠缺得方案基本切实合理得2分，未提供实施方案未提供不得分。</w:t>
            </w:r>
          </w:p>
        </w:tc>
      </w:tr>
      <w:tr w:rsidR="00C730C3" w:rsidRPr="00C730C3">
        <w:trPr>
          <w:trHeight w:val="570"/>
          <w:jc w:val="center"/>
        </w:trPr>
        <w:tc>
          <w:tcPr>
            <w:tcW w:w="742" w:type="dxa"/>
            <w:vMerge w:val="restart"/>
            <w:vAlign w:val="center"/>
          </w:tcPr>
          <w:p w:rsidR="009723F9" w:rsidRPr="00C730C3" w:rsidRDefault="00C730C3">
            <w:pPr>
              <w:jc w:val="center"/>
              <w:rPr>
                <w:b/>
                <w:szCs w:val="21"/>
              </w:rPr>
            </w:pPr>
            <w:r w:rsidRPr="00C730C3">
              <w:rPr>
                <w:rFonts w:hint="eastAsia"/>
                <w:b/>
                <w:szCs w:val="21"/>
              </w:rPr>
              <w:t>2</w:t>
            </w:r>
            <w:r w:rsidRPr="00C730C3">
              <w:rPr>
                <w:b/>
                <w:szCs w:val="21"/>
              </w:rPr>
              <w:t>.4</w:t>
            </w:r>
          </w:p>
        </w:tc>
        <w:tc>
          <w:tcPr>
            <w:tcW w:w="1276" w:type="dxa"/>
            <w:vMerge/>
            <w:vAlign w:val="center"/>
          </w:tcPr>
          <w:p w:rsidR="009723F9" w:rsidRPr="00C730C3" w:rsidRDefault="009723F9">
            <w:pPr>
              <w:jc w:val="center"/>
              <w:rPr>
                <w:b/>
                <w:szCs w:val="21"/>
              </w:rPr>
            </w:pPr>
          </w:p>
        </w:tc>
        <w:tc>
          <w:tcPr>
            <w:tcW w:w="1238" w:type="dxa"/>
            <w:vMerge w:val="restart"/>
            <w:vAlign w:val="center"/>
          </w:tcPr>
          <w:p w:rsidR="009723F9" w:rsidRPr="00C730C3" w:rsidRDefault="00C730C3">
            <w:pPr>
              <w:spacing w:line="360" w:lineRule="auto"/>
              <w:jc w:val="center"/>
              <w:rPr>
                <w:b/>
                <w:bCs/>
                <w:szCs w:val="21"/>
              </w:rPr>
            </w:pPr>
            <w:r w:rsidRPr="00C730C3">
              <w:rPr>
                <w:rFonts w:hint="eastAsia"/>
                <w:szCs w:val="21"/>
              </w:rPr>
              <w:t>实施进度</w:t>
            </w:r>
          </w:p>
        </w:tc>
        <w:tc>
          <w:tcPr>
            <w:tcW w:w="992" w:type="dxa"/>
            <w:vAlign w:val="center"/>
          </w:tcPr>
          <w:p w:rsidR="009723F9" w:rsidRPr="00C730C3" w:rsidRDefault="00C730C3">
            <w:pPr>
              <w:jc w:val="center"/>
              <w:rPr>
                <w:bCs/>
                <w:szCs w:val="21"/>
              </w:rPr>
            </w:pPr>
            <w:r w:rsidRPr="00C730C3">
              <w:rPr>
                <w:rFonts w:hint="eastAsia"/>
                <w:bCs/>
                <w:szCs w:val="21"/>
              </w:rPr>
              <w:t>3</w:t>
            </w:r>
          </w:p>
        </w:tc>
        <w:tc>
          <w:tcPr>
            <w:tcW w:w="5669" w:type="dxa"/>
            <w:vAlign w:val="center"/>
          </w:tcPr>
          <w:p w:rsidR="009723F9" w:rsidRPr="00C730C3" w:rsidRDefault="00C730C3">
            <w:pPr>
              <w:spacing w:beforeLines="10" w:before="24" w:afterLines="10" w:after="24"/>
              <w:rPr>
                <w:bCs/>
                <w:szCs w:val="21"/>
              </w:rPr>
            </w:pPr>
            <w:r w:rsidRPr="00C730C3">
              <w:rPr>
                <w:rFonts w:hint="eastAsia"/>
                <w:bCs/>
                <w:szCs w:val="21"/>
              </w:rPr>
              <w:t>供应商制定详细的实施进度安排表，满足自中标之日起7个自然日完成光缆布放工作并同时提供详细的工作计划及现场设备照片、</w:t>
            </w:r>
            <w:r w:rsidRPr="00C730C3">
              <w:rPr>
                <w:bCs/>
                <w:szCs w:val="21"/>
              </w:rPr>
              <w:t>12</w:t>
            </w:r>
            <w:r w:rsidRPr="00C730C3">
              <w:rPr>
                <w:rFonts w:hint="eastAsia"/>
                <w:bCs/>
                <w:szCs w:val="21"/>
              </w:rPr>
              <w:t>个自然日内完成设备升级建设工作、</w:t>
            </w:r>
            <w:r w:rsidRPr="00C730C3">
              <w:rPr>
                <w:bCs/>
                <w:szCs w:val="21"/>
              </w:rPr>
              <w:t>20</w:t>
            </w:r>
            <w:r w:rsidRPr="00C730C3">
              <w:rPr>
                <w:rFonts w:hint="eastAsia"/>
                <w:bCs/>
                <w:szCs w:val="21"/>
              </w:rPr>
              <w:t>个自然日内完成线路开通与倒换测试。供应商能满足投实施进度要求的，得3分；不能满足实施进度要求的，不得分。</w:t>
            </w:r>
          </w:p>
        </w:tc>
      </w:tr>
      <w:tr w:rsidR="00C730C3" w:rsidRPr="00C730C3">
        <w:trPr>
          <w:trHeight w:val="570"/>
          <w:jc w:val="center"/>
        </w:trPr>
        <w:tc>
          <w:tcPr>
            <w:tcW w:w="742" w:type="dxa"/>
            <w:vMerge/>
            <w:vAlign w:val="center"/>
          </w:tcPr>
          <w:p w:rsidR="009723F9" w:rsidRPr="00C730C3" w:rsidRDefault="009723F9">
            <w:pPr>
              <w:jc w:val="center"/>
              <w:rPr>
                <w:b/>
                <w:szCs w:val="21"/>
              </w:rPr>
            </w:pPr>
          </w:p>
        </w:tc>
        <w:tc>
          <w:tcPr>
            <w:tcW w:w="1276" w:type="dxa"/>
            <w:vMerge/>
            <w:vAlign w:val="center"/>
          </w:tcPr>
          <w:p w:rsidR="009723F9" w:rsidRPr="00C730C3" w:rsidRDefault="009723F9">
            <w:pPr>
              <w:jc w:val="center"/>
              <w:rPr>
                <w:b/>
                <w:szCs w:val="21"/>
              </w:rPr>
            </w:pPr>
          </w:p>
        </w:tc>
        <w:tc>
          <w:tcPr>
            <w:tcW w:w="1238" w:type="dxa"/>
            <w:vMerge/>
            <w:vAlign w:val="center"/>
          </w:tcPr>
          <w:p w:rsidR="009723F9" w:rsidRPr="00C730C3" w:rsidRDefault="009723F9">
            <w:pPr>
              <w:spacing w:line="360" w:lineRule="auto"/>
              <w:jc w:val="center"/>
              <w:rPr>
                <w:szCs w:val="21"/>
              </w:rPr>
            </w:pPr>
          </w:p>
        </w:tc>
        <w:tc>
          <w:tcPr>
            <w:tcW w:w="992" w:type="dxa"/>
            <w:vAlign w:val="center"/>
          </w:tcPr>
          <w:p w:rsidR="009723F9" w:rsidRPr="00C730C3" w:rsidRDefault="00C730C3">
            <w:pPr>
              <w:jc w:val="center"/>
              <w:rPr>
                <w:bCs/>
                <w:szCs w:val="21"/>
              </w:rPr>
            </w:pPr>
            <w:r w:rsidRPr="00C730C3">
              <w:rPr>
                <w:rFonts w:hint="eastAsia"/>
                <w:bCs/>
                <w:szCs w:val="21"/>
              </w:rPr>
              <w:t>2</w:t>
            </w:r>
          </w:p>
        </w:tc>
        <w:tc>
          <w:tcPr>
            <w:tcW w:w="5669" w:type="dxa"/>
            <w:vAlign w:val="center"/>
          </w:tcPr>
          <w:p w:rsidR="009723F9" w:rsidRPr="00C730C3" w:rsidRDefault="00C730C3">
            <w:pPr>
              <w:pStyle w:val="2d"/>
              <w:widowControl/>
              <w:ind w:firstLineChars="0" w:firstLine="0"/>
              <w:rPr>
                <w:rFonts w:ascii="宋体" w:hAnsi="宋体" w:cs="宋体"/>
                <w:bCs/>
                <w:kern w:val="0"/>
                <w:sz w:val="24"/>
                <w:szCs w:val="21"/>
              </w:rPr>
            </w:pPr>
            <w:r w:rsidRPr="00C730C3">
              <w:rPr>
                <w:rFonts w:ascii="宋体" w:hAnsi="宋体" w:cs="宋体" w:hint="eastAsia"/>
                <w:bCs/>
                <w:kern w:val="0"/>
                <w:sz w:val="24"/>
                <w:szCs w:val="21"/>
              </w:rPr>
              <w:t xml:space="preserve"> </w:t>
            </w:r>
          </w:p>
          <w:p w:rsidR="009723F9" w:rsidRPr="00C730C3" w:rsidRDefault="00C730C3">
            <w:pPr>
              <w:pStyle w:val="2d"/>
              <w:widowControl/>
              <w:ind w:firstLineChars="0" w:firstLine="0"/>
              <w:rPr>
                <w:rFonts w:ascii="宋体" w:hAnsi="宋体" w:cs="宋体"/>
                <w:bCs/>
                <w:kern w:val="0"/>
                <w:sz w:val="24"/>
                <w:szCs w:val="21"/>
              </w:rPr>
            </w:pPr>
            <w:r w:rsidRPr="00C730C3">
              <w:rPr>
                <w:rFonts w:ascii="宋体" w:hAnsi="宋体" w:cs="宋体" w:hint="eastAsia"/>
                <w:bCs/>
                <w:kern w:val="0"/>
                <w:sz w:val="24"/>
                <w:szCs w:val="21"/>
              </w:rPr>
              <w:t>供应商承诺网络切换系统不影响采购人业务系统的得</w:t>
            </w:r>
            <w:r w:rsidRPr="00C730C3">
              <w:rPr>
                <w:rFonts w:ascii="宋体" w:hAnsi="宋体" w:cs="宋体"/>
                <w:bCs/>
                <w:kern w:val="0"/>
                <w:sz w:val="24"/>
                <w:szCs w:val="21"/>
              </w:rPr>
              <w:t>2分；全网影响2小时内得1分；全网</w:t>
            </w:r>
            <w:r w:rsidRPr="00C730C3">
              <w:rPr>
                <w:rFonts w:ascii="宋体" w:hAnsi="宋体" w:cs="宋体" w:hint="eastAsia"/>
                <w:bCs/>
                <w:kern w:val="0"/>
                <w:sz w:val="24"/>
                <w:szCs w:val="21"/>
              </w:rPr>
              <w:t>影响</w:t>
            </w:r>
            <w:r w:rsidRPr="00C730C3">
              <w:rPr>
                <w:rFonts w:ascii="宋体" w:hAnsi="宋体" w:cs="宋体"/>
                <w:bCs/>
                <w:kern w:val="0"/>
                <w:sz w:val="24"/>
                <w:szCs w:val="21"/>
              </w:rPr>
              <w:t>超过2小时不得分（割接安排及影响时间估算需真实、可行）。供应商应提供承诺书，由评委进行认定，若认定割接承诺为不客观、不可行，或过度承诺，则本项不得分。</w:t>
            </w:r>
          </w:p>
        </w:tc>
      </w:tr>
      <w:tr w:rsidR="00C730C3" w:rsidRPr="00C730C3">
        <w:trPr>
          <w:trHeight w:val="53"/>
          <w:jc w:val="center"/>
        </w:trPr>
        <w:tc>
          <w:tcPr>
            <w:tcW w:w="742" w:type="dxa"/>
            <w:vAlign w:val="center"/>
          </w:tcPr>
          <w:p w:rsidR="009723F9" w:rsidRPr="00C730C3" w:rsidRDefault="00C730C3">
            <w:pPr>
              <w:jc w:val="center"/>
              <w:rPr>
                <w:b/>
                <w:szCs w:val="21"/>
              </w:rPr>
            </w:pPr>
            <w:r w:rsidRPr="00C730C3">
              <w:rPr>
                <w:rFonts w:hint="eastAsia"/>
                <w:b/>
                <w:szCs w:val="21"/>
              </w:rPr>
              <w:t>2.</w:t>
            </w:r>
            <w:r w:rsidRPr="00C730C3">
              <w:rPr>
                <w:b/>
                <w:szCs w:val="21"/>
              </w:rPr>
              <w:t>5</w:t>
            </w:r>
          </w:p>
        </w:tc>
        <w:tc>
          <w:tcPr>
            <w:tcW w:w="1276" w:type="dxa"/>
            <w:vMerge/>
            <w:vAlign w:val="center"/>
          </w:tcPr>
          <w:p w:rsidR="009723F9" w:rsidRPr="00C730C3" w:rsidRDefault="009723F9">
            <w:pPr>
              <w:jc w:val="center"/>
              <w:rPr>
                <w:b/>
                <w:szCs w:val="21"/>
              </w:rPr>
            </w:pPr>
          </w:p>
        </w:tc>
        <w:tc>
          <w:tcPr>
            <w:tcW w:w="1238" w:type="dxa"/>
            <w:vAlign w:val="center"/>
          </w:tcPr>
          <w:p w:rsidR="009723F9" w:rsidRPr="00C730C3" w:rsidRDefault="00C730C3">
            <w:pPr>
              <w:spacing w:line="360" w:lineRule="auto"/>
              <w:jc w:val="center"/>
              <w:rPr>
                <w:szCs w:val="21"/>
              </w:rPr>
            </w:pPr>
            <w:r w:rsidRPr="00C730C3">
              <w:rPr>
                <w:rFonts w:hint="eastAsia"/>
                <w:szCs w:val="21"/>
              </w:rPr>
              <w:t>性能指标</w:t>
            </w:r>
          </w:p>
        </w:tc>
        <w:tc>
          <w:tcPr>
            <w:tcW w:w="992" w:type="dxa"/>
            <w:vAlign w:val="center"/>
          </w:tcPr>
          <w:p w:rsidR="009723F9" w:rsidRPr="00C730C3" w:rsidRDefault="00C730C3">
            <w:pPr>
              <w:jc w:val="center"/>
              <w:rPr>
                <w:bCs/>
                <w:szCs w:val="21"/>
              </w:rPr>
            </w:pPr>
            <w:r w:rsidRPr="00C730C3">
              <w:rPr>
                <w:bCs/>
                <w:szCs w:val="21"/>
              </w:rPr>
              <w:t>8</w:t>
            </w:r>
          </w:p>
        </w:tc>
        <w:tc>
          <w:tcPr>
            <w:tcW w:w="5669" w:type="dxa"/>
            <w:vAlign w:val="center"/>
          </w:tcPr>
          <w:p w:rsidR="009723F9" w:rsidRPr="00C730C3" w:rsidRDefault="00C730C3">
            <w:pPr>
              <w:spacing w:beforeLines="10" w:before="24" w:afterLines="10" w:after="24"/>
              <w:rPr>
                <w:bCs/>
                <w:szCs w:val="21"/>
              </w:rPr>
            </w:pPr>
            <w:r w:rsidRPr="00C730C3">
              <w:rPr>
                <w:rFonts w:hint="eastAsia"/>
                <w:bCs/>
                <w:szCs w:val="21"/>
              </w:rPr>
              <w:t>电路性能要求如下，各项2分，满分8分。</w:t>
            </w:r>
          </w:p>
          <w:p w:rsidR="009723F9" w:rsidRPr="00C730C3" w:rsidRDefault="00C730C3">
            <w:pPr>
              <w:spacing w:beforeLines="10" w:before="24" w:afterLines="10" w:after="24"/>
              <w:rPr>
                <w:bCs/>
                <w:szCs w:val="21"/>
              </w:rPr>
            </w:pPr>
            <w:r w:rsidRPr="00C730C3">
              <w:rPr>
                <w:bCs/>
                <w:szCs w:val="21"/>
              </w:rPr>
              <w:t>1.</w:t>
            </w:r>
            <w:r w:rsidRPr="00C730C3">
              <w:rPr>
                <w:rFonts w:hint="eastAsia"/>
                <w:bCs/>
                <w:szCs w:val="21"/>
              </w:rPr>
              <w:t>供应商提供的线路采用</w:t>
            </w:r>
            <w:r w:rsidRPr="00C730C3">
              <w:rPr>
                <w:bCs/>
                <w:szCs w:val="21"/>
              </w:rPr>
              <w:t>SDH/OTN</w:t>
            </w:r>
            <w:r w:rsidRPr="00C730C3">
              <w:rPr>
                <w:rFonts w:hint="eastAsia"/>
                <w:bCs/>
                <w:szCs w:val="21"/>
              </w:rPr>
              <w:t>传输技术，承载网具备网络自愈能力，且能满足后续提速、扩容需求；</w:t>
            </w:r>
          </w:p>
          <w:p w:rsidR="009723F9" w:rsidRPr="00C730C3" w:rsidRDefault="00C730C3">
            <w:pPr>
              <w:spacing w:beforeLines="10" w:before="24" w:afterLines="10" w:after="24"/>
              <w:rPr>
                <w:bCs/>
                <w:szCs w:val="21"/>
              </w:rPr>
            </w:pPr>
            <w:r w:rsidRPr="00C730C3">
              <w:rPr>
                <w:rFonts w:hint="eastAsia"/>
                <w:bCs/>
                <w:szCs w:val="21"/>
              </w:rPr>
              <w:t>2.电路可用率不小于99.95％，误码率小于1×10E-7，本地时延小于30ms；</w:t>
            </w:r>
          </w:p>
          <w:p w:rsidR="009723F9" w:rsidRPr="00C730C3" w:rsidRDefault="00C730C3">
            <w:pPr>
              <w:spacing w:beforeLines="10" w:before="24" w:afterLines="10" w:after="24"/>
              <w:rPr>
                <w:bCs/>
                <w:szCs w:val="21"/>
              </w:rPr>
            </w:pPr>
            <w:r w:rsidRPr="00C730C3">
              <w:rPr>
                <w:bCs/>
                <w:szCs w:val="21"/>
              </w:rPr>
              <w:t xml:space="preserve">3. </w:t>
            </w:r>
            <w:r w:rsidRPr="00C730C3">
              <w:rPr>
                <w:rFonts w:hint="eastAsia"/>
                <w:bCs/>
                <w:szCs w:val="21"/>
              </w:rPr>
              <w:t>支持线路诊断功能，能快速定位电路故障段落；</w:t>
            </w:r>
          </w:p>
          <w:p w:rsidR="009723F9" w:rsidRPr="00C730C3" w:rsidRDefault="00C730C3">
            <w:pPr>
              <w:jc w:val="both"/>
              <w:rPr>
                <w:bCs/>
                <w:szCs w:val="21"/>
              </w:rPr>
            </w:pPr>
            <w:r w:rsidRPr="00C730C3">
              <w:rPr>
                <w:rFonts w:hint="eastAsia"/>
                <w:bCs/>
                <w:szCs w:val="21"/>
              </w:rPr>
              <w:t>4. 应使用G.652或G.655规格的光缆，光缆的每公里线路衰耗在0.3db以下。</w:t>
            </w:r>
          </w:p>
        </w:tc>
      </w:tr>
      <w:tr w:rsidR="00C730C3" w:rsidRPr="00C730C3">
        <w:trPr>
          <w:trHeight w:val="284"/>
          <w:jc w:val="center"/>
        </w:trPr>
        <w:tc>
          <w:tcPr>
            <w:tcW w:w="742" w:type="dxa"/>
            <w:vAlign w:val="center"/>
          </w:tcPr>
          <w:p w:rsidR="009723F9" w:rsidRPr="00C730C3" w:rsidRDefault="00C730C3">
            <w:pPr>
              <w:jc w:val="center"/>
              <w:rPr>
                <w:b/>
                <w:szCs w:val="21"/>
              </w:rPr>
            </w:pPr>
            <w:r w:rsidRPr="00C730C3">
              <w:rPr>
                <w:rFonts w:hint="eastAsia"/>
                <w:b/>
                <w:szCs w:val="21"/>
              </w:rPr>
              <w:t>3.1</w:t>
            </w:r>
          </w:p>
        </w:tc>
        <w:tc>
          <w:tcPr>
            <w:tcW w:w="1276" w:type="dxa"/>
            <w:vMerge w:val="restart"/>
            <w:vAlign w:val="center"/>
          </w:tcPr>
          <w:p w:rsidR="009723F9" w:rsidRPr="00C730C3" w:rsidRDefault="00C730C3">
            <w:pPr>
              <w:jc w:val="center"/>
              <w:rPr>
                <w:b/>
                <w:szCs w:val="21"/>
              </w:rPr>
            </w:pPr>
            <w:r w:rsidRPr="00C730C3">
              <w:rPr>
                <w:rFonts w:hint="eastAsia"/>
                <w:b/>
                <w:szCs w:val="21"/>
              </w:rPr>
              <w:t>服务部分</w:t>
            </w:r>
          </w:p>
        </w:tc>
        <w:tc>
          <w:tcPr>
            <w:tcW w:w="1238" w:type="dxa"/>
            <w:vAlign w:val="center"/>
          </w:tcPr>
          <w:p w:rsidR="009723F9" w:rsidRPr="00C730C3" w:rsidRDefault="00C730C3">
            <w:pPr>
              <w:jc w:val="center"/>
            </w:pPr>
            <w:r w:rsidRPr="00C730C3">
              <w:rPr>
                <w:rFonts w:hint="eastAsia"/>
              </w:rPr>
              <w:t>网络日常管理方案</w:t>
            </w:r>
          </w:p>
        </w:tc>
        <w:tc>
          <w:tcPr>
            <w:tcW w:w="992" w:type="dxa"/>
            <w:vAlign w:val="center"/>
          </w:tcPr>
          <w:p w:rsidR="009723F9" w:rsidRPr="00C730C3" w:rsidRDefault="00C730C3">
            <w:pPr>
              <w:jc w:val="center"/>
            </w:pPr>
            <w:r w:rsidRPr="00C730C3">
              <w:t>5</w:t>
            </w:r>
          </w:p>
        </w:tc>
        <w:tc>
          <w:tcPr>
            <w:tcW w:w="5669" w:type="dxa"/>
          </w:tcPr>
          <w:p w:rsidR="009723F9" w:rsidRPr="00C730C3" w:rsidRDefault="00C730C3">
            <w:pPr>
              <w:rPr>
                <w:bCs/>
                <w:szCs w:val="21"/>
              </w:rPr>
            </w:pPr>
            <w:r w:rsidRPr="00C730C3">
              <w:rPr>
                <w:bCs/>
                <w:szCs w:val="21"/>
              </w:rPr>
              <w:t>根据投标人提出的日常网络管理措施、巡检计划及运维监控等情况进行打分，每半年对机房与设备线路巡检1次。优秀5分，良好2分，一般1分，差不得分。</w:t>
            </w:r>
          </w:p>
        </w:tc>
      </w:tr>
      <w:tr w:rsidR="00C730C3" w:rsidRPr="00C730C3">
        <w:trPr>
          <w:trHeight w:val="284"/>
          <w:jc w:val="center"/>
        </w:trPr>
        <w:tc>
          <w:tcPr>
            <w:tcW w:w="742" w:type="dxa"/>
            <w:vAlign w:val="center"/>
          </w:tcPr>
          <w:p w:rsidR="009723F9" w:rsidRPr="00C730C3" w:rsidRDefault="00C730C3">
            <w:pPr>
              <w:jc w:val="center"/>
              <w:rPr>
                <w:b/>
                <w:szCs w:val="21"/>
              </w:rPr>
            </w:pPr>
            <w:r w:rsidRPr="00C730C3">
              <w:rPr>
                <w:rFonts w:hint="eastAsia"/>
                <w:b/>
                <w:szCs w:val="21"/>
              </w:rPr>
              <w:lastRenderedPageBreak/>
              <w:t>3.2</w:t>
            </w:r>
          </w:p>
        </w:tc>
        <w:tc>
          <w:tcPr>
            <w:tcW w:w="1276" w:type="dxa"/>
            <w:vMerge/>
            <w:vAlign w:val="center"/>
          </w:tcPr>
          <w:p w:rsidR="009723F9" w:rsidRPr="00C730C3" w:rsidRDefault="009723F9">
            <w:pPr>
              <w:jc w:val="center"/>
              <w:rPr>
                <w:b/>
                <w:szCs w:val="21"/>
              </w:rPr>
            </w:pPr>
          </w:p>
        </w:tc>
        <w:tc>
          <w:tcPr>
            <w:tcW w:w="1238" w:type="dxa"/>
            <w:vAlign w:val="center"/>
          </w:tcPr>
          <w:p w:rsidR="009723F9" w:rsidRPr="00C730C3" w:rsidRDefault="00C730C3">
            <w:pPr>
              <w:jc w:val="center"/>
            </w:pPr>
            <w:r w:rsidRPr="00C730C3">
              <w:rPr>
                <w:rFonts w:hint="eastAsia"/>
              </w:rPr>
              <w:t>网络故障处理方案</w:t>
            </w:r>
          </w:p>
        </w:tc>
        <w:tc>
          <w:tcPr>
            <w:tcW w:w="992" w:type="dxa"/>
            <w:vAlign w:val="center"/>
          </w:tcPr>
          <w:p w:rsidR="009723F9" w:rsidRPr="00C730C3" w:rsidRDefault="00C730C3">
            <w:pPr>
              <w:jc w:val="center"/>
            </w:pPr>
            <w:r w:rsidRPr="00C730C3">
              <w:t>5</w:t>
            </w:r>
          </w:p>
        </w:tc>
        <w:tc>
          <w:tcPr>
            <w:tcW w:w="5669" w:type="dxa"/>
          </w:tcPr>
          <w:p w:rsidR="009723F9" w:rsidRPr="00C730C3" w:rsidRDefault="00C730C3">
            <w:pPr>
              <w:rPr>
                <w:bCs/>
                <w:szCs w:val="21"/>
              </w:rPr>
            </w:pPr>
            <w:r w:rsidRPr="00C730C3">
              <w:rPr>
                <w:bCs/>
                <w:szCs w:val="21"/>
              </w:rPr>
              <w:t>根据供应商在出现线路或接入设备故障等情况下的服务响应情况、故障处理方案细化情况进行评分。相关响应、方案合理可行、满足项目需要得5分；基本合理可行，部分内容需要修改完善得2分；不贴合实际，不能很好满足项目需要得1分；未提供的，得0分。</w:t>
            </w:r>
          </w:p>
        </w:tc>
      </w:tr>
      <w:tr w:rsidR="00C730C3" w:rsidRPr="00C730C3">
        <w:trPr>
          <w:trHeight w:val="284"/>
          <w:jc w:val="center"/>
        </w:trPr>
        <w:tc>
          <w:tcPr>
            <w:tcW w:w="742" w:type="dxa"/>
            <w:vAlign w:val="center"/>
          </w:tcPr>
          <w:p w:rsidR="009723F9" w:rsidRPr="00C730C3" w:rsidRDefault="00C730C3">
            <w:pPr>
              <w:jc w:val="center"/>
              <w:rPr>
                <w:b/>
                <w:szCs w:val="21"/>
              </w:rPr>
            </w:pPr>
            <w:r w:rsidRPr="00C730C3">
              <w:rPr>
                <w:rFonts w:hint="eastAsia"/>
                <w:b/>
                <w:szCs w:val="21"/>
              </w:rPr>
              <w:t>3.3</w:t>
            </w:r>
          </w:p>
        </w:tc>
        <w:tc>
          <w:tcPr>
            <w:tcW w:w="1276" w:type="dxa"/>
            <w:vMerge/>
            <w:vAlign w:val="center"/>
          </w:tcPr>
          <w:p w:rsidR="009723F9" w:rsidRPr="00C730C3" w:rsidRDefault="009723F9">
            <w:pPr>
              <w:jc w:val="center"/>
              <w:rPr>
                <w:b/>
                <w:szCs w:val="21"/>
              </w:rPr>
            </w:pPr>
          </w:p>
        </w:tc>
        <w:tc>
          <w:tcPr>
            <w:tcW w:w="1238" w:type="dxa"/>
            <w:vAlign w:val="center"/>
          </w:tcPr>
          <w:p w:rsidR="009723F9" w:rsidRPr="00C730C3" w:rsidRDefault="00C730C3">
            <w:pPr>
              <w:spacing w:line="360" w:lineRule="auto"/>
              <w:jc w:val="center"/>
              <w:rPr>
                <w:szCs w:val="21"/>
              </w:rPr>
            </w:pPr>
            <w:r w:rsidRPr="00C730C3">
              <w:rPr>
                <w:rFonts w:hint="eastAsia"/>
                <w:szCs w:val="21"/>
              </w:rPr>
              <w:t>应急保障方案</w:t>
            </w:r>
          </w:p>
        </w:tc>
        <w:tc>
          <w:tcPr>
            <w:tcW w:w="992" w:type="dxa"/>
            <w:vAlign w:val="center"/>
          </w:tcPr>
          <w:p w:rsidR="009723F9" w:rsidRPr="00C730C3" w:rsidRDefault="00C730C3">
            <w:pPr>
              <w:jc w:val="center"/>
              <w:rPr>
                <w:bCs/>
                <w:szCs w:val="21"/>
              </w:rPr>
            </w:pPr>
            <w:r w:rsidRPr="00C730C3">
              <w:rPr>
                <w:rFonts w:hint="eastAsia"/>
                <w:bCs/>
                <w:szCs w:val="21"/>
              </w:rPr>
              <w:t>10</w:t>
            </w:r>
          </w:p>
        </w:tc>
        <w:tc>
          <w:tcPr>
            <w:tcW w:w="5669" w:type="dxa"/>
            <w:vAlign w:val="center"/>
          </w:tcPr>
          <w:p w:rsidR="009723F9" w:rsidRPr="00C730C3" w:rsidRDefault="00C730C3">
            <w:pPr>
              <w:jc w:val="both"/>
              <w:rPr>
                <w:bCs/>
                <w:szCs w:val="21"/>
              </w:rPr>
            </w:pPr>
            <w:r w:rsidRPr="00C730C3">
              <w:rPr>
                <w:rFonts w:hint="eastAsia"/>
                <w:bCs/>
                <w:szCs w:val="21"/>
              </w:rPr>
              <w:t>对投标人在紧急情况下的应急保障能力、应对方案等进行综合评分。</w:t>
            </w:r>
          </w:p>
          <w:p w:rsidR="009723F9" w:rsidRPr="00C730C3" w:rsidRDefault="00C730C3">
            <w:pPr>
              <w:jc w:val="both"/>
              <w:rPr>
                <w:bCs/>
                <w:szCs w:val="21"/>
              </w:rPr>
            </w:pPr>
            <w:r w:rsidRPr="00C730C3">
              <w:rPr>
                <w:rFonts w:hint="eastAsia"/>
                <w:bCs/>
                <w:szCs w:val="21"/>
              </w:rPr>
              <w:t>应急预案细化全面，应急措施科学合理，服务响应及时高效，应对方案可行合理得</w:t>
            </w:r>
            <w:r w:rsidRPr="00C730C3">
              <w:rPr>
                <w:bCs/>
                <w:szCs w:val="21"/>
              </w:rPr>
              <w:t>10分，</w:t>
            </w:r>
          </w:p>
          <w:p w:rsidR="009723F9" w:rsidRPr="00C730C3" w:rsidRDefault="00C730C3">
            <w:pPr>
              <w:jc w:val="both"/>
              <w:rPr>
                <w:bCs/>
                <w:szCs w:val="21"/>
              </w:rPr>
            </w:pPr>
            <w:r w:rsidRPr="00C730C3">
              <w:rPr>
                <w:rFonts w:hint="eastAsia"/>
                <w:bCs/>
                <w:szCs w:val="21"/>
              </w:rPr>
              <w:t>应急预案较全面，应急措施恰当，服务响应较及时，具有基本的应急保障人力及物资安排，应对方案可行较合理得</w:t>
            </w:r>
            <w:r w:rsidRPr="00C730C3">
              <w:rPr>
                <w:bCs/>
                <w:szCs w:val="21"/>
              </w:rPr>
              <w:t>6 分，</w:t>
            </w:r>
          </w:p>
          <w:p w:rsidR="009723F9" w:rsidRPr="00C730C3" w:rsidRDefault="00C730C3">
            <w:pPr>
              <w:jc w:val="both"/>
              <w:rPr>
                <w:bCs/>
                <w:szCs w:val="21"/>
              </w:rPr>
            </w:pPr>
            <w:r w:rsidRPr="00C730C3">
              <w:rPr>
                <w:rFonts w:hint="eastAsia"/>
                <w:bCs/>
                <w:szCs w:val="21"/>
              </w:rPr>
              <w:t>应急预案不全，应急措施混乱，服务响应时间滞后，未考虑人力及物资安排或安排不合理，应急保障服务能力一般，应对方案一般得</w:t>
            </w:r>
            <w:r w:rsidRPr="00C730C3">
              <w:rPr>
                <w:bCs/>
                <w:szCs w:val="21"/>
              </w:rPr>
              <w:t>3分，</w:t>
            </w:r>
          </w:p>
          <w:p w:rsidR="009723F9" w:rsidRPr="00C730C3" w:rsidRDefault="00C730C3">
            <w:pPr>
              <w:jc w:val="both"/>
              <w:rPr>
                <w:bCs/>
                <w:szCs w:val="21"/>
              </w:rPr>
            </w:pPr>
            <w:r w:rsidRPr="00C730C3">
              <w:rPr>
                <w:rFonts w:hint="eastAsia"/>
                <w:bCs/>
                <w:szCs w:val="21"/>
              </w:rPr>
              <w:t>未提供不得分。</w:t>
            </w:r>
          </w:p>
        </w:tc>
      </w:tr>
      <w:tr w:rsidR="00C730C3" w:rsidRPr="00C730C3">
        <w:trPr>
          <w:trHeight w:val="284"/>
          <w:jc w:val="center"/>
        </w:trPr>
        <w:tc>
          <w:tcPr>
            <w:tcW w:w="742" w:type="dxa"/>
            <w:vAlign w:val="center"/>
          </w:tcPr>
          <w:p w:rsidR="009723F9" w:rsidRPr="00C730C3" w:rsidRDefault="00C730C3">
            <w:pPr>
              <w:jc w:val="center"/>
              <w:rPr>
                <w:b/>
                <w:szCs w:val="21"/>
              </w:rPr>
            </w:pPr>
            <w:r w:rsidRPr="00C730C3">
              <w:rPr>
                <w:rFonts w:hint="eastAsia"/>
                <w:b/>
                <w:szCs w:val="21"/>
              </w:rPr>
              <w:t>4</w:t>
            </w:r>
          </w:p>
        </w:tc>
        <w:tc>
          <w:tcPr>
            <w:tcW w:w="1276" w:type="dxa"/>
            <w:vAlign w:val="center"/>
          </w:tcPr>
          <w:p w:rsidR="009723F9" w:rsidRPr="00C730C3" w:rsidRDefault="00C730C3">
            <w:pPr>
              <w:jc w:val="center"/>
              <w:rPr>
                <w:b/>
                <w:szCs w:val="21"/>
              </w:rPr>
            </w:pPr>
            <w:r w:rsidRPr="00C730C3">
              <w:rPr>
                <w:rFonts w:hint="eastAsia"/>
                <w:b/>
                <w:szCs w:val="21"/>
              </w:rPr>
              <w:t>业绩</w:t>
            </w:r>
          </w:p>
        </w:tc>
        <w:tc>
          <w:tcPr>
            <w:tcW w:w="1238" w:type="dxa"/>
            <w:vAlign w:val="center"/>
          </w:tcPr>
          <w:p w:rsidR="009723F9" w:rsidRPr="00C730C3" w:rsidRDefault="00C730C3">
            <w:pPr>
              <w:spacing w:line="360" w:lineRule="auto"/>
              <w:jc w:val="center"/>
              <w:rPr>
                <w:szCs w:val="21"/>
              </w:rPr>
            </w:pPr>
            <w:r w:rsidRPr="00C730C3">
              <w:rPr>
                <w:rFonts w:hint="eastAsia"/>
                <w:szCs w:val="21"/>
              </w:rPr>
              <w:t>业绩</w:t>
            </w:r>
          </w:p>
        </w:tc>
        <w:tc>
          <w:tcPr>
            <w:tcW w:w="992" w:type="dxa"/>
            <w:vAlign w:val="center"/>
          </w:tcPr>
          <w:p w:rsidR="009723F9" w:rsidRPr="00C730C3" w:rsidRDefault="00C730C3">
            <w:pPr>
              <w:jc w:val="center"/>
              <w:rPr>
                <w:szCs w:val="21"/>
              </w:rPr>
            </w:pPr>
            <w:r w:rsidRPr="00C730C3">
              <w:rPr>
                <w:rFonts w:hint="eastAsia"/>
                <w:szCs w:val="21"/>
              </w:rPr>
              <w:t>6</w:t>
            </w:r>
          </w:p>
        </w:tc>
        <w:tc>
          <w:tcPr>
            <w:tcW w:w="5669" w:type="dxa"/>
            <w:vAlign w:val="center"/>
          </w:tcPr>
          <w:p w:rsidR="009723F9" w:rsidRPr="00C730C3" w:rsidRDefault="00C730C3">
            <w:pPr>
              <w:jc w:val="both"/>
              <w:rPr>
                <w:szCs w:val="21"/>
              </w:rPr>
            </w:pPr>
            <w:r w:rsidRPr="00C730C3">
              <w:rPr>
                <w:szCs w:val="21"/>
              </w:rPr>
              <w:t>201</w:t>
            </w:r>
            <w:r w:rsidRPr="00C730C3">
              <w:rPr>
                <w:rFonts w:hint="eastAsia"/>
                <w:szCs w:val="21"/>
              </w:rPr>
              <w:t>9</w:t>
            </w:r>
            <w:r w:rsidRPr="00C730C3">
              <w:rPr>
                <w:szCs w:val="21"/>
              </w:rPr>
              <w:t>年01月01日以来（以合同签订时间为准），供应商完成</w:t>
            </w:r>
            <w:r w:rsidRPr="00C730C3">
              <w:rPr>
                <w:rFonts w:hint="eastAsia"/>
                <w:szCs w:val="21"/>
              </w:rPr>
              <w:t>医院类似项目</w:t>
            </w:r>
            <w:r w:rsidRPr="00C730C3">
              <w:rPr>
                <w:szCs w:val="21"/>
              </w:rPr>
              <w:t>业绩的，每提供一项得</w:t>
            </w:r>
            <w:r w:rsidRPr="00C730C3">
              <w:rPr>
                <w:rFonts w:hint="eastAsia"/>
                <w:szCs w:val="21"/>
              </w:rPr>
              <w:t>3</w:t>
            </w:r>
            <w:r w:rsidRPr="00C730C3">
              <w:rPr>
                <w:szCs w:val="21"/>
              </w:rPr>
              <w:t>分，本项最高得</w:t>
            </w:r>
            <w:r w:rsidRPr="00C730C3">
              <w:rPr>
                <w:rFonts w:hint="eastAsia"/>
                <w:szCs w:val="21"/>
              </w:rPr>
              <w:t>6</w:t>
            </w:r>
            <w:r w:rsidRPr="00C730C3">
              <w:rPr>
                <w:szCs w:val="21"/>
              </w:rPr>
              <w:t>分（提供合同复印件加盖公章，合同须能反映项目名称、主要标的物，签订时间和签章清晰可见）。</w:t>
            </w:r>
          </w:p>
        </w:tc>
      </w:tr>
      <w:tr w:rsidR="00C730C3" w:rsidRPr="00C730C3">
        <w:trPr>
          <w:trHeight w:val="527"/>
          <w:jc w:val="center"/>
        </w:trPr>
        <w:tc>
          <w:tcPr>
            <w:tcW w:w="742" w:type="dxa"/>
            <w:vAlign w:val="center"/>
          </w:tcPr>
          <w:p w:rsidR="009723F9" w:rsidRPr="00C730C3" w:rsidRDefault="00C730C3">
            <w:pPr>
              <w:jc w:val="center"/>
              <w:rPr>
                <w:b/>
                <w:szCs w:val="21"/>
              </w:rPr>
            </w:pPr>
            <w:r w:rsidRPr="00C730C3">
              <w:rPr>
                <w:rFonts w:hint="eastAsia"/>
                <w:b/>
                <w:szCs w:val="21"/>
              </w:rPr>
              <w:t>5.1</w:t>
            </w:r>
          </w:p>
        </w:tc>
        <w:tc>
          <w:tcPr>
            <w:tcW w:w="1276" w:type="dxa"/>
            <w:vMerge w:val="restart"/>
            <w:vAlign w:val="center"/>
          </w:tcPr>
          <w:p w:rsidR="009723F9" w:rsidRPr="00C730C3" w:rsidRDefault="00C730C3">
            <w:pPr>
              <w:jc w:val="center"/>
              <w:rPr>
                <w:b/>
                <w:szCs w:val="21"/>
              </w:rPr>
            </w:pPr>
            <w:r w:rsidRPr="00C730C3">
              <w:rPr>
                <w:rFonts w:hint="eastAsia"/>
                <w:b/>
                <w:szCs w:val="21"/>
              </w:rPr>
              <w:t>履约能  力</w:t>
            </w:r>
          </w:p>
        </w:tc>
        <w:tc>
          <w:tcPr>
            <w:tcW w:w="1238" w:type="dxa"/>
            <w:vAlign w:val="center"/>
          </w:tcPr>
          <w:p w:rsidR="009723F9" w:rsidRPr="00C730C3" w:rsidRDefault="00C730C3">
            <w:pPr>
              <w:spacing w:line="360" w:lineRule="auto"/>
              <w:jc w:val="center"/>
              <w:rPr>
                <w:szCs w:val="21"/>
              </w:rPr>
            </w:pPr>
            <w:r w:rsidRPr="00C730C3">
              <w:rPr>
                <w:rFonts w:hint="eastAsia"/>
                <w:szCs w:val="21"/>
              </w:rPr>
              <w:t>质量保证</w:t>
            </w:r>
          </w:p>
        </w:tc>
        <w:tc>
          <w:tcPr>
            <w:tcW w:w="992" w:type="dxa"/>
            <w:vAlign w:val="center"/>
          </w:tcPr>
          <w:p w:rsidR="009723F9" w:rsidRPr="00C730C3" w:rsidRDefault="00C730C3">
            <w:pPr>
              <w:jc w:val="center"/>
              <w:rPr>
                <w:szCs w:val="21"/>
              </w:rPr>
            </w:pPr>
            <w:r w:rsidRPr="00C730C3">
              <w:rPr>
                <w:rFonts w:hint="eastAsia"/>
                <w:szCs w:val="21"/>
              </w:rPr>
              <w:t>3</w:t>
            </w:r>
          </w:p>
        </w:tc>
        <w:tc>
          <w:tcPr>
            <w:tcW w:w="5669" w:type="dxa"/>
            <w:vAlign w:val="center"/>
          </w:tcPr>
          <w:p w:rsidR="009723F9" w:rsidRPr="00C730C3" w:rsidRDefault="00C730C3">
            <w:pPr>
              <w:jc w:val="both"/>
              <w:rPr>
                <w:szCs w:val="21"/>
              </w:rPr>
            </w:pPr>
            <w:r w:rsidRPr="00C730C3">
              <w:rPr>
                <w:rFonts w:hint="eastAsia"/>
                <w:szCs w:val="21"/>
              </w:rPr>
              <w:t>投标人所具有的数据中心机房具备</w:t>
            </w:r>
            <w:r w:rsidRPr="00C730C3">
              <w:rPr>
                <w:szCs w:val="21"/>
              </w:rPr>
              <w:t>ISO/IEC27001认证</w:t>
            </w:r>
            <w:r w:rsidRPr="00C730C3">
              <w:rPr>
                <w:rFonts w:hint="eastAsia"/>
                <w:szCs w:val="21"/>
              </w:rPr>
              <w:t>、</w:t>
            </w:r>
            <w:r w:rsidRPr="00C730C3">
              <w:rPr>
                <w:szCs w:val="21"/>
              </w:rPr>
              <w:t>ISO/IEC20000 IT服务管理认证</w:t>
            </w:r>
            <w:r w:rsidRPr="00C730C3">
              <w:rPr>
                <w:rFonts w:hint="eastAsia"/>
                <w:szCs w:val="21"/>
              </w:rPr>
              <w:t>、ISO14001环境管理体系认证证书</w:t>
            </w:r>
            <w:r w:rsidRPr="00C730C3">
              <w:rPr>
                <w:szCs w:val="21"/>
              </w:rPr>
              <w:t>，具备其中任意</w:t>
            </w:r>
            <w:r w:rsidRPr="00C730C3">
              <w:rPr>
                <w:rFonts w:hint="eastAsia"/>
                <w:szCs w:val="21"/>
              </w:rPr>
              <w:t>2</w:t>
            </w:r>
            <w:r w:rsidRPr="00C730C3">
              <w:rPr>
                <w:szCs w:val="21"/>
              </w:rPr>
              <w:t>个得</w:t>
            </w:r>
            <w:r w:rsidRPr="00C730C3">
              <w:rPr>
                <w:rFonts w:hint="eastAsia"/>
                <w:szCs w:val="21"/>
              </w:rPr>
              <w:t>3分，</w:t>
            </w:r>
            <w:r w:rsidRPr="00C730C3">
              <w:rPr>
                <w:szCs w:val="21"/>
              </w:rPr>
              <w:t>需提供上述证书复印件加盖公章，未提供不得分</w:t>
            </w:r>
            <w:r w:rsidRPr="00C730C3">
              <w:rPr>
                <w:rFonts w:hint="eastAsia"/>
                <w:szCs w:val="21"/>
              </w:rPr>
              <w:t>。</w:t>
            </w:r>
          </w:p>
        </w:tc>
      </w:tr>
      <w:tr w:rsidR="00C730C3" w:rsidRPr="00C730C3">
        <w:trPr>
          <w:trHeight w:val="472"/>
          <w:jc w:val="center"/>
        </w:trPr>
        <w:tc>
          <w:tcPr>
            <w:tcW w:w="742" w:type="dxa"/>
            <w:vAlign w:val="center"/>
          </w:tcPr>
          <w:p w:rsidR="009723F9" w:rsidRPr="00C730C3" w:rsidRDefault="009723F9">
            <w:pPr>
              <w:jc w:val="center"/>
              <w:rPr>
                <w:b/>
                <w:szCs w:val="21"/>
              </w:rPr>
            </w:pPr>
          </w:p>
        </w:tc>
        <w:tc>
          <w:tcPr>
            <w:tcW w:w="1276" w:type="dxa"/>
            <w:vMerge/>
            <w:vAlign w:val="center"/>
          </w:tcPr>
          <w:p w:rsidR="009723F9" w:rsidRPr="00C730C3" w:rsidRDefault="009723F9">
            <w:pPr>
              <w:jc w:val="center"/>
              <w:rPr>
                <w:b/>
                <w:szCs w:val="21"/>
              </w:rPr>
            </w:pPr>
          </w:p>
        </w:tc>
        <w:tc>
          <w:tcPr>
            <w:tcW w:w="1238" w:type="dxa"/>
            <w:vAlign w:val="center"/>
          </w:tcPr>
          <w:p w:rsidR="009723F9" w:rsidRPr="00C730C3" w:rsidRDefault="00C730C3">
            <w:pPr>
              <w:spacing w:line="360" w:lineRule="auto"/>
              <w:jc w:val="center"/>
              <w:rPr>
                <w:szCs w:val="21"/>
              </w:rPr>
            </w:pPr>
            <w:r w:rsidRPr="00C730C3">
              <w:rPr>
                <w:rFonts w:hint="eastAsia"/>
                <w:szCs w:val="21"/>
              </w:rPr>
              <w:t>行业许可</w:t>
            </w:r>
          </w:p>
        </w:tc>
        <w:tc>
          <w:tcPr>
            <w:tcW w:w="992" w:type="dxa"/>
            <w:vAlign w:val="center"/>
          </w:tcPr>
          <w:p w:rsidR="009723F9" w:rsidRPr="00C730C3" w:rsidRDefault="00C730C3">
            <w:pPr>
              <w:jc w:val="center"/>
              <w:rPr>
                <w:szCs w:val="21"/>
              </w:rPr>
            </w:pPr>
            <w:r w:rsidRPr="00C730C3">
              <w:rPr>
                <w:rFonts w:hint="eastAsia"/>
                <w:szCs w:val="21"/>
              </w:rPr>
              <w:t>3</w:t>
            </w:r>
          </w:p>
        </w:tc>
        <w:tc>
          <w:tcPr>
            <w:tcW w:w="5669" w:type="dxa"/>
            <w:vAlign w:val="center"/>
          </w:tcPr>
          <w:p w:rsidR="009723F9" w:rsidRPr="00C730C3" w:rsidRDefault="00C730C3">
            <w:pPr>
              <w:jc w:val="both"/>
              <w:rPr>
                <w:szCs w:val="21"/>
              </w:rPr>
            </w:pPr>
            <w:r w:rsidRPr="00C730C3">
              <w:rPr>
                <w:rFonts w:hint="eastAsia"/>
                <w:szCs w:val="21"/>
              </w:rPr>
              <w:t>供应商具有《基础电信业务经营许可证》或省级广电部门颁发的开展增值业务经营许可证（主要指具有和利用网络光缆线路经营许可）的得3分；</w:t>
            </w:r>
          </w:p>
        </w:tc>
      </w:tr>
      <w:tr w:rsidR="00C730C3" w:rsidRPr="00C730C3">
        <w:trPr>
          <w:trHeight w:val="472"/>
          <w:jc w:val="center"/>
        </w:trPr>
        <w:tc>
          <w:tcPr>
            <w:tcW w:w="742" w:type="dxa"/>
            <w:vAlign w:val="center"/>
          </w:tcPr>
          <w:p w:rsidR="009723F9" w:rsidRPr="00C730C3" w:rsidRDefault="009723F9">
            <w:pPr>
              <w:jc w:val="center"/>
              <w:rPr>
                <w:b/>
                <w:szCs w:val="21"/>
              </w:rPr>
            </w:pPr>
          </w:p>
        </w:tc>
        <w:tc>
          <w:tcPr>
            <w:tcW w:w="1276" w:type="dxa"/>
            <w:vMerge/>
            <w:vAlign w:val="center"/>
          </w:tcPr>
          <w:p w:rsidR="009723F9" w:rsidRPr="00C730C3" w:rsidRDefault="009723F9">
            <w:pPr>
              <w:jc w:val="center"/>
              <w:rPr>
                <w:b/>
                <w:szCs w:val="21"/>
              </w:rPr>
            </w:pPr>
          </w:p>
        </w:tc>
        <w:tc>
          <w:tcPr>
            <w:tcW w:w="1238" w:type="dxa"/>
            <w:vAlign w:val="center"/>
          </w:tcPr>
          <w:p w:rsidR="009723F9" w:rsidRPr="00C730C3" w:rsidRDefault="00C730C3">
            <w:pPr>
              <w:spacing w:line="360" w:lineRule="auto"/>
              <w:jc w:val="center"/>
              <w:rPr>
                <w:szCs w:val="21"/>
              </w:rPr>
            </w:pPr>
            <w:r w:rsidRPr="00C730C3">
              <w:rPr>
                <w:rFonts w:hint="eastAsia"/>
                <w:szCs w:val="21"/>
              </w:rPr>
              <w:t>诚信档案</w:t>
            </w:r>
          </w:p>
        </w:tc>
        <w:tc>
          <w:tcPr>
            <w:tcW w:w="992" w:type="dxa"/>
            <w:vAlign w:val="center"/>
          </w:tcPr>
          <w:p w:rsidR="009723F9" w:rsidRPr="00C730C3" w:rsidRDefault="00C730C3">
            <w:pPr>
              <w:jc w:val="center"/>
              <w:rPr>
                <w:szCs w:val="21"/>
              </w:rPr>
            </w:pPr>
            <w:r w:rsidRPr="00C730C3">
              <w:rPr>
                <w:rFonts w:hint="eastAsia"/>
                <w:szCs w:val="21"/>
              </w:rPr>
              <w:t>3</w:t>
            </w:r>
          </w:p>
        </w:tc>
        <w:tc>
          <w:tcPr>
            <w:tcW w:w="5669" w:type="dxa"/>
            <w:vAlign w:val="center"/>
          </w:tcPr>
          <w:p w:rsidR="009723F9" w:rsidRPr="00C730C3" w:rsidRDefault="00C730C3">
            <w:pPr>
              <w:jc w:val="both"/>
              <w:rPr>
                <w:szCs w:val="21"/>
              </w:rPr>
            </w:pPr>
            <w:r w:rsidRPr="00C730C3">
              <w:rPr>
                <w:rFonts w:hint="eastAsia"/>
                <w:szCs w:val="21"/>
              </w:rPr>
              <w:t>投标人具有</w:t>
            </w:r>
            <w:r w:rsidRPr="00C730C3">
              <w:rPr>
                <w:szCs w:val="21"/>
              </w:rPr>
              <w:t>信用评级机构出具的AAA信用评级报告</w:t>
            </w:r>
            <w:r w:rsidRPr="00C730C3">
              <w:rPr>
                <w:rFonts w:hint="eastAsia"/>
                <w:szCs w:val="21"/>
              </w:rPr>
              <w:t>得3</w:t>
            </w:r>
            <w:r w:rsidRPr="00C730C3">
              <w:rPr>
                <w:szCs w:val="21"/>
              </w:rPr>
              <w:t>分，没有不得分。须提供有效证明文件</w:t>
            </w:r>
          </w:p>
        </w:tc>
      </w:tr>
      <w:tr w:rsidR="00C730C3" w:rsidRPr="00C730C3">
        <w:trPr>
          <w:trHeight w:val="472"/>
          <w:jc w:val="center"/>
        </w:trPr>
        <w:tc>
          <w:tcPr>
            <w:tcW w:w="742" w:type="dxa"/>
            <w:vAlign w:val="center"/>
          </w:tcPr>
          <w:p w:rsidR="009723F9" w:rsidRPr="00C730C3" w:rsidRDefault="00C730C3">
            <w:pPr>
              <w:jc w:val="center"/>
              <w:rPr>
                <w:b/>
                <w:szCs w:val="21"/>
              </w:rPr>
            </w:pPr>
            <w:r w:rsidRPr="00C730C3">
              <w:rPr>
                <w:rFonts w:hint="eastAsia"/>
                <w:b/>
                <w:szCs w:val="21"/>
              </w:rPr>
              <w:t>5.2</w:t>
            </w:r>
          </w:p>
        </w:tc>
        <w:tc>
          <w:tcPr>
            <w:tcW w:w="1276" w:type="dxa"/>
            <w:vMerge/>
            <w:vAlign w:val="center"/>
          </w:tcPr>
          <w:p w:rsidR="009723F9" w:rsidRPr="00C730C3" w:rsidRDefault="009723F9">
            <w:pPr>
              <w:jc w:val="center"/>
              <w:rPr>
                <w:b/>
                <w:szCs w:val="21"/>
              </w:rPr>
            </w:pPr>
          </w:p>
        </w:tc>
        <w:tc>
          <w:tcPr>
            <w:tcW w:w="1238" w:type="dxa"/>
            <w:vAlign w:val="center"/>
          </w:tcPr>
          <w:p w:rsidR="009723F9" w:rsidRPr="00C730C3" w:rsidRDefault="00C730C3">
            <w:pPr>
              <w:spacing w:line="360" w:lineRule="auto"/>
              <w:jc w:val="center"/>
              <w:rPr>
                <w:szCs w:val="21"/>
              </w:rPr>
            </w:pPr>
            <w:r w:rsidRPr="00C730C3">
              <w:rPr>
                <w:rFonts w:hint="eastAsia"/>
                <w:szCs w:val="21"/>
              </w:rPr>
              <w:t>人员能力</w:t>
            </w:r>
          </w:p>
        </w:tc>
        <w:tc>
          <w:tcPr>
            <w:tcW w:w="992" w:type="dxa"/>
            <w:vAlign w:val="center"/>
          </w:tcPr>
          <w:p w:rsidR="009723F9" w:rsidRPr="00C730C3" w:rsidRDefault="00C730C3">
            <w:pPr>
              <w:jc w:val="center"/>
              <w:rPr>
                <w:szCs w:val="21"/>
              </w:rPr>
            </w:pPr>
            <w:r w:rsidRPr="00C730C3">
              <w:rPr>
                <w:szCs w:val="21"/>
              </w:rPr>
              <w:t>8</w:t>
            </w:r>
          </w:p>
        </w:tc>
        <w:tc>
          <w:tcPr>
            <w:tcW w:w="5669" w:type="dxa"/>
            <w:vAlign w:val="center"/>
          </w:tcPr>
          <w:p w:rsidR="009723F9" w:rsidRPr="00C730C3" w:rsidRDefault="00C730C3">
            <w:pPr>
              <w:pStyle w:val="2d"/>
              <w:widowControl/>
              <w:ind w:firstLineChars="0" w:firstLine="0"/>
              <w:rPr>
                <w:rFonts w:ascii="宋体" w:hAnsi="宋体" w:cs="宋体"/>
                <w:kern w:val="0"/>
                <w:sz w:val="24"/>
                <w:szCs w:val="21"/>
              </w:rPr>
            </w:pPr>
            <w:r w:rsidRPr="00C730C3">
              <w:rPr>
                <w:rFonts w:ascii="宋体" w:hAnsi="宋体" w:cs="宋体" w:hint="eastAsia"/>
                <w:kern w:val="0"/>
                <w:sz w:val="24"/>
                <w:szCs w:val="21"/>
              </w:rPr>
              <w:t>运维人员：根据投标人的专业技术人员资格证书予以评分，具备通信工程师证书的，每有1个得1分，最高得2分；</w:t>
            </w:r>
          </w:p>
          <w:p w:rsidR="009723F9" w:rsidRPr="00C730C3" w:rsidRDefault="00C730C3">
            <w:pPr>
              <w:jc w:val="both"/>
              <w:rPr>
                <w:szCs w:val="21"/>
              </w:rPr>
            </w:pPr>
            <w:r w:rsidRPr="00C730C3">
              <w:rPr>
                <w:rFonts w:hint="eastAsia"/>
                <w:szCs w:val="21"/>
              </w:rPr>
              <w:t>网络工程师：具有HCIE、H</w:t>
            </w:r>
            <w:r w:rsidRPr="00C730C3">
              <w:rPr>
                <w:szCs w:val="21"/>
              </w:rPr>
              <w:t>CIP</w:t>
            </w:r>
            <w:r w:rsidRPr="00C730C3">
              <w:rPr>
                <w:rFonts w:hint="eastAsia"/>
                <w:szCs w:val="21"/>
              </w:rPr>
              <w:t xml:space="preserve"> 、H3CIE、CCNP、CCIE、、V</w:t>
            </w:r>
            <w:r w:rsidRPr="00C730C3">
              <w:rPr>
                <w:szCs w:val="21"/>
              </w:rPr>
              <w:t>CP</w:t>
            </w:r>
            <w:r w:rsidRPr="00C730C3">
              <w:rPr>
                <w:rFonts w:hint="eastAsia"/>
                <w:szCs w:val="21"/>
              </w:rPr>
              <w:t>、C</w:t>
            </w:r>
            <w:r w:rsidRPr="00C730C3">
              <w:rPr>
                <w:szCs w:val="21"/>
              </w:rPr>
              <w:t>ISP</w:t>
            </w:r>
            <w:r w:rsidRPr="00C730C3">
              <w:rPr>
                <w:rFonts w:hint="eastAsia"/>
                <w:szCs w:val="21"/>
              </w:rPr>
              <w:t>、Oracle证书，每有1个得1分，最高得4分；</w:t>
            </w:r>
          </w:p>
          <w:p w:rsidR="009723F9" w:rsidRPr="00C730C3" w:rsidRDefault="00C730C3">
            <w:pPr>
              <w:jc w:val="both"/>
              <w:rPr>
                <w:szCs w:val="21"/>
              </w:rPr>
            </w:pPr>
            <w:r w:rsidRPr="00C730C3">
              <w:rPr>
                <w:rFonts w:hint="eastAsia"/>
                <w:szCs w:val="21"/>
              </w:rPr>
              <w:t>项目经理：具有P</w:t>
            </w:r>
            <w:r w:rsidRPr="00C730C3">
              <w:rPr>
                <w:szCs w:val="21"/>
              </w:rPr>
              <w:t>MP</w:t>
            </w:r>
            <w:r w:rsidRPr="00C730C3">
              <w:rPr>
                <w:rFonts w:hint="eastAsia"/>
                <w:szCs w:val="21"/>
              </w:rPr>
              <w:t>高级项目管理师证书的得2分，提供不全或未提供不得分</w:t>
            </w:r>
          </w:p>
          <w:p w:rsidR="009723F9" w:rsidRPr="00C730C3" w:rsidRDefault="00C730C3">
            <w:pPr>
              <w:jc w:val="both"/>
              <w:rPr>
                <w:szCs w:val="21"/>
              </w:rPr>
            </w:pPr>
            <w:r w:rsidRPr="00C730C3">
              <w:rPr>
                <w:rFonts w:hint="eastAsia"/>
                <w:szCs w:val="21"/>
              </w:rPr>
              <w:t>（以上需提供证书复印件及相关人员近三个月的社保缴纳证明材料并加盖公章）</w:t>
            </w:r>
          </w:p>
        </w:tc>
      </w:tr>
      <w:tr w:rsidR="00C730C3" w:rsidRPr="00C730C3">
        <w:trPr>
          <w:trHeight w:val="472"/>
          <w:jc w:val="center"/>
        </w:trPr>
        <w:tc>
          <w:tcPr>
            <w:tcW w:w="742" w:type="dxa"/>
            <w:vAlign w:val="center"/>
          </w:tcPr>
          <w:p w:rsidR="009723F9" w:rsidRPr="00C730C3" w:rsidRDefault="009723F9">
            <w:pPr>
              <w:jc w:val="center"/>
              <w:rPr>
                <w:b/>
                <w:szCs w:val="21"/>
              </w:rPr>
            </w:pPr>
          </w:p>
        </w:tc>
        <w:tc>
          <w:tcPr>
            <w:tcW w:w="2514" w:type="dxa"/>
            <w:gridSpan w:val="2"/>
            <w:vAlign w:val="center"/>
          </w:tcPr>
          <w:p w:rsidR="009723F9" w:rsidRPr="00C730C3" w:rsidRDefault="00C730C3">
            <w:pPr>
              <w:spacing w:line="360" w:lineRule="auto"/>
              <w:jc w:val="center"/>
              <w:rPr>
                <w:b/>
                <w:bCs/>
                <w:szCs w:val="21"/>
              </w:rPr>
            </w:pPr>
            <w:r w:rsidRPr="00C730C3">
              <w:rPr>
                <w:rFonts w:hint="eastAsia"/>
                <w:b/>
                <w:bCs/>
                <w:szCs w:val="21"/>
              </w:rPr>
              <w:t>合计</w:t>
            </w:r>
          </w:p>
        </w:tc>
        <w:tc>
          <w:tcPr>
            <w:tcW w:w="992" w:type="dxa"/>
            <w:vAlign w:val="center"/>
          </w:tcPr>
          <w:p w:rsidR="009723F9" w:rsidRPr="00C730C3" w:rsidRDefault="00C730C3">
            <w:pPr>
              <w:jc w:val="center"/>
              <w:rPr>
                <w:bCs/>
                <w:szCs w:val="21"/>
              </w:rPr>
            </w:pPr>
            <w:r w:rsidRPr="00C730C3">
              <w:rPr>
                <w:rFonts w:hint="eastAsia"/>
                <w:bCs/>
                <w:szCs w:val="21"/>
              </w:rPr>
              <w:t>1</w:t>
            </w:r>
            <w:r w:rsidRPr="00C730C3">
              <w:rPr>
                <w:bCs/>
                <w:szCs w:val="21"/>
              </w:rPr>
              <w:t>00</w:t>
            </w:r>
          </w:p>
        </w:tc>
        <w:tc>
          <w:tcPr>
            <w:tcW w:w="5669" w:type="dxa"/>
            <w:vAlign w:val="center"/>
          </w:tcPr>
          <w:p w:rsidR="009723F9" w:rsidRPr="00C730C3" w:rsidRDefault="009723F9">
            <w:pPr>
              <w:pStyle w:val="2d"/>
              <w:widowControl/>
              <w:ind w:firstLineChars="0" w:firstLine="0"/>
              <w:rPr>
                <w:szCs w:val="21"/>
              </w:rPr>
            </w:pPr>
          </w:p>
        </w:tc>
      </w:tr>
    </w:tbl>
    <w:p w:rsidR="009723F9" w:rsidRPr="00C730C3" w:rsidRDefault="00C730C3">
      <w:pPr>
        <w:rPr>
          <w:b/>
        </w:rPr>
      </w:pPr>
      <w:r w:rsidRPr="00C730C3">
        <w:rPr>
          <w:rFonts w:hint="eastAsia"/>
          <w:b/>
        </w:rPr>
        <w:t>说明：所有认证、证明和业绩均以有效的证明文件的复印件为依据。</w:t>
      </w:r>
    </w:p>
    <w:p w:rsidR="009723F9" w:rsidRPr="00C730C3" w:rsidRDefault="00C730C3">
      <w:pPr>
        <w:pStyle w:val="1"/>
        <w:rPr>
          <w:szCs w:val="32"/>
        </w:rPr>
      </w:pPr>
      <w:r w:rsidRPr="00C730C3">
        <w:rPr>
          <w:rFonts w:hint="eastAsia"/>
        </w:rPr>
        <w:t>第三章</w:t>
      </w:r>
      <w:r w:rsidRPr="00C730C3">
        <w:t xml:space="preserve"> </w:t>
      </w:r>
      <w:r w:rsidRPr="00C730C3">
        <w:rPr>
          <w:rFonts w:hint="eastAsia"/>
        </w:rPr>
        <w:t>招标项目的技术规格</w:t>
      </w:r>
      <w:r w:rsidRPr="00C730C3">
        <w:rPr>
          <w:rFonts w:hint="eastAsia"/>
          <w:szCs w:val="21"/>
          <w:lang w:val="zh-CN"/>
        </w:rPr>
        <w:t>、</w:t>
      </w:r>
      <w:r w:rsidRPr="00C730C3">
        <w:rPr>
          <w:rFonts w:hint="eastAsia"/>
        </w:rPr>
        <w:t>要求和数量等</w:t>
      </w:r>
    </w:p>
    <w:p w:rsidR="009723F9" w:rsidRPr="00C730C3" w:rsidRDefault="00C730C3">
      <w:pPr>
        <w:shd w:val="clear" w:color="auto" w:fill="FFFFFF"/>
        <w:spacing w:line="360" w:lineRule="auto"/>
        <w:outlineLvl w:val="2"/>
        <w:rPr>
          <w:b/>
          <w:bCs/>
        </w:rPr>
      </w:pPr>
      <w:r w:rsidRPr="00C730C3">
        <w:rPr>
          <w:rFonts w:hint="eastAsia"/>
          <w:b/>
          <w:bCs/>
        </w:rPr>
        <w:t>一、项目概况</w:t>
      </w:r>
    </w:p>
    <w:p w:rsidR="009723F9" w:rsidRPr="00C730C3" w:rsidRDefault="00C730C3">
      <w:pPr>
        <w:spacing w:line="360" w:lineRule="auto"/>
        <w:ind w:firstLineChars="200" w:firstLine="480"/>
        <w:rPr>
          <w:rFonts w:cs="仿宋"/>
        </w:rPr>
      </w:pPr>
      <w:r w:rsidRPr="00C730C3">
        <w:rPr>
          <w:rFonts w:cs="仿宋" w:hint="eastAsia"/>
        </w:rPr>
        <w:t>南京市口腔医院内部数据链路互联</w:t>
      </w:r>
      <w:r w:rsidRPr="00C730C3">
        <w:rPr>
          <w:rFonts w:cs="仿宋"/>
        </w:rPr>
        <w:t>MSTP专线升级改造项目</w:t>
      </w:r>
      <w:r w:rsidRPr="00C730C3">
        <w:rPr>
          <w:rFonts w:cs="仿宋" w:hint="eastAsia"/>
        </w:rPr>
        <w:t>主要针对医院下属网点原线路进行带宽提升及网络优化，以满足医院内部互联数据传输的需要，并要求中标单位提供线路维护及保障服务工作。本专线网络的升级改造需承载各联网网点正常业务门诊、医学影像传输及远程诊疗等服务的数据传输需要，各网点专线需采用</w:t>
      </w:r>
      <w:r w:rsidRPr="00C730C3">
        <w:rPr>
          <w:rFonts w:cs="仿宋"/>
        </w:rPr>
        <w:t>MSTP数字电路方式，带宽</w:t>
      </w:r>
      <w:r w:rsidRPr="00C730C3">
        <w:rPr>
          <w:rFonts w:cs="仿宋" w:hint="eastAsia"/>
        </w:rPr>
        <w:t>最低为20M（分别提供20M/50M/100M报价）</w:t>
      </w:r>
      <w:r w:rsidRPr="00C730C3">
        <w:rPr>
          <w:rFonts w:cs="仿宋"/>
        </w:rPr>
        <w:t>，支持平滑升级至</w:t>
      </w:r>
      <w:r w:rsidRPr="00C730C3">
        <w:rPr>
          <w:rFonts w:cs="仿宋" w:hint="eastAsia"/>
        </w:rPr>
        <w:t>1G</w:t>
      </w:r>
      <w:r w:rsidRPr="00C730C3">
        <w:rPr>
          <w:rFonts w:cs="仿宋"/>
        </w:rPr>
        <w:t>的能力；</w:t>
      </w:r>
      <w:r w:rsidRPr="00C730C3">
        <w:rPr>
          <w:rFonts w:cs="仿宋" w:hint="eastAsia"/>
        </w:rPr>
        <w:t>南京市口腔医院</w:t>
      </w:r>
      <w:r w:rsidRPr="00C730C3">
        <w:rPr>
          <w:rFonts w:cs="仿宋"/>
        </w:rPr>
        <w:t>中心汇聚端支持</w:t>
      </w:r>
      <w:r w:rsidRPr="00C730C3">
        <w:rPr>
          <w:rFonts w:cs="仿宋" w:hint="eastAsia"/>
        </w:rPr>
        <w:t>1G</w:t>
      </w:r>
      <w:r w:rsidRPr="00C730C3">
        <w:rPr>
          <w:rFonts w:cs="仿宋"/>
        </w:rPr>
        <w:t>带宽接入的能力；专网平台必须是完全与其他业务平台物理隔离的独立网络平台，必须具备高效、安全的网络环境及实时监测功能，确保数据专网</w:t>
      </w:r>
      <w:r w:rsidRPr="00C730C3">
        <w:rPr>
          <w:rFonts w:cs="仿宋" w:hint="eastAsia"/>
        </w:rPr>
        <w:t>安全</w:t>
      </w:r>
      <w:r w:rsidRPr="00C730C3">
        <w:rPr>
          <w:rFonts w:cs="仿宋"/>
        </w:rPr>
        <w:t>稳定运行。</w:t>
      </w:r>
    </w:p>
    <w:p w:rsidR="009723F9" w:rsidRPr="00C730C3" w:rsidRDefault="00C730C3">
      <w:pPr>
        <w:numPr>
          <w:ilvl w:val="0"/>
          <w:numId w:val="1"/>
        </w:numPr>
        <w:shd w:val="clear" w:color="auto" w:fill="FFFFFF"/>
        <w:spacing w:line="360" w:lineRule="auto"/>
        <w:outlineLvl w:val="2"/>
        <w:rPr>
          <w:b/>
          <w:bCs/>
        </w:rPr>
      </w:pPr>
      <w:r w:rsidRPr="00C730C3">
        <w:rPr>
          <w:rFonts w:hint="eastAsia"/>
          <w:b/>
          <w:bCs/>
        </w:rPr>
        <w:t>项目需求清单</w:t>
      </w:r>
    </w:p>
    <w:tbl>
      <w:tblPr>
        <w:tblStyle w:val="affa"/>
        <w:tblW w:w="93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3"/>
        <w:gridCol w:w="2012"/>
        <w:gridCol w:w="1276"/>
        <w:gridCol w:w="1701"/>
        <w:gridCol w:w="1418"/>
        <w:gridCol w:w="708"/>
        <w:gridCol w:w="822"/>
      </w:tblGrid>
      <w:tr w:rsidR="00C730C3" w:rsidRPr="00C730C3">
        <w:trPr>
          <w:jc w:val="center"/>
        </w:trPr>
        <w:tc>
          <w:tcPr>
            <w:tcW w:w="1363" w:type="dxa"/>
            <w:tcBorders>
              <w:top w:val="single" w:sz="4" w:space="0" w:color="auto"/>
              <w:left w:val="single" w:sz="4" w:space="0" w:color="auto"/>
              <w:bottom w:val="single" w:sz="4" w:space="0" w:color="auto"/>
              <w:right w:val="single" w:sz="4" w:space="0" w:color="auto"/>
            </w:tcBorders>
            <w:vAlign w:val="center"/>
          </w:tcPr>
          <w:p w:rsidR="009723F9" w:rsidRPr="00C730C3" w:rsidRDefault="00C730C3">
            <w:pPr>
              <w:pStyle w:val="4"/>
              <w:autoSpaceDE w:val="0"/>
              <w:autoSpaceDN w:val="0"/>
              <w:adjustRightInd w:val="0"/>
              <w:snapToGrid w:val="0"/>
              <w:spacing w:line="560" w:lineRule="exact"/>
              <w:ind w:left="0"/>
              <w:jc w:val="center"/>
              <w:rPr>
                <w:b/>
                <w:sz w:val="21"/>
                <w:szCs w:val="21"/>
              </w:rPr>
            </w:pPr>
            <w:r w:rsidRPr="00C730C3">
              <w:rPr>
                <w:rFonts w:hint="eastAsia"/>
                <w:b/>
                <w:sz w:val="21"/>
                <w:szCs w:val="21"/>
              </w:rPr>
              <w:t>联网网点</w:t>
            </w:r>
          </w:p>
        </w:tc>
        <w:tc>
          <w:tcPr>
            <w:tcW w:w="2012" w:type="dxa"/>
            <w:tcBorders>
              <w:top w:val="single" w:sz="4" w:space="0" w:color="auto"/>
              <w:left w:val="single" w:sz="4" w:space="0" w:color="auto"/>
              <w:bottom w:val="single" w:sz="4" w:space="0" w:color="auto"/>
              <w:right w:val="single" w:sz="4" w:space="0" w:color="auto"/>
            </w:tcBorders>
            <w:vAlign w:val="center"/>
          </w:tcPr>
          <w:p w:rsidR="009723F9" w:rsidRPr="00C730C3" w:rsidRDefault="00C730C3">
            <w:pPr>
              <w:pStyle w:val="4"/>
              <w:autoSpaceDE w:val="0"/>
              <w:autoSpaceDN w:val="0"/>
              <w:adjustRightInd w:val="0"/>
              <w:snapToGrid w:val="0"/>
              <w:ind w:left="0"/>
              <w:jc w:val="center"/>
              <w:rPr>
                <w:b/>
                <w:sz w:val="21"/>
                <w:szCs w:val="21"/>
              </w:rPr>
            </w:pPr>
            <w:r w:rsidRPr="00C730C3">
              <w:rPr>
                <w:rFonts w:hint="eastAsia"/>
                <w:b/>
                <w:sz w:val="21"/>
                <w:szCs w:val="21"/>
              </w:rPr>
              <w:t>接入</w:t>
            </w:r>
          </w:p>
          <w:p w:rsidR="009723F9" w:rsidRPr="00C730C3" w:rsidRDefault="00C730C3">
            <w:pPr>
              <w:pStyle w:val="4"/>
              <w:autoSpaceDE w:val="0"/>
              <w:autoSpaceDN w:val="0"/>
              <w:adjustRightInd w:val="0"/>
              <w:snapToGrid w:val="0"/>
              <w:ind w:left="0"/>
              <w:jc w:val="center"/>
              <w:rPr>
                <w:b/>
                <w:sz w:val="21"/>
                <w:szCs w:val="21"/>
              </w:rPr>
            </w:pPr>
            <w:r w:rsidRPr="00C730C3">
              <w:rPr>
                <w:rFonts w:hint="eastAsia"/>
                <w:b/>
                <w:sz w:val="21"/>
                <w:szCs w:val="21"/>
              </w:rPr>
              <w:t>地点</w:t>
            </w:r>
          </w:p>
        </w:tc>
        <w:tc>
          <w:tcPr>
            <w:tcW w:w="1276" w:type="dxa"/>
            <w:tcBorders>
              <w:top w:val="single" w:sz="4" w:space="0" w:color="auto"/>
              <w:left w:val="single" w:sz="4" w:space="0" w:color="auto"/>
              <w:bottom w:val="single" w:sz="4" w:space="0" w:color="auto"/>
              <w:right w:val="single" w:sz="4" w:space="0" w:color="auto"/>
            </w:tcBorders>
            <w:vAlign w:val="center"/>
          </w:tcPr>
          <w:p w:rsidR="009723F9" w:rsidRPr="00C730C3" w:rsidRDefault="00C730C3">
            <w:pPr>
              <w:pStyle w:val="4"/>
              <w:autoSpaceDE w:val="0"/>
              <w:autoSpaceDN w:val="0"/>
              <w:adjustRightInd w:val="0"/>
              <w:snapToGrid w:val="0"/>
              <w:ind w:left="0"/>
              <w:jc w:val="center"/>
              <w:rPr>
                <w:b/>
                <w:sz w:val="21"/>
                <w:szCs w:val="21"/>
              </w:rPr>
            </w:pPr>
            <w:r w:rsidRPr="00C730C3">
              <w:rPr>
                <w:rFonts w:hint="eastAsia"/>
                <w:b/>
                <w:sz w:val="21"/>
                <w:szCs w:val="21"/>
              </w:rPr>
              <w:t>线路</w:t>
            </w:r>
          </w:p>
          <w:p w:rsidR="009723F9" w:rsidRPr="00C730C3" w:rsidRDefault="00C730C3">
            <w:pPr>
              <w:pStyle w:val="4"/>
              <w:autoSpaceDE w:val="0"/>
              <w:autoSpaceDN w:val="0"/>
              <w:adjustRightInd w:val="0"/>
              <w:snapToGrid w:val="0"/>
              <w:ind w:left="0"/>
              <w:jc w:val="center"/>
              <w:rPr>
                <w:b/>
                <w:sz w:val="21"/>
                <w:szCs w:val="21"/>
              </w:rPr>
            </w:pPr>
            <w:r w:rsidRPr="00C730C3">
              <w:rPr>
                <w:rFonts w:hint="eastAsia"/>
                <w:b/>
                <w:sz w:val="21"/>
                <w:szCs w:val="21"/>
              </w:rPr>
              <w:t>类型</w:t>
            </w:r>
          </w:p>
        </w:tc>
        <w:tc>
          <w:tcPr>
            <w:tcW w:w="1701" w:type="dxa"/>
            <w:tcBorders>
              <w:top w:val="single" w:sz="4" w:space="0" w:color="auto"/>
              <w:left w:val="single" w:sz="4" w:space="0" w:color="auto"/>
              <w:bottom w:val="single" w:sz="4" w:space="0" w:color="auto"/>
              <w:right w:val="single" w:sz="4" w:space="0" w:color="auto"/>
            </w:tcBorders>
            <w:vAlign w:val="center"/>
          </w:tcPr>
          <w:p w:rsidR="009723F9" w:rsidRPr="00C730C3" w:rsidRDefault="00C730C3">
            <w:pPr>
              <w:pStyle w:val="4"/>
              <w:autoSpaceDE w:val="0"/>
              <w:autoSpaceDN w:val="0"/>
              <w:adjustRightInd w:val="0"/>
              <w:snapToGrid w:val="0"/>
              <w:spacing w:line="560" w:lineRule="exact"/>
              <w:ind w:left="0"/>
              <w:jc w:val="center"/>
              <w:rPr>
                <w:b/>
                <w:sz w:val="21"/>
                <w:szCs w:val="21"/>
              </w:rPr>
            </w:pPr>
            <w:r w:rsidRPr="00C730C3">
              <w:rPr>
                <w:rFonts w:hint="eastAsia"/>
                <w:b/>
                <w:sz w:val="21"/>
                <w:szCs w:val="21"/>
              </w:rPr>
              <w:t>带宽需求</w:t>
            </w:r>
          </w:p>
        </w:tc>
        <w:tc>
          <w:tcPr>
            <w:tcW w:w="1418" w:type="dxa"/>
            <w:tcBorders>
              <w:top w:val="single" w:sz="4" w:space="0" w:color="auto"/>
              <w:left w:val="single" w:sz="4" w:space="0" w:color="auto"/>
              <w:bottom w:val="single" w:sz="4" w:space="0" w:color="auto"/>
              <w:right w:val="single" w:sz="4" w:space="0" w:color="auto"/>
            </w:tcBorders>
            <w:vAlign w:val="center"/>
          </w:tcPr>
          <w:p w:rsidR="009723F9" w:rsidRPr="00C730C3" w:rsidRDefault="00C730C3">
            <w:pPr>
              <w:pStyle w:val="4"/>
              <w:autoSpaceDE w:val="0"/>
              <w:autoSpaceDN w:val="0"/>
              <w:adjustRightInd w:val="0"/>
              <w:snapToGrid w:val="0"/>
              <w:spacing w:line="560" w:lineRule="exact"/>
              <w:ind w:left="0"/>
              <w:jc w:val="center"/>
              <w:rPr>
                <w:b/>
                <w:sz w:val="21"/>
                <w:szCs w:val="21"/>
              </w:rPr>
            </w:pPr>
            <w:r w:rsidRPr="00C730C3">
              <w:rPr>
                <w:rFonts w:hint="eastAsia"/>
                <w:b/>
                <w:sz w:val="21"/>
                <w:szCs w:val="21"/>
              </w:rPr>
              <w:t>数量</w:t>
            </w:r>
          </w:p>
        </w:tc>
        <w:tc>
          <w:tcPr>
            <w:tcW w:w="708" w:type="dxa"/>
            <w:tcBorders>
              <w:top w:val="single" w:sz="4" w:space="0" w:color="auto"/>
              <w:left w:val="single" w:sz="4" w:space="0" w:color="auto"/>
              <w:bottom w:val="single" w:sz="4" w:space="0" w:color="auto"/>
              <w:right w:val="single" w:sz="4" w:space="0" w:color="auto"/>
            </w:tcBorders>
          </w:tcPr>
          <w:p w:rsidR="009723F9" w:rsidRPr="00C730C3" w:rsidRDefault="00C730C3">
            <w:pPr>
              <w:pStyle w:val="4"/>
              <w:autoSpaceDE w:val="0"/>
              <w:autoSpaceDN w:val="0"/>
              <w:adjustRightInd w:val="0"/>
              <w:snapToGrid w:val="0"/>
              <w:spacing w:line="560" w:lineRule="exact"/>
              <w:ind w:left="0"/>
              <w:jc w:val="center"/>
              <w:rPr>
                <w:b/>
                <w:sz w:val="21"/>
                <w:szCs w:val="21"/>
              </w:rPr>
            </w:pPr>
            <w:r w:rsidRPr="00C730C3">
              <w:rPr>
                <w:rFonts w:hint="eastAsia"/>
                <w:b/>
                <w:sz w:val="21"/>
                <w:szCs w:val="21"/>
              </w:rPr>
              <w:t>单位</w:t>
            </w:r>
          </w:p>
        </w:tc>
        <w:tc>
          <w:tcPr>
            <w:tcW w:w="822" w:type="dxa"/>
            <w:tcBorders>
              <w:top w:val="single" w:sz="4" w:space="0" w:color="auto"/>
              <w:left w:val="single" w:sz="4" w:space="0" w:color="auto"/>
              <w:bottom w:val="single" w:sz="4" w:space="0" w:color="auto"/>
              <w:right w:val="single" w:sz="4" w:space="0" w:color="auto"/>
            </w:tcBorders>
            <w:vAlign w:val="center"/>
          </w:tcPr>
          <w:p w:rsidR="009723F9" w:rsidRPr="00C730C3" w:rsidRDefault="00C730C3">
            <w:pPr>
              <w:pStyle w:val="4"/>
              <w:autoSpaceDE w:val="0"/>
              <w:autoSpaceDN w:val="0"/>
              <w:adjustRightInd w:val="0"/>
              <w:snapToGrid w:val="0"/>
              <w:spacing w:line="560" w:lineRule="exact"/>
              <w:ind w:left="0"/>
              <w:jc w:val="center"/>
              <w:rPr>
                <w:b/>
                <w:sz w:val="21"/>
                <w:szCs w:val="21"/>
              </w:rPr>
            </w:pPr>
            <w:r w:rsidRPr="00C730C3">
              <w:rPr>
                <w:rFonts w:hint="eastAsia"/>
                <w:b/>
                <w:sz w:val="21"/>
                <w:szCs w:val="21"/>
              </w:rPr>
              <w:t>属性</w:t>
            </w:r>
          </w:p>
        </w:tc>
      </w:tr>
      <w:tr w:rsidR="00C730C3" w:rsidRPr="00C730C3">
        <w:trPr>
          <w:jc w:val="center"/>
        </w:trPr>
        <w:tc>
          <w:tcPr>
            <w:tcW w:w="1363" w:type="dxa"/>
            <w:tcBorders>
              <w:top w:val="single" w:sz="4" w:space="0" w:color="auto"/>
              <w:left w:val="single" w:sz="4" w:space="0" w:color="auto"/>
              <w:bottom w:val="single" w:sz="4" w:space="0" w:color="auto"/>
              <w:right w:val="single" w:sz="4" w:space="0" w:color="auto"/>
            </w:tcBorders>
            <w:vAlign w:val="center"/>
          </w:tcPr>
          <w:p w:rsidR="009723F9" w:rsidRPr="00C730C3" w:rsidRDefault="00C730C3">
            <w:pPr>
              <w:pStyle w:val="4"/>
              <w:autoSpaceDE w:val="0"/>
              <w:autoSpaceDN w:val="0"/>
              <w:adjustRightInd w:val="0"/>
              <w:snapToGrid w:val="0"/>
              <w:spacing w:line="360" w:lineRule="auto"/>
              <w:ind w:left="0"/>
              <w:jc w:val="center"/>
              <w:rPr>
                <w:sz w:val="18"/>
                <w:szCs w:val="18"/>
              </w:rPr>
            </w:pPr>
            <w:r w:rsidRPr="00C730C3">
              <w:rPr>
                <w:rFonts w:hint="eastAsia"/>
                <w:sz w:val="18"/>
                <w:szCs w:val="18"/>
              </w:rPr>
              <w:t>第一门诊部</w:t>
            </w:r>
          </w:p>
        </w:tc>
        <w:tc>
          <w:tcPr>
            <w:tcW w:w="2012" w:type="dxa"/>
            <w:tcBorders>
              <w:top w:val="single" w:sz="4" w:space="0" w:color="auto"/>
              <w:left w:val="single" w:sz="4" w:space="0" w:color="auto"/>
              <w:bottom w:val="single" w:sz="4" w:space="0" w:color="auto"/>
              <w:right w:val="single" w:sz="4" w:space="0" w:color="auto"/>
            </w:tcBorders>
          </w:tcPr>
          <w:p w:rsidR="009723F9" w:rsidRPr="00C730C3" w:rsidRDefault="00C730C3">
            <w:pPr>
              <w:pStyle w:val="4"/>
              <w:autoSpaceDE w:val="0"/>
              <w:autoSpaceDN w:val="0"/>
              <w:adjustRightInd w:val="0"/>
              <w:snapToGrid w:val="0"/>
              <w:spacing w:line="360" w:lineRule="auto"/>
              <w:ind w:left="0"/>
              <w:jc w:val="center"/>
              <w:rPr>
                <w:rFonts w:cs="仿宋"/>
                <w:sz w:val="18"/>
                <w:szCs w:val="18"/>
              </w:rPr>
            </w:pPr>
            <w:r w:rsidRPr="00C730C3">
              <w:rPr>
                <w:rFonts w:cs="仿宋" w:hint="eastAsia"/>
                <w:sz w:val="18"/>
                <w:szCs w:val="18"/>
              </w:rPr>
              <w:t>南京市大光路</w:t>
            </w:r>
            <w:r w:rsidRPr="00C730C3">
              <w:rPr>
                <w:rFonts w:cs="仿宋" w:hint="eastAsia"/>
                <w:sz w:val="18"/>
                <w:szCs w:val="18"/>
              </w:rPr>
              <w:t>139</w:t>
            </w:r>
            <w:r w:rsidRPr="00C730C3">
              <w:rPr>
                <w:rFonts w:cs="仿宋" w:hint="eastAsia"/>
                <w:sz w:val="18"/>
                <w:szCs w:val="18"/>
              </w:rPr>
              <w:t>号凯悦天琴</w:t>
            </w:r>
          </w:p>
        </w:tc>
        <w:tc>
          <w:tcPr>
            <w:tcW w:w="1276" w:type="dxa"/>
            <w:tcBorders>
              <w:top w:val="single" w:sz="4" w:space="0" w:color="auto"/>
              <w:left w:val="single" w:sz="4" w:space="0" w:color="auto"/>
              <w:bottom w:val="single" w:sz="4" w:space="0" w:color="auto"/>
              <w:right w:val="single" w:sz="4" w:space="0" w:color="auto"/>
            </w:tcBorders>
            <w:vAlign w:val="center"/>
          </w:tcPr>
          <w:p w:rsidR="009723F9" w:rsidRPr="00C730C3" w:rsidRDefault="00C730C3">
            <w:pPr>
              <w:pStyle w:val="4"/>
              <w:autoSpaceDE w:val="0"/>
              <w:autoSpaceDN w:val="0"/>
              <w:adjustRightInd w:val="0"/>
              <w:snapToGrid w:val="0"/>
              <w:spacing w:line="360" w:lineRule="auto"/>
              <w:ind w:left="0"/>
              <w:jc w:val="center"/>
              <w:rPr>
                <w:rFonts w:cs="仿宋"/>
                <w:sz w:val="18"/>
                <w:szCs w:val="18"/>
              </w:rPr>
            </w:pPr>
            <w:r w:rsidRPr="00C730C3">
              <w:rPr>
                <w:rFonts w:cs="仿宋" w:hint="eastAsia"/>
                <w:sz w:val="18"/>
                <w:szCs w:val="18"/>
              </w:rPr>
              <w:t>MSTP</w:t>
            </w:r>
          </w:p>
        </w:tc>
        <w:tc>
          <w:tcPr>
            <w:tcW w:w="1701" w:type="dxa"/>
            <w:tcBorders>
              <w:top w:val="single" w:sz="4" w:space="0" w:color="auto"/>
              <w:left w:val="single" w:sz="4" w:space="0" w:color="auto"/>
              <w:bottom w:val="single" w:sz="4" w:space="0" w:color="auto"/>
              <w:right w:val="single" w:sz="4" w:space="0" w:color="auto"/>
            </w:tcBorders>
            <w:vAlign w:val="center"/>
          </w:tcPr>
          <w:p w:rsidR="009723F9" w:rsidRPr="00C730C3" w:rsidRDefault="00E46002">
            <w:pPr>
              <w:pStyle w:val="4"/>
              <w:autoSpaceDE w:val="0"/>
              <w:autoSpaceDN w:val="0"/>
              <w:adjustRightInd w:val="0"/>
              <w:snapToGrid w:val="0"/>
              <w:spacing w:line="360" w:lineRule="auto"/>
              <w:ind w:left="0"/>
              <w:jc w:val="center"/>
              <w:rPr>
                <w:rFonts w:cs="仿宋"/>
                <w:sz w:val="18"/>
                <w:szCs w:val="18"/>
              </w:rPr>
            </w:pPr>
            <w:r>
              <w:rPr>
                <w:rFonts w:cs="仿宋"/>
                <w:sz w:val="18"/>
                <w:szCs w:val="18"/>
              </w:rPr>
              <w:t>50M/100M</w:t>
            </w:r>
          </w:p>
        </w:tc>
        <w:tc>
          <w:tcPr>
            <w:tcW w:w="1418" w:type="dxa"/>
            <w:tcBorders>
              <w:top w:val="single" w:sz="4" w:space="0" w:color="auto"/>
              <w:left w:val="single" w:sz="4" w:space="0" w:color="auto"/>
              <w:bottom w:val="single" w:sz="4" w:space="0" w:color="auto"/>
              <w:right w:val="single" w:sz="4" w:space="0" w:color="auto"/>
            </w:tcBorders>
            <w:vAlign w:val="center"/>
          </w:tcPr>
          <w:p w:rsidR="009723F9" w:rsidRPr="00C730C3" w:rsidRDefault="00C730C3">
            <w:pPr>
              <w:pStyle w:val="4"/>
              <w:autoSpaceDE w:val="0"/>
              <w:autoSpaceDN w:val="0"/>
              <w:adjustRightInd w:val="0"/>
              <w:snapToGrid w:val="0"/>
              <w:spacing w:line="360" w:lineRule="auto"/>
              <w:ind w:left="0"/>
              <w:jc w:val="center"/>
              <w:rPr>
                <w:rFonts w:cs="仿宋"/>
                <w:sz w:val="18"/>
                <w:szCs w:val="18"/>
              </w:rPr>
            </w:pPr>
            <w:r w:rsidRPr="00C730C3">
              <w:rPr>
                <w:rFonts w:cs="仿宋" w:hint="eastAsia"/>
                <w:sz w:val="18"/>
                <w:szCs w:val="18"/>
              </w:rPr>
              <w:t>主、备各</w:t>
            </w:r>
            <w:r w:rsidRPr="00C730C3">
              <w:rPr>
                <w:rFonts w:cs="仿宋" w:hint="eastAsia"/>
                <w:sz w:val="18"/>
                <w:szCs w:val="18"/>
              </w:rPr>
              <w:t>1</w:t>
            </w:r>
            <w:r w:rsidRPr="00C730C3">
              <w:rPr>
                <w:rFonts w:cs="仿宋" w:hint="eastAsia"/>
                <w:sz w:val="18"/>
                <w:szCs w:val="18"/>
              </w:rPr>
              <w:t>条</w:t>
            </w:r>
          </w:p>
        </w:tc>
        <w:tc>
          <w:tcPr>
            <w:tcW w:w="708" w:type="dxa"/>
            <w:tcBorders>
              <w:top w:val="single" w:sz="4" w:space="0" w:color="auto"/>
              <w:left w:val="single" w:sz="4" w:space="0" w:color="auto"/>
              <w:bottom w:val="single" w:sz="4" w:space="0" w:color="auto"/>
              <w:right w:val="single" w:sz="4" w:space="0" w:color="auto"/>
            </w:tcBorders>
            <w:vAlign w:val="center"/>
          </w:tcPr>
          <w:p w:rsidR="009723F9" w:rsidRPr="00C730C3" w:rsidRDefault="00C730C3">
            <w:pPr>
              <w:pStyle w:val="4"/>
              <w:autoSpaceDE w:val="0"/>
              <w:autoSpaceDN w:val="0"/>
              <w:adjustRightInd w:val="0"/>
              <w:snapToGrid w:val="0"/>
              <w:spacing w:line="360" w:lineRule="auto"/>
              <w:ind w:left="0"/>
              <w:jc w:val="center"/>
              <w:rPr>
                <w:rFonts w:cs="仿宋"/>
                <w:sz w:val="18"/>
                <w:szCs w:val="18"/>
              </w:rPr>
            </w:pPr>
            <w:r w:rsidRPr="00C730C3">
              <w:rPr>
                <w:rFonts w:cs="仿宋" w:hint="eastAsia"/>
                <w:sz w:val="18"/>
                <w:szCs w:val="18"/>
              </w:rPr>
              <w:t>条</w:t>
            </w:r>
          </w:p>
        </w:tc>
        <w:tc>
          <w:tcPr>
            <w:tcW w:w="822" w:type="dxa"/>
            <w:tcBorders>
              <w:top w:val="single" w:sz="4" w:space="0" w:color="auto"/>
              <w:left w:val="single" w:sz="4" w:space="0" w:color="auto"/>
              <w:bottom w:val="single" w:sz="4" w:space="0" w:color="auto"/>
              <w:right w:val="single" w:sz="4" w:space="0" w:color="auto"/>
            </w:tcBorders>
            <w:vAlign w:val="center"/>
          </w:tcPr>
          <w:p w:rsidR="009723F9" w:rsidRPr="00C730C3" w:rsidRDefault="00C730C3">
            <w:pPr>
              <w:pStyle w:val="4"/>
              <w:autoSpaceDE w:val="0"/>
              <w:autoSpaceDN w:val="0"/>
              <w:adjustRightInd w:val="0"/>
              <w:snapToGrid w:val="0"/>
              <w:spacing w:line="360" w:lineRule="auto"/>
              <w:ind w:left="0"/>
              <w:jc w:val="center"/>
              <w:rPr>
                <w:rFonts w:cs="仿宋"/>
                <w:sz w:val="18"/>
                <w:szCs w:val="18"/>
              </w:rPr>
            </w:pPr>
            <w:r w:rsidRPr="00C730C3">
              <w:rPr>
                <w:rFonts w:cs="仿宋" w:hint="eastAsia"/>
                <w:sz w:val="18"/>
                <w:szCs w:val="18"/>
              </w:rPr>
              <w:t>服务</w:t>
            </w:r>
          </w:p>
        </w:tc>
      </w:tr>
      <w:tr w:rsidR="00E46002" w:rsidRPr="00C730C3" w:rsidTr="0052713A">
        <w:trPr>
          <w:trHeight w:val="614"/>
          <w:jc w:val="center"/>
        </w:trPr>
        <w:tc>
          <w:tcPr>
            <w:tcW w:w="1363" w:type="dxa"/>
            <w:tcBorders>
              <w:top w:val="single" w:sz="4" w:space="0" w:color="auto"/>
              <w:left w:val="single" w:sz="4" w:space="0" w:color="auto"/>
              <w:bottom w:val="single" w:sz="4" w:space="0" w:color="auto"/>
              <w:right w:val="single" w:sz="4" w:space="0" w:color="auto"/>
            </w:tcBorders>
            <w:vAlign w:val="center"/>
          </w:tcPr>
          <w:p w:rsidR="00E46002" w:rsidRPr="00C730C3" w:rsidRDefault="00E46002" w:rsidP="00E46002">
            <w:pPr>
              <w:pStyle w:val="4"/>
              <w:autoSpaceDE w:val="0"/>
              <w:autoSpaceDN w:val="0"/>
              <w:adjustRightInd w:val="0"/>
              <w:snapToGrid w:val="0"/>
              <w:spacing w:line="360" w:lineRule="auto"/>
              <w:ind w:left="0"/>
              <w:jc w:val="center"/>
              <w:rPr>
                <w:sz w:val="18"/>
                <w:szCs w:val="18"/>
                <w:lang w:eastAsia="en-US"/>
              </w:rPr>
            </w:pPr>
            <w:r w:rsidRPr="00C730C3">
              <w:rPr>
                <w:rFonts w:hint="eastAsia"/>
                <w:sz w:val="18"/>
                <w:szCs w:val="18"/>
              </w:rPr>
              <w:t>第二门诊部</w:t>
            </w:r>
          </w:p>
        </w:tc>
        <w:tc>
          <w:tcPr>
            <w:tcW w:w="2012" w:type="dxa"/>
            <w:tcBorders>
              <w:top w:val="single" w:sz="4" w:space="0" w:color="auto"/>
              <w:left w:val="single" w:sz="4" w:space="0" w:color="auto"/>
              <w:bottom w:val="single" w:sz="4" w:space="0" w:color="auto"/>
              <w:right w:val="single" w:sz="4" w:space="0" w:color="auto"/>
            </w:tcBorders>
          </w:tcPr>
          <w:p w:rsidR="00E46002" w:rsidRPr="00C730C3" w:rsidRDefault="00E46002" w:rsidP="00E46002">
            <w:pPr>
              <w:pStyle w:val="4"/>
              <w:autoSpaceDE w:val="0"/>
              <w:autoSpaceDN w:val="0"/>
              <w:adjustRightInd w:val="0"/>
              <w:snapToGrid w:val="0"/>
              <w:spacing w:line="360" w:lineRule="auto"/>
              <w:ind w:left="0"/>
              <w:jc w:val="center"/>
              <w:rPr>
                <w:sz w:val="18"/>
                <w:szCs w:val="18"/>
              </w:rPr>
            </w:pPr>
            <w:r w:rsidRPr="00C730C3">
              <w:rPr>
                <w:rFonts w:hint="eastAsia"/>
                <w:sz w:val="18"/>
                <w:szCs w:val="18"/>
              </w:rPr>
              <w:t>中山南路</w:t>
            </w:r>
            <w:r w:rsidRPr="00C730C3">
              <w:rPr>
                <w:rFonts w:hint="eastAsia"/>
                <w:sz w:val="18"/>
                <w:szCs w:val="18"/>
              </w:rPr>
              <w:t>239</w:t>
            </w:r>
            <w:r w:rsidRPr="00C730C3">
              <w:rPr>
                <w:rFonts w:hint="eastAsia"/>
                <w:sz w:val="18"/>
                <w:szCs w:val="18"/>
              </w:rPr>
              <w:t>号盛天大厦</w:t>
            </w:r>
            <w:r w:rsidRPr="00C730C3">
              <w:rPr>
                <w:rFonts w:hint="eastAsia"/>
                <w:sz w:val="18"/>
                <w:szCs w:val="18"/>
              </w:rPr>
              <w:t>1</w:t>
            </w:r>
            <w:r w:rsidRPr="00C730C3">
              <w:rPr>
                <w:rFonts w:hint="eastAsia"/>
                <w:sz w:val="18"/>
                <w:szCs w:val="18"/>
              </w:rPr>
              <w:t>楼</w:t>
            </w:r>
          </w:p>
        </w:tc>
        <w:tc>
          <w:tcPr>
            <w:tcW w:w="1276" w:type="dxa"/>
            <w:tcBorders>
              <w:top w:val="single" w:sz="4" w:space="0" w:color="auto"/>
              <w:left w:val="single" w:sz="4" w:space="0" w:color="auto"/>
              <w:bottom w:val="single" w:sz="4" w:space="0" w:color="auto"/>
              <w:right w:val="single" w:sz="4" w:space="0" w:color="auto"/>
            </w:tcBorders>
            <w:vAlign w:val="center"/>
          </w:tcPr>
          <w:p w:rsidR="00E46002" w:rsidRPr="00C730C3" w:rsidRDefault="00E46002" w:rsidP="00E46002">
            <w:pPr>
              <w:pStyle w:val="4"/>
              <w:autoSpaceDE w:val="0"/>
              <w:autoSpaceDN w:val="0"/>
              <w:adjustRightInd w:val="0"/>
              <w:snapToGrid w:val="0"/>
              <w:spacing w:line="360" w:lineRule="auto"/>
              <w:ind w:left="0"/>
              <w:jc w:val="center"/>
              <w:rPr>
                <w:rFonts w:cs="仿宋"/>
                <w:sz w:val="18"/>
                <w:szCs w:val="18"/>
              </w:rPr>
            </w:pPr>
            <w:r w:rsidRPr="00C730C3">
              <w:rPr>
                <w:rFonts w:cs="仿宋" w:hint="eastAsia"/>
                <w:sz w:val="18"/>
                <w:szCs w:val="18"/>
              </w:rPr>
              <w:t>MSTP</w:t>
            </w:r>
          </w:p>
        </w:tc>
        <w:tc>
          <w:tcPr>
            <w:tcW w:w="1701" w:type="dxa"/>
            <w:tcBorders>
              <w:top w:val="single" w:sz="4" w:space="0" w:color="auto"/>
              <w:left w:val="single" w:sz="4" w:space="0" w:color="auto"/>
              <w:bottom w:val="single" w:sz="4" w:space="0" w:color="auto"/>
              <w:right w:val="single" w:sz="4" w:space="0" w:color="auto"/>
            </w:tcBorders>
          </w:tcPr>
          <w:p w:rsidR="00E46002" w:rsidRPr="00E46002" w:rsidRDefault="00E46002" w:rsidP="00E46002">
            <w:pPr>
              <w:pStyle w:val="4"/>
              <w:autoSpaceDE w:val="0"/>
              <w:autoSpaceDN w:val="0"/>
              <w:adjustRightInd w:val="0"/>
              <w:snapToGrid w:val="0"/>
              <w:spacing w:line="360" w:lineRule="auto"/>
              <w:ind w:left="0"/>
              <w:jc w:val="center"/>
              <w:rPr>
                <w:rFonts w:cs="仿宋"/>
                <w:sz w:val="18"/>
                <w:szCs w:val="18"/>
              </w:rPr>
            </w:pPr>
            <w:r w:rsidRPr="00EF2D57">
              <w:rPr>
                <w:rFonts w:cs="仿宋"/>
                <w:sz w:val="18"/>
                <w:szCs w:val="18"/>
              </w:rPr>
              <w:t>50M/100M</w:t>
            </w:r>
          </w:p>
        </w:tc>
        <w:tc>
          <w:tcPr>
            <w:tcW w:w="1418" w:type="dxa"/>
            <w:tcBorders>
              <w:top w:val="single" w:sz="4" w:space="0" w:color="auto"/>
              <w:left w:val="single" w:sz="4" w:space="0" w:color="auto"/>
              <w:bottom w:val="single" w:sz="4" w:space="0" w:color="auto"/>
              <w:right w:val="single" w:sz="4" w:space="0" w:color="auto"/>
            </w:tcBorders>
            <w:vAlign w:val="center"/>
          </w:tcPr>
          <w:p w:rsidR="00E46002" w:rsidRPr="00C730C3" w:rsidRDefault="00E46002" w:rsidP="00E46002">
            <w:pPr>
              <w:pStyle w:val="4"/>
              <w:autoSpaceDE w:val="0"/>
              <w:autoSpaceDN w:val="0"/>
              <w:adjustRightInd w:val="0"/>
              <w:snapToGrid w:val="0"/>
              <w:spacing w:line="360" w:lineRule="auto"/>
              <w:ind w:left="0"/>
              <w:jc w:val="center"/>
              <w:rPr>
                <w:rFonts w:cs="仿宋"/>
                <w:sz w:val="18"/>
                <w:szCs w:val="18"/>
              </w:rPr>
            </w:pPr>
            <w:r w:rsidRPr="00C730C3">
              <w:rPr>
                <w:rFonts w:cs="仿宋" w:hint="eastAsia"/>
                <w:sz w:val="18"/>
                <w:szCs w:val="18"/>
              </w:rPr>
              <w:t>主、备各</w:t>
            </w:r>
            <w:r w:rsidRPr="00C730C3">
              <w:rPr>
                <w:rFonts w:cs="仿宋" w:hint="eastAsia"/>
                <w:sz w:val="18"/>
                <w:szCs w:val="18"/>
              </w:rPr>
              <w:t>1</w:t>
            </w:r>
            <w:r w:rsidRPr="00C730C3">
              <w:rPr>
                <w:rFonts w:cs="仿宋" w:hint="eastAsia"/>
                <w:sz w:val="18"/>
                <w:szCs w:val="18"/>
              </w:rPr>
              <w:t>条</w:t>
            </w:r>
          </w:p>
        </w:tc>
        <w:tc>
          <w:tcPr>
            <w:tcW w:w="708" w:type="dxa"/>
            <w:tcBorders>
              <w:top w:val="single" w:sz="4" w:space="0" w:color="auto"/>
              <w:left w:val="single" w:sz="4" w:space="0" w:color="auto"/>
              <w:bottom w:val="single" w:sz="4" w:space="0" w:color="auto"/>
              <w:right w:val="single" w:sz="4" w:space="0" w:color="auto"/>
            </w:tcBorders>
            <w:vAlign w:val="center"/>
          </w:tcPr>
          <w:p w:rsidR="00E46002" w:rsidRPr="00C730C3" w:rsidRDefault="00E46002" w:rsidP="00E46002">
            <w:pPr>
              <w:pStyle w:val="4"/>
              <w:autoSpaceDE w:val="0"/>
              <w:autoSpaceDN w:val="0"/>
              <w:adjustRightInd w:val="0"/>
              <w:snapToGrid w:val="0"/>
              <w:spacing w:line="360" w:lineRule="auto"/>
              <w:ind w:left="0"/>
              <w:jc w:val="center"/>
              <w:rPr>
                <w:rFonts w:cs="仿宋"/>
                <w:sz w:val="18"/>
                <w:szCs w:val="18"/>
              </w:rPr>
            </w:pPr>
            <w:r w:rsidRPr="00C730C3">
              <w:rPr>
                <w:rFonts w:cs="仿宋" w:hint="eastAsia"/>
                <w:sz w:val="18"/>
                <w:szCs w:val="18"/>
              </w:rPr>
              <w:t>条</w:t>
            </w:r>
          </w:p>
        </w:tc>
        <w:tc>
          <w:tcPr>
            <w:tcW w:w="822" w:type="dxa"/>
            <w:tcBorders>
              <w:top w:val="single" w:sz="4" w:space="0" w:color="auto"/>
              <w:left w:val="single" w:sz="4" w:space="0" w:color="auto"/>
              <w:bottom w:val="single" w:sz="4" w:space="0" w:color="auto"/>
              <w:right w:val="single" w:sz="4" w:space="0" w:color="auto"/>
            </w:tcBorders>
            <w:vAlign w:val="center"/>
          </w:tcPr>
          <w:p w:rsidR="00E46002" w:rsidRPr="00C730C3" w:rsidRDefault="00E46002" w:rsidP="00E46002">
            <w:pPr>
              <w:pStyle w:val="4"/>
              <w:autoSpaceDE w:val="0"/>
              <w:autoSpaceDN w:val="0"/>
              <w:adjustRightInd w:val="0"/>
              <w:snapToGrid w:val="0"/>
              <w:spacing w:line="360" w:lineRule="auto"/>
              <w:ind w:left="0"/>
              <w:jc w:val="center"/>
              <w:rPr>
                <w:rFonts w:cs="仿宋"/>
                <w:sz w:val="18"/>
                <w:szCs w:val="18"/>
              </w:rPr>
            </w:pPr>
            <w:r w:rsidRPr="00C730C3">
              <w:rPr>
                <w:rFonts w:cs="仿宋" w:hint="eastAsia"/>
                <w:sz w:val="18"/>
                <w:szCs w:val="18"/>
              </w:rPr>
              <w:t>服务</w:t>
            </w:r>
          </w:p>
        </w:tc>
      </w:tr>
      <w:tr w:rsidR="00E46002" w:rsidRPr="00C730C3" w:rsidTr="0052713A">
        <w:trPr>
          <w:jc w:val="center"/>
        </w:trPr>
        <w:tc>
          <w:tcPr>
            <w:tcW w:w="1363" w:type="dxa"/>
            <w:tcBorders>
              <w:top w:val="single" w:sz="4" w:space="0" w:color="auto"/>
              <w:left w:val="single" w:sz="4" w:space="0" w:color="auto"/>
              <w:bottom w:val="single" w:sz="4" w:space="0" w:color="auto"/>
              <w:right w:val="single" w:sz="4" w:space="0" w:color="auto"/>
            </w:tcBorders>
            <w:vAlign w:val="center"/>
          </w:tcPr>
          <w:p w:rsidR="00E46002" w:rsidRPr="00C730C3" w:rsidRDefault="00E46002" w:rsidP="00E46002">
            <w:pPr>
              <w:pStyle w:val="4"/>
              <w:autoSpaceDE w:val="0"/>
              <w:autoSpaceDN w:val="0"/>
              <w:adjustRightInd w:val="0"/>
              <w:snapToGrid w:val="0"/>
              <w:spacing w:line="360" w:lineRule="auto"/>
              <w:ind w:left="0"/>
              <w:jc w:val="center"/>
              <w:rPr>
                <w:sz w:val="18"/>
                <w:szCs w:val="18"/>
                <w:lang w:eastAsia="en-US"/>
              </w:rPr>
            </w:pPr>
            <w:r w:rsidRPr="00C730C3">
              <w:rPr>
                <w:rFonts w:hint="eastAsia"/>
                <w:sz w:val="18"/>
                <w:szCs w:val="18"/>
              </w:rPr>
              <w:t>第三门诊部</w:t>
            </w:r>
          </w:p>
        </w:tc>
        <w:tc>
          <w:tcPr>
            <w:tcW w:w="2012" w:type="dxa"/>
            <w:tcBorders>
              <w:top w:val="single" w:sz="4" w:space="0" w:color="auto"/>
              <w:left w:val="single" w:sz="4" w:space="0" w:color="auto"/>
              <w:bottom w:val="single" w:sz="4" w:space="0" w:color="auto"/>
              <w:right w:val="single" w:sz="4" w:space="0" w:color="auto"/>
            </w:tcBorders>
          </w:tcPr>
          <w:p w:rsidR="00E46002" w:rsidRPr="00C730C3" w:rsidRDefault="00E46002" w:rsidP="00E46002">
            <w:pPr>
              <w:pStyle w:val="4"/>
              <w:autoSpaceDE w:val="0"/>
              <w:autoSpaceDN w:val="0"/>
              <w:adjustRightInd w:val="0"/>
              <w:snapToGrid w:val="0"/>
              <w:spacing w:line="360" w:lineRule="auto"/>
              <w:ind w:left="0"/>
              <w:jc w:val="center"/>
              <w:rPr>
                <w:sz w:val="18"/>
                <w:szCs w:val="18"/>
              </w:rPr>
            </w:pPr>
            <w:r w:rsidRPr="00C730C3">
              <w:rPr>
                <w:rFonts w:hint="eastAsia"/>
                <w:sz w:val="18"/>
                <w:szCs w:val="18"/>
              </w:rPr>
              <w:t>湛江路</w:t>
            </w:r>
            <w:r w:rsidRPr="00C730C3">
              <w:rPr>
                <w:rFonts w:hint="eastAsia"/>
                <w:sz w:val="18"/>
                <w:szCs w:val="18"/>
              </w:rPr>
              <w:t>69</w:t>
            </w:r>
            <w:r w:rsidRPr="00C730C3">
              <w:rPr>
                <w:rFonts w:hint="eastAsia"/>
                <w:sz w:val="18"/>
                <w:szCs w:val="18"/>
              </w:rPr>
              <w:t>号千秋情缘小区</w:t>
            </w:r>
            <w:r w:rsidRPr="00C730C3">
              <w:rPr>
                <w:rFonts w:hint="eastAsia"/>
                <w:sz w:val="18"/>
                <w:szCs w:val="18"/>
              </w:rPr>
              <w:t>5</w:t>
            </w:r>
            <w:r w:rsidRPr="00C730C3">
              <w:rPr>
                <w:rFonts w:hint="eastAsia"/>
                <w:sz w:val="18"/>
                <w:szCs w:val="18"/>
              </w:rPr>
              <w:t>栋</w:t>
            </w:r>
            <w:r w:rsidRPr="00C730C3">
              <w:rPr>
                <w:rFonts w:hint="eastAsia"/>
                <w:sz w:val="18"/>
                <w:szCs w:val="18"/>
              </w:rPr>
              <w:t>1</w:t>
            </w:r>
            <w:r w:rsidRPr="00C730C3">
              <w:rPr>
                <w:rFonts w:hint="eastAsia"/>
                <w:sz w:val="18"/>
                <w:szCs w:val="18"/>
              </w:rPr>
              <w:t>楼</w:t>
            </w:r>
          </w:p>
        </w:tc>
        <w:tc>
          <w:tcPr>
            <w:tcW w:w="1276" w:type="dxa"/>
            <w:tcBorders>
              <w:top w:val="single" w:sz="4" w:space="0" w:color="auto"/>
              <w:left w:val="single" w:sz="4" w:space="0" w:color="auto"/>
              <w:bottom w:val="single" w:sz="4" w:space="0" w:color="auto"/>
              <w:right w:val="single" w:sz="4" w:space="0" w:color="auto"/>
            </w:tcBorders>
            <w:vAlign w:val="center"/>
          </w:tcPr>
          <w:p w:rsidR="00E46002" w:rsidRPr="00C730C3" w:rsidRDefault="00E46002" w:rsidP="00E46002">
            <w:pPr>
              <w:pStyle w:val="4"/>
              <w:autoSpaceDE w:val="0"/>
              <w:autoSpaceDN w:val="0"/>
              <w:adjustRightInd w:val="0"/>
              <w:snapToGrid w:val="0"/>
              <w:spacing w:line="360" w:lineRule="auto"/>
              <w:ind w:left="0"/>
              <w:jc w:val="center"/>
              <w:rPr>
                <w:rFonts w:cs="仿宋"/>
                <w:sz w:val="18"/>
                <w:szCs w:val="18"/>
              </w:rPr>
            </w:pPr>
            <w:r w:rsidRPr="00C730C3">
              <w:rPr>
                <w:rFonts w:cs="仿宋" w:hint="eastAsia"/>
                <w:sz w:val="18"/>
                <w:szCs w:val="18"/>
              </w:rPr>
              <w:t>MSTP</w:t>
            </w:r>
          </w:p>
        </w:tc>
        <w:tc>
          <w:tcPr>
            <w:tcW w:w="1701" w:type="dxa"/>
            <w:tcBorders>
              <w:top w:val="single" w:sz="4" w:space="0" w:color="auto"/>
              <w:left w:val="single" w:sz="4" w:space="0" w:color="auto"/>
              <w:bottom w:val="single" w:sz="4" w:space="0" w:color="auto"/>
              <w:right w:val="single" w:sz="4" w:space="0" w:color="auto"/>
            </w:tcBorders>
          </w:tcPr>
          <w:p w:rsidR="00E46002" w:rsidRPr="00E46002" w:rsidRDefault="00E46002" w:rsidP="00E46002">
            <w:pPr>
              <w:pStyle w:val="4"/>
              <w:autoSpaceDE w:val="0"/>
              <w:autoSpaceDN w:val="0"/>
              <w:adjustRightInd w:val="0"/>
              <w:snapToGrid w:val="0"/>
              <w:spacing w:line="360" w:lineRule="auto"/>
              <w:ind w:left="0"/>
              <w:jc w:val="center"/>
              <w:rPr>
                <w:rFonts w:cs="仿宋"/>
                <w:sz w:val="18"/>
                <w:szCs w:val="18"/>
              </w:rPr>
            </w:pPr>
            <w:r w:rsidRPr="00EF2D57">
              <w:rPr>
                <w:rFonts w:cs="仿宋"/>
                <w:sz w:val="18"/>
                <w:szCs w:val="18"/>
              </w:rPr>
              <w:t>50M/100M</w:t>
            </w:r>
          </w:p>
        </w:tc>
        <w:tc>
          <w:tcPr>
            <w:tcW w:w="1418" w:type="dxa"/>
            <w:tcBorders>
              <w:top w:val="single" w:sz="4" w:space="0" w:color="auto"/>
              <w:left w:val="single" w:sz="4" w:space="0" w:color="auto"/>
              <w:bottom w:val="single" w:sz="4" w:space="0" w:color="auto"/>
              <w:right w:val="single" w:sz="4" w:space="0" w:color="auto"/>
            </w:tcBorders>
            <w:vAlign w:val="center"/>
          </w:tcPr>
          <w:p w:rsidR="00E46002" w:rsidRPr="00C730C3" w:rsidRDefault="00E46002" w:rsidP="00E46002">
            <w:pPr>
              <w:pStyle w:val="4"/>
              <w:autoSpaceDE w:val="0"/>
              <w:autoSpaceDN w:val="0"/>
              <w:adjustRightInd w:val="0"/>
              <w:snapToGrid w:val="0"/>
              <w:spacing w:line="360" w:lineRule="auto"/>
              <w:ind w:left="0"/>
              <w:jc w:val="center"/>
              <w:rPr>
                <w:rFonts w:cs="仿宋"/>
                <w:sz w:val="18"/>
                <w:szCs w:val="18"/>
              </w:rPr>
            </w:pPr>
            <w:r w:rsidRPr="00C730C3">
              <w:rPr>
                <w:rFonts w:cs="仿宋" w:hint="eastAsia"/>
                <w:sz w:val="18"/>
                <w:szCs w:val="18"/>
              </w:rPr>
              <w:t>主、备各</w:t>
            </w:r>
            <w:r w:rsidRPr="00C730C3">
              <w:rPr>
                <w:rFonts w:cs="仿宋" w:hint="eastAsia"/>
                <w:sz w:val="18"/>
                <w:szCs w:val="18"/>
              </w:rPr>
              <w:t>1</w:t>
            </w:r>
            <w:r w:rsidRPr="00C730C3">
              <w:rPr>
                <w:rFonts w:cs="仿宋" w:hint="eastAsia"/>
                <w:sz w:val="18"/>
                <w:szCs w:val="18"/>
              </w:rPr>
              <w:t>条</w:t>
            </w:r>
          </w:p>
        </w:tc>
        <w:tc>
          <w:tcPr>
            <w:tcW w:w="708" w:type="dxa"/>
            <w:tcBorders>
              <w:top w:val="single" w:sz="4" w:space="0" w:color="auto"/>
              <w:left w:val="single" w:sz="4" w:space="0" w:color="auto"/>
              <w:bottom w:val="single" w:sz="4" w:space="0" w:color="auto"/>
              <w:right w:val="single" w:sz="4" w:space="0" w:color="auto"/>
            </w:tcBorders>
            <w:vAlign w:val="center"/>
          </w:tcPr>
          <w:p w:rsidR="00E46002" w:rsidRPr="00C730C3" w:rsidRDefault="00E46002" w:rsidP="00E46002">
            <w:pPr>
              <w:pStyle w:val="4"/>
              <w:autoSpaceDE w:val="0"/>
              <w:autoSpaceDN w:val="0"/>
              <w:adjustRightInd w:val="0"/>
              <w:snapToGrid w:val="0"/>
              <w:spacing w:line="360" w:lineRule="auto"/>
              <w:ind w:left="0"/>
              <w:jc w:val="center"/>
              <w:rPr>
                <w:rFonts w:cs="仿宋"/>
                <w:sz w:val="18"/>
                <w:szCs w:val="18"/>
              </w:rPr>
            </w:pPr>
            <w:r w:rsidRPr="00C730C3">
              <w:rPr>
                <w:rFonts w:cs="仿宋" w:hint="eastAsia"/>
                <w:sz w:val="18"/>
                <w:szCs w:val="18"/>
              </w:rPr>
              <w:t>条</w:t>
            </w:r>
          </w:p>
        </w:tc>
        <w:tc>
          <w:tcPr>
            <w:tcW w:w="822" w:type="dxa"/>
            <w:tcBorders>
              <w:top w:val="single" w:sz="4" w:space="0" w:color="auto"/>
              <w:left w:val="single" w:sz="4" w:space="0" w:color="auto"/>
              <w:bottom w:val="single" w:sz="4" w:space="0" w:color="auto"/>
              <w:right w:val="single" w:sz="4" w:space="0" w:color="auto"/>
            </w:tcBorders>
            <w:vAlign w:val="center"/>
          </w:tcPr>
          <w:p w:rsidR="00E46002" w:rsidRPr="00C730C3" w:rsidRDefault="00E46002" w:rsidP="00E46002">
            <w:pPr>
              <w:pStyle w:val="4"/>
              <w:autoSpaceDE w:val="0"/>
              <w:autoSpaceDN w:val="0"/>
              <w:adjustRightInd w:val="0"/>
              <w:snapToGrid w:val="0"/>
              <w:spacing w:line="360" w:lineRule="auto"/>
              <w:ind w:left="0"/>
              <w:jc w:val="center"/>
              <w:rPr>
                <w:rFonts w:cs="仿宋"/>
                <w:sz w:val="18"/>
                <w:szCs w:val="18"/>
              </w:rPr>
            </w:pPr>
            <w:r w:rsidRPr="00C730C3">
              <w:rPr>
                <w:rFonts w:cs="仿宋" w:hint="eastAsia"/>
                <w:sz w:val="18"/>
                <w:szCs w:val="18"/>
              </w:rPr>
              <w:t>服务</w:t>
            </w:r>
          </w:p>
        </w:tc>
      </w:tr>
      <w:tr w:rsidR="00E46002" w:rsidRPr="00C730C3" w:rsidTr="0052713A">
        <w:trPr>
          <w:jc w:val="center"/>
        </w:trPr>
        <w:tc>
          <w:tcPr>
            <w:tcW w:w="1363" w:type="dxa"/>
            <w:tcBorders>
              <w:top w:val="single" w:sz="4" w:space="0" w:color="auto"/>
              <w:left w:val="single" w:sz="4" w:space="0" w:color="auto"/>
              <w:bottom w:val="single" w:sz="4" w:space="0" w:color="auto"/>
              <w:right w:val="single" w:sz="4" w:space="0" w:color="auto"/>
            </w:tcBorders>
            <w:vAlign w:val="center"/>
          </w:tcPr>
          <w:p w:rsidR="00E46002" w:rsidRPr="00C730C3" w:rsidRDefault="00E46002" w:rsidP="00E46002">
            <w:pPr>
              <w:pStyle w:val="4"/>
              <w:autoSpaceDE w:val="0"/>
              <w:autoSpaceDN w:val="0"/>
              <w:adjustRightInd w:val="0"/>
              <w:snapToGrid w:val="0"/>
              <w:spacing w:line="360" w:lineRule="auto"/>
              <w:ind w:left="0"/>
              <w:jc w:val="center"/>
              <w:rPr>
                <w:sz w:val="18"/>
                <w:szCs w:val="18"/>
                <w:lang w:eastAsia="en-US"/>
              </w:rPr>
            </w:pPr>
            <w:r w:rsidRPr="00C730C3">
              <w:rPr>
                <w:rFonts w:hint="eastAsia"/>
                <w:sz w:val="18"/>
                <w:szCs w:val="18"/>
              </w:rPr>
              <w:t>第四门诊部</w:t>
            </w:r>
          </w:p>
        </w:tc>
        <w:tc>
          <w:tcPr>
            <w:tcW w:w="2012" w:type="dxa"/>
            <w:tcBorders>
              <w:top w:val="single" w:sz="4" w:space="0" w:color="auto"/>
              <w:left w:val="single" w:sz="4" w:space="0" w:color="auto"/>
              <w:bottom w:val="single" w:sz="4" w:space="0" w:color="auto"/>
              <w:right w:val="single" w:sz="4" w:space="0" w:color="auto"/>
            </w:tcBorders>
          </w:tcPr>
          <w:p w:rsidR="00E46002" w:rsidRPr="00C730C3" w:rsidRDefault="00E46002" w:rsidP="00E46002">
            <w:pPr>
              <w:pStyle w:val="4"/>
              <w:autoSpaceDE w:val="0"/>
              <w:autoSpaceDN w:val="0"/>
              <w:adjustRightInd w:val="0"/>
              <w:snapToGrid w:val="0"/>
              <w:spacing w:line="360" w:lineRule="auto"/>
              <w:ind w:left="0"/>
              <w:jc w:val="center"/>
              <w:rPr>
                <w:sz w:val="18"/>
                <w:szCs w:val="18"/>
              </w:rPr>
            </w:pPr>
            <w:r w:rsidRPr="00C730C3">
              <w:rPr>
                <w:rFonts w:hint="eastAsia"/>
                <w:sz w:val="18"/>
                <w:szCs w:val="18"/>
              </w:rPr>
              <w:t>红山路高家村</w:t>
            </w:r>
            <w:r w:rsidRPr="00C730C3">
              <w:rPr>
                <w:rFonts w:hint="eastAsia"/>
                <w:sz w:val="18"/>
                <w:szCs w:val="18"/>
              </w:rPr>
              <w:t>43</w:t>
            </w:r>
            <w:r w:rsidRPr="00C730C3">
              <w:rPr>
                <w:rFonts w:hint="eastAsia"/>
                <w:sz w:val="18"/>
                <w:szCs w:val="18"/>
              </w:rPr>
              <w:t>号百通公寓</w:t>
            </w:r>
            <w:r w:rsidRPr="00C730C3">
              <w:rPr>
                <w:rFonts w:hint="eastAsia"/>
                <w:sz w:val="18"/>
                <w:szCs w:val="18"/>
              </w:rPr>
              <w:t>1</w:t>
            </w:r>
            <w:r w:rsidRPr="00C730C3">
              <w:rPr>
                <w:rFonts w:hint="eastAsia"/>
                <w:sz w:val="18"/>
                <w:szCs w:val="18"/>
              </w:rPr>
              <w:t>楼</w:t>
            </w:r>
          </w:p>
        </w:tc>
        <w:tc>
          <w:tcPr>
            <w:tcW w:w="1276" w:type="dxa"/>
            <w:tcBorders>
              <w:top w:val="single" w:sz="4" w:space="0" w:color="auto"/>
              <w:left w:val="single" w:sz="4" w:space="0" w:color="auto"/>
              <w:bottom w:val="single" w:sz="4" w:space="0" w:color="auto"/>
              <w:right w:val="single" w:sz="4" w:space="0" w:color="auto"/>
            </w:tcBorders>
            <w:vAlign w:val="center"/>
          </w:tcPr>
          <w:p w:rsidR="00E46002" w:rsidRPr="00C730C3" w:rsidRDefault="00E46002" w:rsidP="00E46002">
            <w:pPr>
              <w:pStyle w:val="4"/>
              <w:autoSpaceDE w:val="0"/>
              <w:autoSpaceDN w:val="0"/>
              <w:adjustRightInd w:val="0"/>
              <w:snapToGrid w:val="0"/>
              <w:spacing w:line="360" w:lineRule="auto"/>
              <w:ind w:left="0"/>
              <w:jc w:val="center"/>
              <w:rPr>
                <w:rFonts w:cs="仿宋"/>
                <w:sz w:val="18"/>
                <w:szCs w:val="18"/>
              </w:rPr>
            </w:pPr>
            <w:r w:rsidRPr="00C730C3">
              <w:rPr>
                <w:rFonts w:cs="仿宋" w:hint="eastAsia"/>
                <w:sz w:val="18"/>
                <w:szCs w:val="18"/>
              </w:rPr>
              <w:t>MSTP</w:t>
            </w:r>
          </w:p>
        </w:tc>
        <w:tc>
          <w:tcPr>
            <w:tcW w:w="1701" w:type="dxa"/>
            <w:tcBorders>
              <w:top w:val="single" w:sz="4" w:space="0" w:color="auto"/>
              <w:left w:val="single" w:sz="4" w:space="0" w:color="auto"/>
              <w:bottom w:val="single" w:sz="4" w:space="0" w:color="auto"/>
              <w:right w:val="single" w:sz="4" w:space="0" w:color="auto"/>
            </w:tcBorders>
          </w:tcPr>
          <w:p w:rsidR="00E46002" w:rsidRPr="00E46002" w:rsidRDefault="00E46002" w:rsidP="00E46002">
            <w:pPr>
              <w:pStyle w:val="4"/>
              <w:autoSpaceDE w:val="0"/>
              <w:autoSpaceDN w:val="0"/>
              <w:adjustRightInd w:val="0"/>
              <w:snapToGrid w:val="0"/>
              <w:spacing w:line="360" w:lineRule="auto"/>
              <w:ind w:left="0"/>
              <w:jc w:val="center"/>
              <w:rPr>
                <w:rFonts w:cs="仿宋"/>
                <w:sz w:val="18"/>
                <w:szCs w:val="18"/>
              </w:rPr>
            </w:pPr>
            <w:r w:rsidRPr="00EF2D57">
              <w:rPr>
                <w:rFonts w:cs="仿宋"/>
                <w:sz w:val="18"/>
                <w:szCs w:val="18"/>
              </w:rPr>
              <w:t>50M/100M</w:t>
            </w:r>
          </w:p>
        </w:tc>
        <w:tc>
          <w:tcPr>
            <w:tcW w:w="1418" w:type="dxa"/>
            <w:tcBorders>
              <w:top w:val="single" w:sz="4" w:space="0" w:color="auto"/>
              <w:left w:val="single" w:sz="4" w:space="0" w:color="auto"/>
              <w:bottom w:val="single" w:sz="4" w:space="0" w:color="auto"/>
              <w:right w:val="single" w:sz="4" w:space="0" w:color="auto"/>
            </w:tcBorders>
            <w:vAlign w:val="center"/>
          </w:tcPr>
          <w:p w:rsidR="00E46002" w:rsidRPr="00C730C3" w:rsidRDefault="00E46002" w:rsidP="00E46002">
            <w:pPr>
              <w:pStyle w:val="4"/>
              <w:autoSpaceDE w:val="0"/>
              <w:autoSpaceDN w:val="0"/>
              <w:adjustRightInd w:val="0"/>
              <w:snapToGrid w:val="0"/>
              <w:spacing w:line="360" w:lineRule="auto"/>
              <w:ind w:left="0"/>
              <w:jc w:val="center"/>
              <w:rPr>
                <w:rFonts w:cs="仿宋"/>
                <w:sz w:val="18"/>
                <w:szCs w:val="18"/>
              </w:rPr>
            </w:pPr>
            <w:r w:rsidRPr="00C730C3">
              <w:rPr>
                <w:rFonts w:cs="仿宋" w:hint="eastAsia"/>
                <w:sz w:val="18"/>
                <w:szCs w:val="18"/>
              </w:rPr>
              <w:t>主、备各</w:t>
            </w:r>
            <w:r w:rsidRPr="00C730C3">
              <w:rPr>
                <w:rFonts w:cs="仿宋" w:hint="eastAsia"/>
                <w:sz w:val="18"/>
                <w:szCs w:val="18"/>
              </w:rPr>
              <w:t>1</w:t>
            </w:r>
            <w:r w:rsidRPr="00C730C3">
              <w:rPr>
                <w:rFonts w:cs="仿宋" w:hint="eastAsia"/>
                <w:sz w:val="18"/>
                <w:szCs w:val="18"/>
              </w:rPr>
              <w:t>条</w:t>
            </w:r>
          </w:p>
        </w:tc>
        <w:tc>
          <w:tcPr>
            <w:tcW w:w="708" w:type="dxa"/>
            <w:tcBorders>
              <w:top w:val="single" w:sz="4" w:space="0" w:color="auto"/>
              <w:left w:val="single" w:sz="4" w:space="0" w:color="auto"/>
              <w:bottom w:val="single" w:sz="4" w:space="0" w:color="auto"/>
              <w:right w:val="single" w:sz="4" w:space="0" w:color="auto"/>
            </w:tcBorders>
            <w:vAlign w:val="center"/>
          </w:tcPr>
          <w:p w:rsidR="00E46002" w:rsidRPr="00C730C3" w:rsidRDefault="00E46002" w:rsidP="00E46002">
            <w:pPr>
              <w:pStyle w:val="4"/>
              <w:autoSpaceDE w:val="0"/>
              <w:autoSpaceDN w:val="0"/>
              <w:adjustRightInd w:val="0"/>
              <w:snapToGrid w:val="0"/>
              <w:spacing w:line="360" w:lineRule="auto"/>
              <w:ind w:left="0"/>
              <w:jc w:val="center"/>
              <w:rPr>
                <w:rFonts w:cs="仿宋"/>
                <w:sz w:val="18"/>
                <w:szCs w:val="18"/>
              </w:rPr>
            </w:pPr>
            <w:r w:rsidRPr="00C730C3">
              <w:rPr>
                <w:rFonts w:cs="仿宋" w:hint="eastAsia"/>
                <w:sz w:val="18"/>
                <w:szCs w:val="18"/>
              </w:rPr>
              <w:t>条</w:t>
            </w:r>
          </w:p>
        </w:tc>
        <w:tc>
          <w:tcPr>
            <w:tcW w:w="822" w:type="dxa"/>
            <w:tcBorders>
              <w:top w:val="single" w:sz="4" w:space="0" w:color="auto"/>
              <w:left w:val="single" w:sz="4" w:space="0" w:color="auto"/>
              <w:bottom w:val="single" w:sz="4" w:space="0" w:color="auto"/>
              <w:right w:val="single" w:sz="4" w:space="0" w:color="auto"/>
            </w:tcBorders>
            <w:vAlign w:val="center"/>
          </w:tcPr>
          <w:p w:rsidR="00E46002" w:rsidRPr="00C730C3" w:rsidRDefault="00E46002" w:rsidP="00E46002">
            <w:pPr>
              <w:pStyle w:val="4"/>
              <w:autoSpaceDE w:val="0"/>
              <w:autoSpaceDN w:val="0"/>
              <w:adjustRightInd w:val="0"/>
              <w:snapToGrid w:val="0"/>
              <w:spacing w:line="360" w:lineRule="auto"/>
              <w:ind w:left="0"/>
              <w:jc w:val="center"/>
              <w:rPr>
                <w:rFonts w:cs="仿宋"/>
                <w:sz w:val="18"/>
                <w:szCs w:val="18"/>
              </w:rPr>
            </w:pPr>
            <w:r w:rsidRPr="00C730C3">
              <w:rPr>
                <w:rFonts w:cs="仿宋" w:hint="eastAsia"/>
                <w:sz w:val="18"/>
                <w:szCs w:val="18"/>
              </w:rPr>
              <w:t>服务</w:t>
            </w:r>
          </w:p>
        </w:tc>
      </w:tr>
      <w:tr w:rsidR="00E46002" w:rsidRPr="00C730C3" w:rsidTr="0052713A">
        <w:trPr>
          <w:trHeight w:val="794"/>
          <w:jc w:val="center"/>
        </w:trPr>
        <w:tc>
          <w:tcPr>
            <w:tcW w:w="1363" w:type="dxa"/>
            <w:tcBorders>
              <w:top w:val="single" w:sz="4" w:space="0" w:color="auto"/>
              <w:left w:val="single" w:sz="4" w:space="0" w:color="auto"/>
              <w:bottom w:val="single" w:sz="4" w:space="0" w:color="auto"/>
              <w:right w:val="single" w:sz="4" w:space="0" w:color="auto"/>
            </w:tcBorders>
            <w:vAlign w:val="center"/>
          </w:tcPr>
          <w:p w:rsidR="00E46002" w:rsidRPr="00C730C3" w:rsidRDefault="00E46002" w:rsidP="00E46002">
            <w:pPr>
              <w:pStyle w:val="4"/>
              <w:autoSpaceDE w:val="0"/>
              <w:autoSpaceDN w:val="0"/>
              <w:adjustRightInd w:val="0"/>
              <w:snapToGrid w:val="0"/>
              <w:spacing w:line="360" w:lineRule="auto"/>
              <w:ind w:left="0"/>
              <w:jc w:val="center"/>
              <w:rPr>
                <w:sz w:val="18"/>
                <w:szCs w:val="18"/>
                <w:lang w:eastAsia="en-US"/>
              </w:rPr>
            </w:pPr>
            <w:r w:rsidRPr="00C730C3">
              <w:rPr>
                <w:rFonts w:hint="eastAsia"/>
                <w:sz w:val="18"/>
                <w:szCs w:val="18"/>
              </w:rPr>
              <w:t>第五门诊部</w:t>
            </w:r>
          </w:p>
        </w:tc>
        <w:tc>
          <w:tcPr>
            <w:tcW w:w="2012" w:type="dxa"/>
            <w:tcBorders>
              <w:top w:val="single" w:sz="4" w:space="0" w:color="auto"/>
              <w:left w:val="single" w:sz="4" w:space="0" w:color="auto"/>
              <w:bottom w:val="single" w:sz="4" w:space="0" w:color="auto"/>
              <w:right w:val="single" w:sz="4" w:space="0" w:color="auto"/>
            </w:tcBorders>
            <w:vAlign w:val="center"/>
          </w:tcPr>
          <w:p w:rsidR="00E46002" w:rsidRPr="00C730C3" w:rsidRDefault="00E46002" w:rsidP="00E46002">
            <w:pPr>
              <w:pStyle w:val="4"/>
              <w:autoSpaceDE w:val="0"/>
              <w:autoSpaceDN w:val="0"/>
              <w:adjustRightInd w:val="0"/>
              <w:snapToGrid w:val="0"/>
              <w:spacing w:line="360" w:lineRule="auto"/>
              <w:ind w:left="0"/>
              <w:jc w:val="center"/>
              <w:rPr>
                <w:sz w:val="18"/>
                <w:szCs w:val="18"/>
              </w:rPr>
            </w:pPr>
            <w:r w:rsidRPr="00C730C3">
              <w:rPr>
                <w:rFonts w:hint="eastAsia"/>
                <w:sz w:val="18"/>
                <w:szCs w:val="18"/>
              </w:rPr>
              <w:t>庐山路</w:t>
            </w:r>
            <w:r w:rsidRPr="00C730C3">
              <w:rPr>
                <w:rFonts w:hint="eastAsia"/>
                <w:sz w:val="18"/>
                <w:szCs w:val="18"/>
              </w:rPr>
              <w:t>94</w:t>
            </w:r>
            <w:r w:rsidRPr="00C730C3">
              <w:rPr>
                <w:rFonts w:hint="eastAsia"/>
                <w:sz w:val="18"/>
                <w:szCs w:val="18"/>
              </w:rPr>
              <w:t>号</w:t>
            </w:r>
          </w:p>
        </w:tc>
        <w:tc>
          <w:tcPr>
            <w:tcW w:w="1276" w:type="dxa"/>
            <w:tcBorders>
              <w:top w:val="single" w:sz="4" w:space="0" w:color="auto"/>
              <w:left w:val="single" w:sz="4" w:space="0" w:color="auto"/>
              <w:bottom w:val="single" w:sz="4" w:space="0" w:color="auto"/>
              <w:right w:val="single" w:sz="4" w:space="0" w:color="auto"/>
            </w:tcBorders>
            <w:vAlign w:val="center"/>
          </w:tcPr>
          <w:p w:rsidR="00E46002" w:rsidRPr="00C730C3" w:rsidRDefault="00E46002" w:rsidP="00E46002">
            <w:pPr>
              <w:pStyle w:val="4"/>
              <w:autoSpaceDE w:val="0"/>
              <w:autoSpaceDN w:val="0"/>
              <w:adjustRightInd w:val="0"/>
              <w:snapToGrid w:val="0"/>
              <w:spacing w:line="360" w:lineRule="auto"/>
              <w:ind w:left="0"/>
              <w:jc w:val="center"/>
              <w:rPr>
                <w:rFonts w:cs="仿宋"/>
                <w:sz w:val="18"/>
                <w:szCs w:val="18"/>
              </w:rPr>
            </w:pPr>
            <w:r w:rsidRPr="00C730C3">
              <w:rPr>
                <w:rFonts w:cs="仿宋" w:hint="eastAsia"/>
                <w:sz w:val="18"/>
                <w:szCs w:val="18"/>
              </w:rPr>
              <w:t>MSTP</w:t>
            </w:r>
          </w:p>
        </w:tc>
        <w:tc>
          <w:tcPr>
            <w:tcW w:w="1701" w:type="dxa"/>
            <w:tcBorders>
              <w:top w:val="single" w:sz="4" w:space="0" w:color="auto"/>
              <w:left w:val="single" w:sz="4" w:space="0" w:color="auto"/>
              <w:bottom w:val="single" w:sz="4" w:space="0" w:color="auto"/>
              <w:right w:val="single" w:sz="4" w:space="0" w:color="auto"/>
            </w:tcBorders>
          </w:tcPr>
          <w:p w:rsidR="00E46002" w:rsidRPr="00E46002" w:rsidRDefault="00E46002" w:rsidP="00E46002">
            <w:pPr>
              <w:pStyle w:val="4"/>
              <w:autoSpaceDE w:val="0"/>
              <w:autoSpaceDN w:val="0"/>
              <w:adjustRightInd w:val="0"/>
              <w:snapToGrid w:val="0"/>
              <w:spacing w:line="360" w:lineRule="auto"/>
              <w:ind w:left="0"/>
              <w:jc w:val="center"/>
              <w:rPr>
                <w:rFonts w:cs="仿宋"/>
                <w:sz w:val="18"/>
                <w:szCs w:val="18"/>
              </w:rPr>
            </w:pPr>
            <w:r w:rsidRPr="00EF2D57">
              <w:rPr>
                <w:rFonts w:cs="仿宋"/>
                <w:sz w:val="18"/>
                <w:szCs w:val="18"/>
              </w:rPr>
              <w:t>50M/100M</w:t>
            </w:r>
          </w:p>
        </w:tc>
        <w:tc>
          <w:tcPr>
            <w:tcW w:w="1418" w:type="dxa"/>
            <w:tcBorders>
              <w:top w:val="single" w:sz="4" w:space="0" w:color="auto"/>
              <w:left w:val="single" w:sz="4" w:space="0" w:color="auto"/>
              <w:bottom w:val="single" w:sz="4" w:space="0" w:color="auto"/>
              <w:right w:val="single" w:sz="4" w:space="0" w:color="auto"/>
            </w:tcBorders>
            <w:vAlign w:val="center"/>
          </w:tcPr>
          <w:p w:rsidR="00E46002" w:rsidRPr="00C730C3" w:rsidRDefault="00E46002" w:rsidP="00E46002">
            <w:pPr>
              <w:pStyle w:val="4"/>
              <w:autoSpaceDE w:val="0"/>
              <w:autoSpaceDN w:val="0"/>
              <w:adjustRightInd w:val="0"/>
              <w:snapToGrid w:val="0"/>
              <w:spacing w:line="360" w:lineRule="auto"/>
              <w:ind w:left="0"/>
              <w:jc w:val="center"/>
              <w:rPr>
                <w:rFonts w:cs="仿宋"/>
                <w:sz w:val="18"/>
                <w:szCs w:val="18"/>
              </w:rPr>
            </w:pPr>
            <w:r w:rsidRPr="00C730C3">
              <w:rPr>
                <w:rFonts w:cs="仿宋" w:hint="eastAsia"/>
                <w:sz w:val="18"/>
                <w:szCs w:val="18"/>
              </w:rPr>
              <w:t>主、备各</w:t>
            </w:r>
            <w:r w:rsidRPr="00C730C3">
              <w:rPr>
                <w:rFonts w:cs="仿宋" w:hint="eastAsia"/>
                <w:sz w:val="18"/>
                <w:szCs w:val="18"/>
              </w:rPr>
              <w:t>1</w:t>
            </w:r>
            <w:r w:rsidRPr="00C730C3">
              <w:rPr>
                <w:rFonts w:cs="仿宋" w:hint="eastAsia"/>
                <w:sz w:val="18"/>
                <w:szCs w:val="18"/>
              </w:rPr>
              <w:t>条</w:t>
            </w:r>
          </w:p>
        </w:tc>
        <w:tc>
          <w:tcPr>
            <w:tcW w:w="708" w:type="dxa"/>
            <w:tcBorders>
              <w:top w:val="single" w:sz="4" w:space="0" w:color="auto"/>
              <w:left w:val="single" w:sz="4" w:space="0" w:color="auto"/>
              <w:bottom w:val="single" w:sz="4" w:space="0" w:color="auto"/>
              <w:right w:val="single" w:sz="4" w:space="0" w:color="auto"/>
            </w:tcBorders>
            <w:vAlign w:val="center"/>
          </w:tcPr>
          <w:p w:rsidR="00E46002" w:rsidRPr="00C730C3" w:rsidRDefault="00E46002" w:rsidP="00E46002">
            <w:pPr>
              <w:pStyle w:val="4"/>
              <w:autoSpaceDE w:val="0"/>
              <w:autoSpaceDN w:val="0"/>
              <w:adjustRightInd w:val="0"/>
              <w:snapToGrid w:val="0"/>
              <w:spacing w:line="360" w:lineRule="auto"/>
              <w:ind w:left="0"/>
              <w:jc w:val="center"/>
              <w:rPr>
                <w:rFonts w:cs="仿宋"/>
                <w:sz w:val="18"/>
                <w:szCs w:val="18"/>
                <w:lang w:eastAsia="en-US"/>
              </w:rPr>
            </w:pPr>
            <w:r w:rsidRPr="00C730C3">
              <w:rPr>
                <w:rFonts w:cs="仿宋" w:hint="eastAsia"/>
                <w:sz w:val="18"/>
                <w:szCs w:val="18"/>
              </w:rPr>
              <w:t>条</w:t>
            </w:r>
          </w:p>
        </w:tc>
        <w:tc>
          <w:tcPr>
            <w:tcW w:w="822" w:type="dxa"/>
            <w:tcBorders>
              <w:top w:val="single" w:sz="4" w:space="0" w:color="auto"/>
              <w:left w:val="single" w:sz="4" w:space="0" w:color="auto"/>
              <w:bottom w:val="single" w:sz="4" w:space="0" w:color="auto"/>
              <w:right w:val="single" w:sz="4" w:space="0" w:color="auto"/>
            </w:tcBorders>
            <w:vAlign w:val="center"/>
          </w:tcPr>
          <w:p w:rsidR="00E46002" w:rsidRPr="00C730C3" w:rsidRDefault="00E46002" w:rsidP="00E46002">
            <w:pPr>
              <w:pStyle w:val="4"/>
              <w:autoSpaceDE w:val="0"/>
              <w:autoSpaceDN w:val="0"/>
              <w:adjustRightInd w:val="0"/>
              <w:snapToGrid w:val="0"/>
              <w:spacing w:line="360" w:lineRule="auto"/>
              <w:ind w:left="0"/>
              <w:jc w:val="center"/>
              <w:rPr>
                <w:rFonts w:cs="仿宋"/>
                <w:sz w:val="18"/>
                <w:szCs w:val="18"/>
                <w:lang w:eastAsia="en-US"/>
              </w:rPr>
            </w:pPr>
            <w:r w:rsidRPr="00C730C3">
              <w:rPr>
                <w:rFonts w:cs="仿宋" w:hint="eastAsia"/>
                <w:sz w:val="18"/>
                <w:szCs w:val="18"/>
              </w:rPr>
              <w:t>服务</w:t>
            </w:r>
          </w:p>
        </w:tc>
      </w:tr>
      <w:tr w:rsidR="00C730C3" w:rsidRPr="00C730C3">
        <w:trPr>
          <w:jc w:val="center"/>
        </w:trPr>
        <w:tc>
          <w:tcPr>
            <w:tcW w:w="1363" w:type="dxa"/>
            <w:tcBorders>
              <w:top w:val="single" w:sz="4" w:space="0" w:color="auto"/>
              <w:left w:val="single" w:sz="4" w:space="0" w:color="auto"/>
              <w:bottom w:val="single" w:sz="4" w:space="0" w:color="auto"/>
              <w:right w:val="single" w:sz="4" w:space="0" w:color="auto"/>
            </w:tcBorders>
            <w:vAlign w:val="center"/>
          </w:tcPr>
          <w:p w:rsidR="009723F9" w:rsidRPr="00C730C3" w:rsidRDefault="00C730C3">
            <w:pPr>
              <w:pStyle w:val="4"/>
              <w:autoSpaceDE w:val="0"/>
              <w:autoSpaceDN w:val="0"/>
              <w:adjustRightInd w:val="0"/>
              <w:snapToGrid w:val="0"/>
              <w:spacing w:line="360" w:lineRule="auto"/>
              <w:ind w:left="0"/>
              <w:jc w:val="center"/>
              <w:rPr>
                <w:sz w:val="18"/>
                <w:szCs w:val="18"/>
              </w:rPr>
            </w:pPr>
            <w:r w:rsidRPr="00C730C3">
              <w:rPr>
                <w:rFonts w:hint="eastAsia"/>
                <w:sz w:val="18"/>
                <w:szCs w:val="18"/>
              </w:rPr>
              <w:t>江北口腔医学中心</w:t>
            </w:r>
          </w:p>
        </w:tc>
        <w:tc>
          <w:tcPr>
            <w:tcW w:w="2012" w:type="dxa"/>
            <w:tcBorders>
              <w:top w:val="single" w:sz="4" w:space="0" w:color="auto"/>
              <w:left w:val="single" w:sz="4" w:space="0" w:color="auto"/>
              <w:bottom w:val="single" w:sz="4" w:space="0" w:color="auto"/>
              <w:right w:val="single" w:sz="4" w:space="0" w:color="auto"/>
            </w:tcBorders>
          </w:tcPr>
          <w:p w:rsidR="009723F9" w:rsidRPr="00C730C3" w:rsidRDefault="00C730C3">
            <w:pPr>
              <w:pStyle w:val="4"/>
              <w:autoSpaceDE w:val="0"/>
              <w:autoSpaceDN w:val="0"/>
              <w:adjustRightInd w:val="0"/>
              <w:snapToGrid w:val="0"/>
              <w:spacing w:line="360" w:lineRule="auto"/>
              <w:ind w:left="0"/>
              <w:jc w:val="center"/>
              <w:rPr>
                <w:sz w:val="18"/>
                <w:szCs w:val="18"/>
              </w:rPr>
            </w:pPr>
            <w:r w:rsidRPr="00C730C3">
              <w:rPr>
                <w:rFonts w:hint="eastAsia"/>
                <w:sz w:val="18"/>
                <w:szCs w:val="18"/>
              </w:rPr>
              <w:t>浦珠中路</w:t>
            </w:r>
            <w:r w:rsidRPr="00C730C3">
              <w:rPr>
                <w:rFonts w:hint="eastAsia"/>
                <w:sz w:val="18"/>
                <w:szCs w:val="18"/>
              </w:rPr>
              <w:t>359</w:t>
            </w:r>
            <w:r w:rsidRPr="00C730C3">
              <w:rPr>
                <w:rFonts w:hint="eastAsia"/>
                <w:sz w:val="18"/>
                <w:szCs w:val="18"/>
              </w:rPr>
              <w:t>号江北国际医院</w:t>
            </w:r>
            <w:r w:rsidRPr="00C730C3">
              <w:rPr>
                <w:rFonts w:hint="eastAsia"/>
                <w:sz w:val="18"/>
                <w:szCs w:val="18"/>
              </w:rPr>
              <w:t>A</w:t>
            </w:r>
            <w:r w:rsidRPr="00C730C3">
              <w:rPr>
                <w:rFonts w:hint="eastAsia"/>
                <w:sz w:val="18"/>
                <w:szCs w:val="18"/>
              </w:rPr>
              <w:t>幢</w:t>
            </w:r>
            <w:r w:rsidRPr="00C730C3">
              <w:rPr>
                <w:rFonts w:hint="eastAsia"/>
                <w:sz w:val="18"/>
                <w:szCs w:val="18"/>
              </w:rPr>
              <w:t>5</w:t>
            </w:r>
            <w:r w:rsidRPr="00C730C3">
              <w:rPr>
                <w:rFonts w:hint="eastAsia"/>
                <w:sz w:val="18"/>
                <w:szCs w:val="18"/>
              </w:rPr>
              <w:t>楼</w:t>
            </w:r>
          </w:p>
        </w:tc>
        <w:tc>
          <w:tcPr>
            <w:tcW w:w="1276" w:type="dxa"/>
            <w:tcBorders>
              <w:top w:val="single" w:sz="4" w:space="0" w:color="auto"/>
              <w:left w:val="single" w:sz="4" w:space="0" w:color="auto"/>
              <w:bottom w:val="single" w:sz="4" w:space="0" w:color="auto"/>
              <w:right w:val="single" w:sz="4" w:space="0" w:color="auto"/>
            </w:tcBorders>
            <w:vAlign w:val="center"/>
          </w:tcPr>
          <w:p w:rsidR="009723F9" w:rsidRPr="00C730C3" w:rsidRDefault="00C730C3">
            <w:pPr>
              <w:pStyle w:val="4"/>
              <w:autoSpaceDE w:val="0"/>
              <w:autoSpaceDN w:val="0"/>
              <w:adjustRightInd w:val="0"/>
              <w:snapToGrid w:val="0"/>
              <w:spacing w:line="360" w:lineRule="auto"/>
              <w:ind w:left="0"/>
              <w:jc w:val="center"/>
              <w:rPr>
                <w:sz w:val="18"/>
                <w:szCs w:val="18"/>
              </w:rPr>
            </w:pPr>
            <w:r w:rsidRPr="00C730C3">
              <w:rPr>
                <w:rFonts w:cs="仿宋" w:hint="eastAsia"/>
                <w:sz w:val="18"/>
                <w:szCs w:val="18"/>
              </w:rPr>
              <w:t>MSTP</w:t>
            </w:r>
          </w:p>
        </w:tc>
        <w:tc>
          <w:tcPr>
            <w:tcW w:w="1701" w:type="dxa"/>
            <w:tcBorders>
              <w:top w:val="single" w:sz="4" w:space="0" w:color="auto"/>
              <w:left w:val="single" w:sz="4" w:space="0" w:color="auto"/>
              <w:bottom w:val="single" w:sz="4" w:space="0" w:color="auto"/>
              <w:right w:val="single" w:sz="4" w:space="0" w:color="auto"/>
            </w:tcBorders>
            <w:vAlign w:val="center"/>
          </w:tcPr>
          <w:p w:rsidR="009723F9" w:rsidRPr="00C730C3" w:rsidRDefault="00C730C3">
            <w:pPr>
              <w:pStyle w:val="4"/>
              <w:autoSpaceDE w:val="0"/>
              <w:autoSpaceDN w:val="0"/>
              <w:adjustRightInd w:val="0"/>
              <w:snapToGrid w:val="0"/>
              <w:spacing w:line="360" w:lineRule="auto"/>
              <w:ind w:left="0"/>
              <w:jc w:val="center"/>
              <w:rPr>
                <w:rFonts w:cs="仿宋"/>
                <w:sz w:val="18"/>
                <w:szCs w:val="18"/>
              </w:rPr>
            </w:pPr>
            <w:r w:rsidRPr="00C730C3">
              <w:rPr>
                <w:rFonts w:cs="仿宋" w:hint="eastAsia"/>
                <w:sz w:val="18"/>
                <w:szCs w:val="18"/>
              </w:rPr>
              <w:t>100M</w:t>
            </w:r>
          </w:p>
        </w:tc>
        <w:tc>
          <w:tcPr>
            <w:tcW w:w="1418" w:type="dxa"/>
            <w:tcBorders>
              <w:top w:val="single" w:sz="4" w:space="0" w:color="auto"/>
              <w:left w:val="single" w:sz="4" w:space="0" w:color="auto"/>
              <w:bottom w:val="single" w:sz="4" w:space="0" w:color="auto"/>
              <w:right w:val="single" w:sz="4" w:space="0" w:color="auto"/>
            </w:tcBorders>
            <w:vAlign w:val="center"/>
          </w:tcPr>
          <w:p w:rsidR="009723F9" w:rsidRPr="00C730C3" w:rsidRDefault="00C730C3">
            <w:pPr>
              <w:pStyle w:val="4"/>
              <w:autoSpaceDE w:val="0"/>
              <w:autoSpaceDN w:val="0"/>
              <w:adjustRightInd w:val="0"/>
              <w:snapToGrid w:val="0"/>
              <w:spacing w:line="360" w:lineRule="auto"/>
              <w:ind w:left="0"/>
              <w:jc w:val="center"/>
              <w:rPr>
                <w:rFonts w:cs="仿宋"/>
                <w:sz w:val="18"/>
                <w:szCs w:val="18"/>
              </w:rPr>
            </w:pPr>
            <w:r w:rsidRPr="00C730C3">
              <w:rPr>
                <w:rFonts w:cs="仿宋" w:hint="eastAsia"/>
                <w:sz w:val="18"/>
                <w:szCs w:val="18"/>
              </w:rPr>
              <w:t>主、备各</w:t>
            </w:r>
            <w:r w:rsidRPr="00C730C3">
              <w:rPr>
                <w:rFonts w:cs="仿宋" w:hint="eastAsia"/>
                <w:sz w:val="18"/>
                <w:szCs w:val="18"/>
              </w:rPr>
              <w:t>1</w:t>
            </w:r>
            <w:r w:rsidRPr="00C730C3">
              <w:rPr>
                <w:rFonts w:cs="仿宋" w:hint="eastAsia"/>
                <w:sz w:val="18"/>
                <w:szCs w:val="18"/>
              </w:rPr>
              <w:t>条</w:t>
            </w:r>
          </w:p>
        </w:tc>
        <w:tc>
          <w:tcPr>
            <w:tcW w:w="708" w:type="dxa"/>
            <w:tcBorders>
              <w:top w:val="single" w:sz="4" w:space="0" w:color="auto"/>
              <w:left w:val="single" w:sz="4" w:space="0" w:color="auto"/>
              <w:bottom w:val="single" w:sz="4" w:space="0" w:color="auto"/>
              <w:right w:val="single" w:sz="4" w:space="0" w:color="auto"/>
            </w:tcBorders>
            <w:vAlign w:val="center"/>
          </w:tcPr>
          <w:p w:rsidR="009723F9" w:rsidRPr="00C730C3" w:rsidRDefault="00C730C3">
            <w:pPr>
              <w:pStyle w:val="4"/>
              <w:autoSpaceDE w:val="0"/>
              <w:autoSpaceDN w:val="0"/>
              <w:adjustRightInd w:val="0"/>
              <w:snapToGrid w:val="0"/>
              <w:spacing w:line="360" w:lineRule="auto"/>
              <w:ind w:left="0"/>
              <w:jc w:val="center"/>
              <w:rPr>
                <w:rFonts w:cs="仿宋"/>
                <w:sz w:val="18"/>
                <w:szCs w:val="18"/>
              </w:rPr>
            </w:pPr>
            <w:r w:rsidRPr="00C730C3">
              <w:rPr>
                <w:rFonts w:cs="仿宋" w:hint="eastAsia"/>
                <w:sz w:val="18"/>
                <w:szCs w:val="18"/>
              </w:rPr>
              <w:t>条</w:t>
            </w:r>
          </w:p>
        </w:tc>
        <w:tc>
          <w:tcPr>
            <w:tcW w:w="822" w:type="dxa"/>
            <w:tcBorders>
              <w:top w:val="single" w:sz="4" w:space="0" w:color="auto"/>
              <w:left w:val="single" w:sz="4" w:space="0" w:color="auto"/>
              <w:bottom w:val="single" w:sz="4" w:space="0" w:color="auto"/>
              <w:right w:val="single" w:sz="4" w:space="0" w:color="auto"/>
            </w:tcBorders>
            <w:vAlign w:val="center"/>
          </w:tcPr>
          <w:p w:rsidR="009723F9" w:rsidRPr="00C730C3" w:rsidRDefault="00C730C3">
            <w:pPr>
              <w:pStyle w:val="4"/>
              <w:autoSpaceDE w:val="0"/>
              <w:autoSpaceDN w:val="0"/>
              <w:adjustRightInd w:val="0"/>
              <w:snapToGrid w:val="0"/>
              <w:spacing w:line="360" w:lineRule="auto"/>
              <w:ind w:left="0"/>
              <w:jc w:val="center"/>
              <w:rPr>
                <w:rFonts w:cs="仿宋"/>
                <w:sz w:val="18"/>
                <w:szCs w:val="18"/>
              </w:rPr>
            </w:pPr>
            <w:r w:rsidRPr="00C730C3">
              <w:rPr>
                <w:rFonts w:cs="仿宋" w:hint="eastAsia"/>
                <w:sz w:val="18"/>
                <w:szCs w:val="18"/>
              </w:rPr>
              <w:t>服务</w:t>
            </w:r>
          </w:p>
        </w:tc>
      </w:tr>
    </w:tbl>
    <w:p w:rsidR="009723F9" w:rsidRPr="00C730C3" w:rsidRDefault="00C730C3">
      <w:pPr>
        <w:rPr>
          <w:b/>
        </w:rPr>
      </w:pPr>
      <w:r w:rsidRPr="00C730C3">
        <w:rPr>
          <w:rFonts w:hint="eastAsia"/>
          <w:b/>
        </w:rPr>
        <w:t>说明：中标供应商将依据中标价格与采购人签订线路租用合同</w:t>
      </w:r>
    </w:p>
    <w:p w:rsidR="009723F9" w:rsidRPr="00C730C3" w:rsidRDefault="00C730C3">
      <w:r w:rsidRPr="00C730C3">
        <w:br w:type="page"/>
      </w:r>
    </w:p>
    <w:p w:rsidR="009723F9" w:rsidRPr="00C730C3" w:rsidRDefault="00C730C3">
      <w:pPr>
        <w:numPr>
          <w:ilvl w:val="0"/>
          <w:numId w:val="1"/>
        </w:numPr>
        <w:shd w:val="clear" w:color="auto" w:fill="FFFFFF"/>
        <w:spacing w:line="360" w:lineRule="auto"/>
        <w:outlineLvl w:val="2"/>
        <w:rPr>
          <w:b/>
          <w:bCs/>
        </w:rPr>
      </w:pPr>
      <w:r w:rsidRPr="00C730C3">
        <w:rPr>
          <w:rFonts w:hint="eastAsia"/>
          <w:b/>
          <w:bCs/>
        </w:rPr>
        <w:lastRenderedPageBreak/>
        <w:t>技术部分要求</w:t>
      </w:r>
    </w:p>
    <w:p w:rsidR="009723F9" w:rsidRPr="00C730C3" w:rsidRDefault="00C730C3">
      <w:pPr>
        <w:pStyle w:val="4"/>
        <w:numPr>
          <w:ilvl w:val="0"/>
          <w:numId w:val="2"/>
        </w:numPr>
        <w:spacing w:line="360" w:lineRule="auto"/>
        <w:rPr>
          <w:b/>
          <w:bCs/>
        </w:rPr>
      </w:pPr>
      <w:r w:rsidRPr="00C730C3">
        <w:rPr>
          <w:rFonts w:hint="eastAsia"/>
          <w:b/>
          <w:bCs/>
        </w:rPr>
        <w:t>工程实施要求</w:t>
      </w:r>
    </w:p>
    <w:p w:rsidR="009723F9" w:rsidRPr="00C730C3" w:rsidRDefault="00C730C3">
      <w:pPr>
        <w:pStyle w:val="ae"/>
        <w:spacing w:line="360" w:lineRule="auto"/>
        <w:ind w:firstLineChars="200" w:firstLine="480"/>
        <w:rPr>
          <w:rFonts w:ascii="Times New Roman" w:hAnsi="Times New Roman"/>
          <w:sz w:val="24"/>
          <w:szCs w:val="24"/>
        </w:rPr>
      </w:pPr>
      <w:r w:rsidRPr="00C730C3">
        <w:rPr>
          <w:rFonts w:ascii="Times New Roman" w:hAnsi="Times New Roman" w:hint="eastAsia"/>
          <w:sz w:val="24"/>
          <w:szCs w:val="24"/>
        </w:rPr>
        <w:t>中标供应商应全程配合采购人完成本项目专网线路建设工作，主要包括：</w:t>
      </w:r>
    </w:p>
    <w:p w:rsidR="009723F9" w:rsidRPr="00C730C3" w:rsidRDefault="00C730C3">
      <w:pPr>
        <w:pStyle w:val="ae"/>
        <w:spacing w:line="360" w:lineRule="auto"/>
        <w:ind w:firstLineChars="100" w:firstLine="240"/>
        <w:rPr>
          <w:rFonts w:ascii="Times New Roman" w:hAnsi="Times New Roman"/>
          <w:sz w:val="24"/>
          <w:szCs w:val="24"/>
        </w:rPr>
      </w:pPr>
      <w:r w:rsidRPr="00C730C3">
        <w:rPr>
          <w:rFonts w:ascii="Times New Roman" w:hAnsi="Times New Roman" w:hint="eastAsia"/>
          <w:sz w:val="24"/>
          <w:szCs w:val="24"/>
        </w:rPr>
        <w:t>（</w:t>
      </w:r>
      <w:r w:rsidRPr="00C730C3">
        <w:rPr>
          <w:rFonts w:ascii="Times New Roman" w:hAnsi="Times New Roman" w:hint="eastAsia"/>
          <w:sz w:val="24"/>
          <w:szCs w:val="24"/>
        </w:rPr>
        <w:t>1</w:t>
      </w:r>
      <w:r w:rsidRPr="00C730C3">
        <w:rPr>
          <w:rFonts w:ascii="Times New Roman" w:hAnsi="Times New Roman" w:hint="eastAsia"/>
          <w:sz w:val="24"/>
          <w:szCs w:val="24"/>
        </w:rPr>
        <w:t>）中标供应商应在实施前与采购人、系统集成商配合，了解设备接口情况，协商和交流相关配置。</w:t>
      </w:r>
    </w:p>
    <w:p w:rsidR="009723F9" w:rsidRPr="00C730C3" w:rsidRDefault="00C730C3">
      <w:pPr>
        <w:pStyle w:val="ae"/>
        <w:spacing w:line="360" w:lineRule="auto"/>
        <w:ind w:firstLineChars="100" w:firstLine="240"/>
        <w:rPr>
          <w:rFonts w:ascii="Times New Roman" w:hAnsi="Times New Roman"/>
          <w:sz w:val="24"/>
          <w:szCs w:val="24"/>
        </w:rPr>
      </w:pPr>
      <w:r w:rsidRPr="00C730C3">
        <w:rPr>
          <w:rFonts w:ascii="Times New Roman" w:hAnsi="Times New Roman" w:hint="eastAsia"/>
          <w:sz w:val="24"/>
          <w:szCs w:val="24"/>
        </w:rPr>
        <w:t>（</w:t>
      </w:r>
      <w:r w:rsidRPr="00C730C3">
        <w:rPr>
          <w:rFonts w:ascii="Times New Roman" w:hAnsi="Times New Roman" w:hint="eastAsia"/>
          <w:sz w:val="24"/>
          <w:szCs w:val="24"/>
        </w:rPr>
        <w:t>2</w:t>
      </w:r>
      <w:r w:rsidRPr="00C730C3">
        <w:rPr>
          <w:rFonts w:ascii="Times New Roman" w:hAnsi="Times New Roman" w:hint="eastAsia"/>
          <w:sz w:val="24"/>
          <w:szCs w:val="24"/>
        </w:rPr>
        <w:t>）中标供应商应配合采购人和系统集成商的网络开通调测工作，在各地分别配备专门的技术服务支持人员。</w:t>
      </w:r>
    </w:p>
    <w:p w:rsidR="009723F9" w:rsidRPr="00C730C3" w:rsidRDefault="00C730C3">
      <w:pPr>
        <w:pStyle w:val="ae"/>
        <w:spacing w:line="360" w:lineRule="auto"/>
        <w:ind w:firstLineChars="100" w:firstLine="240"/>
        <w:rPr>
          <w:rFonts w:ascii="Times New Roman" w:hAnsi="Times New Roman"/>
          <w:sz w:val="24"/>
          <w:szCs w:val="24"/>
        </w:rPr>
      </w:pPr>
      <w:r w:rsidRPr="00C730C3">
        <w:rPr>
          <w:rFonts w:ascii="Times New Roman" w:hAnsi="Times New Roman" w:hint="eastAsia"/>
          <w:sz w:val="24"/>
          <w:szCs w:val="24"/>
        </w:rPr>
        <w:t>（</w:t>
      </w:r>
      <w:r w:rsidRPr="00C730C3">
        <w:rPr>
          <w:rFonts w:ascii="Times New Roman" w:hAnsi="Times New Roman" w:hint="eastAsia"/>
          <w:sz w:val="24"/>
          <w:szCs w:val="24"/>
        </w:rPr>
        <w:t>3</w:t>
      </w:r>
      <w:r w:rsidRPr="00C730C3">
        <w:rPr>
          <w:rFonts w:ascii="Times New Roman" w:hAnsi="Times New Roman" w:hint="eastAsia"/>
          <w:sz w:val="24"/>
          <w:szCs w:val="24"/>
        </w:rPr>
        <w:t>）中标供应商应保证传输设备和链路按采购人要求</w:t>
      </w:r>
      <w:r w:rsidRPr="00C730C3">
        <w:rPr>
          <w:rFonts w:ascii="Times New Roman" w:hAnsi="Times New Roman" w:hint="eastAsia"/>
          <w:sz w:val="24"/>
          <w:szCs w:val="24"/>
        </w:rPr>
        <w:t>,</w:t>
      </w:r>
      <w:r w:rsidRPr="00C730C3">
        <w:rPr>
          <w:rFonts w:ascii="Times New Roman" w:hAnsi="Times New Roman" w:hint="eastAsia"/>
          <w:sz w:val="24"/>
          <w:szCs w:val="24"/>
        </w:rPr>
        <w:t>及时到达指定地点和指定位置，并正确安装就绪。</w:t>
      </w:r>
    </w:p>
    <w:p w:rsidR="009723F9" w:rsidRPr="00C730C3" w:rsidRDefault="00C730C3">
      <w:pPr>
        <w:pStyle w:val="ae"/>
        <w:spacing w:line="360" w:lineRule="auto"/>
        <w:ind w:firstLineChars="100" w:firstLine="240"/>
        <w:rPr>
          <w:rFonts w:ascii="Times New Roman" w:hAnsi="Times New Roman"/>
          <w:sz w:val="24"/>
          <w:szCs w:val="24"/>
        </w:rPr>
      </w:pPr>
      <w:r w:rsidRPr="00C730C3">
        <w:rPr>
          <w:rFonts w:ascii="Times New Roman" w:hAnsi="Times New Roman" w:hint="eastAsia"/>
          <w:sz w:val="24"/>
          <w:szCs w:val="24"/>
        </w:rPr>
        <w:t>（</w:t>
      </w:r>
      <w:r w:rsidRPr="00C730C3">
        <w:rPr>
          <w:rFonts w:ascii="Times New Roman" w:hAnsi="Times New Roman" w:hint="eastAsia"/>
          <w:sz w:val="24"/>
          <w:szCs w:val="24"/>
        </w:rPr>
        <w:t>4</w:t>
      </w:r>
      <w:r w:rsidRPr="00C730C3">
        <w:rPr>
          <w:rFonts w:ascii="Times New Roman" w:hAnsi="Times New Roman" w:hint="eastAsia"/>
          <w:sz w:val="24"/>
          <w:szCs w:val="24"/>
        </w:rPr>
        <w:t>）中标供应商负责光缆的规范接入，并采取相应的安全保护措施。</w:t>
      </w:r>
    </w:p>
    <w:p w:rsidR="009723F9" w:rsidRPr="00C730C3" w:rsidRDefault="00C730C3">
      <w:pPr>
        <w:pStyle w:val="ae"/>
        <w:spacing w:line="360" w:lineRule="auto"/>
        <w:ind w:firstLineChars="100" w:firstLine="240"/>
        <w:rPr>
          <w:rFonts w:ascii="Times New Roman" w:hAnsi="Times New Roman"/>
          <w:sz w:val="24"/>
          <w:szCs w:val="24"/>
        </w:rPr>
      </w:pPr>
      <w:r w:rsidRPr="00C730C3">
        <w:rPr>
          <w:rFonts w:ascii="Times New Roman" w:hAnsi="Times New Roman" w:hint="eastAsia"/>
          <w:sz w:val="24"/>
          <w:szCs w:val="24"/>
        </w:rPr>
        <w:t>（</w:t>
      </w:r>
      <w:r w:rsidRPr="00C730C3">
        <w:rPr>
          <w:rFonts w:ascii="Times New Roman" w:hAnsi="Times New Roman" w:hint="eastAsia"/>
          <w:sz w:val="24"/>
          <w:szCs w:val="24"/>
        </w:rPr>
        <w:t>5</w:t>
      </w:r>
      <w:r w:rsidRPr="00C730C3">
        <w:rPr>
          <w:rFonts w:ascii="Times New Roman" w:hAnsi="Times New Roman" w:hint="eastAsia"/>
          <w:sz w:val="24"/>
          <w:szCs w:val="24"/>
        </w:rPr>
        <w:t>）中标供应商应配合采购人解决实施过程中遇到的各种技术问题。</w:t>
      </w:r>
    </w:p>
    <w:p w:rsidR="009723F9" w:rsidRPr="00C730C3" w:rsidRDefault="00C730C3">
      <w:pPr>
        <w:pStyle w:val="ae"/>
        <w:spacing w:line="360" w:lineRule="auto"/>
        <w:ind w:firstLineChars="100" w:firstLine="240"/>
        <w:rPr>
          <w:rFonts w:ascii="Times New Roman" w:hAnsi="Times New Roman"/>
          <w:sz w:val="24"/>
          <w:szCs w:val="24"/>
        </w:rPr>
      </w:pPr>
      <w:r w:rsidRPr="00C730C3">
        <w:rPr>
          <w:rFonts w:ascii="Times New Roman" w:hAnsi="Times New Roman" w:hint="eastAsia"/>
          <w:sz w:val="24"/>
          <w:szCs w:val="24"/>
        </w:rPr>
        <w:t>（</w:t>
      </w:r>
      <w:r w:rsidRPr="00C730C3">
        <w:rPr>
          <w:rFonts w:ascii="Times New Roman" w:hAnsi="Times New Roman" w:hint="eastAsia"/>
          <w:sz w:val="24"/>
          <w:szCs w:val="24"/>
        </w:rPr>
        <w:t>6</w:t>
      </w:r>
      <w:r w:rsidRPr="00C730C3">
        <w:rPr>
          <w:rFonts w:ascii="Times New Roman" w:hAnsi="Times New Roman" w:hint="eastAsia"/>
          <w:sz w:val="24"/>
          <w:szCs w:val="24"/>
        </w:rPr>
        <w:t>）线路开通后，中标供应商应提供相应的测试手段，同采购人技术人员一起进行开通运行测试及性能测试，解决出现的问题，由采购人工作人员在验收测试报告上签字确认。</w:t>
      </w:r>
    </w:p>
    <w:p w:rsidR="009723F9" w:rsidRPr="00C730C3" w:rsidRDefault="00C730C3">
      <w:pPr>
        <w:pStyle w:val="ae"/>
        <w:spacing w:line="360" w:lineRule="auto"/>
        <w:ind w:firstLineChars="100" w:firstLine="240"/>
        <w:rPr>
          <w:rFonts w:ascii="Times New Roman" w:hAnsi="Times New Roman"/>
          <w:sz w:val="24"/>
          <w:szCs w:val="24"/>
        </w:rPr>
      </w:pPr>
      <w:r w:rsidRPr="00C730C3">
        <w:rPr>
          <w:rFonts w:ascii="Times New Roman" w:hAnsi="Times New Roman" w:hint="eastAsia"/>
          <w:sz w:val="24"/>
          <w:szCs w:val="24"/>
        </w:rPr>
        <w:t>（</w:t>
      </w:r>
      <w:r w:rsidRPr="00C730C3">
        <w:rPr>
          <w:rFonts w:ascii="Times New Roman" w:hAnsi="Times New Roman" w:hint="eastAsia"/>
          <w:sz w:val="24"/>
          <w:szCs w:val="24"/>
        </w:rPr>
        <w:t>7</w:t>
      </w:r>
      <w:r w:rsidRPr="00C730C3">
        <w:rPr>
          <w:rFonts w:ascii="Times New Roman" w:hAnsi="Times New Roman" w:hint="eastAsia"/>
          <w:sz w:val="24"/>
          <w:szCs w:val="24"/>
        </w:rPr>
        <w:t>）中标供应商应在项目完成时将系统有关技术文件、本地网接入竣工资料、光缆路由图及验收测试报告和系统测试使用的测试数据等文档统一移交采购人，并告知其中的关键部分和注意事项。</w:t>
      </w:r>
    </w:p>
    <w:p w:rsidR="009723F9" w:rsidRPr="00C730C3" w:rsidRDefault="00C730C3">
      <w:pPr>
        <w:pStyle w:val="4"/>
        <w:numPr>
          <w:ilvl w:val="0"/>
          <w:numId w:val="2"/>
        </w:numPr>
        <w:spacing w:line="360" w:lineRule="auto"/>
        <w:rPr>
          <w:b/>
          <w:bCs/>
        </w:rPr>
      </w:pPr>
      <w:r w:rsidRPr="00C730C3">
        <w:rPr>
          <w:rFonts w:hint="eastAsia"/>
          <w:b/>
          <w:bCs/>
        </w:rPr>
        <w:t>线路割接要求</w:t>
      </w:r>
    </w:p>
    <w:p w:rsidR="009723F9" w:rsidRPr="00C730C3" w:rsidRDefault="00A64433" w:rsidP="00A64433">
      <w:pPr>
        <w:pStyle w:val="ae"/>
        <w:spacing w:line="360" w:lineRule="auto"/>
        <w:rPr>
          <w:rFonts w:ascii="Times New Roman" w:hAnsi="Times New Roman"/>
          <w:sz w:val="24"/>
          <w:szCs w:val="24"/>
        </w:rPr>
      </w:pPr>
      <w:r>
        <w:rPr>
          <w:rFonts w:ascii="黑体" w:eastAsia="黑体" w:hAnsi="黑体" w:hint="eastAsia"/>
          <w:sz w:val="24"/>
          <w:szCs w:val="24"/>
        </w:rPr>
        <w:t>★</w:t>
      </w:r>
      <w:r w:rsidR="00C730C3" w:rsidRPr="00C730C3">
        <w:rPr>
          <w:rFonts w:ascii="Times New Roman" w:hAnsi="Times New Roman" w:hint="eastAsia"/>
          <w:sz w:val="24"/>
          <w:szCs w:val="24"/>
        </w:rPr>
        <w:t>1</w:t>
      </w:r>
      <w:r w:rsidR="00C730C3" w:rsidRPr="00C730C3">
        <w:rPr>
          <w:rFonts w:ascii="Times New Roman" w:hAnsi="Times New Roman" w:hint="eastAsia"/>
          <w:sz w:val="24"/>
          <w:szCs w:val="24"/>
        </w:rPr>
        <w:t>、鉴于本项目专线均为涉及南京市口腔医院各门诊部的正常门诊需要，须保持稳定的数据传输，中标供应商应在中标结果公示结束后的</w:t>
      </w:r>
      <w:r w:rsidR="00C730C3" w:rsidRPr="00C730C3">
        <w:rPr>
          <w:rFonts w:ascii="Times New Roman" w:hAnsi="Times New Roman" w:hint="eastAsia"/>
          <w:sz w:val="24"/>
          <w:szCs w:val="24"/>
        </w:rPr>
        <w:t>10</w:t>
      </w:r>
      <w:r w:rsidR="00C730C3" w:rsidRPr="00C730C3">
        <w:rPr>
          <w:rFonts w:ascii="Times New Roman" w:hAnsi="Times New Roman" w:hint="eastAsia"/>
          <w:sz w:val="24"/>
          <w:szCs w:val="24"/>
        </w:rPr>
        <w:t>日内完成（</w:t>
      </w:r>
      <w:r w:rsidR="00C730C3" w:rsidRPr="00C730C3">
        <w:rPr>
          <w:rFonts w:hAnsi="宋体" w:hint="eastAsia"/>
          <w:sz w:val="24"/>
          <w:szCs w:val="24"/>
        </w:rPr>
        <w:t>项目需求清单</w:t>
      </w:r>
      <w:r w:rsidR="00C730C3" w:rsidRPr="00C730C3">
        <w:rPr>
          <w:rFonts w:ascii="Times New Roman" w:hAnsi="Times New Roman" w:hint="eastAsia"/>
          <w:sz w:val="24"/>
          <w:szCs w:val="24"/>
        </w:rPr>
        <w:t>的网点）施工调试和线路割接并提供网络测试报告，如若不能完成全部线路调试开通工作，中标供应商应承担违约责任，违约金为该项总价的</w:t>
      </w:r>
      <w:r w:rsidR="00C730C3" w:rsidRPr="00C730C3">
        <w:rPr>
          <w:rFonts w:ascii="Times New Roman" w:hAnsi="Times New Roman" w:hint="eastAsia"/>
          <w:sz w:val="24"/>
          <w:szCs w:val="24"/>
        </w:rPr>
        <w:t>20%</w:t>
      </w:r>
      <w:r w:rsidR="00C730C3" w:rsidRPr="00C730C3">
        <w:rPr>
          <w:rFonts w:ascii="Times New Roman" w:hAnsi="Times New Roman" w:hint="eastAsia"/>
          <w:sz w:val="24"/>
          <w:szCs w:val="24"/>
        </w:rPr>
        <w:t>且采购人终止合同在投标单位中另行选择中标供应商。</w:t>
      </w:r>
    </w:p>
    <w:p w:rsidR="009723F9" w:rsidRPr="00C730C3" w:rsidRDefault="00C82BEE" w:rsidP="00C82BEE">
      <w:pPr>
        <w:pStyle w:val="ae"/>
        <w:spacing w:line="360" w:lineRule="auto"/>
        <w:rPr>
          <w:rFonts w:ascii="Times New Roman" w:hAnsi="Times New Roman"/>
          <w:sz w:val="24"/>
          <w:szCs w:val="24"/>
        </w:rPr>
      </w:pPr>
      <w:r>
        <w:rPr>
          <w:rFonts w:ascii="黑体" w:eastAsia="黑体" w:hAnsi="黑体" w:hint="eastAsia"/>
          <w:sz w:val="24"/>
          <w:szCs w:val="24"/>
        </w:rPr>
        <w:t>★</w:t>
      </w:r>
      <w:r w:rsidR="00C730C3" w:rsidRPr="00C730C3">
        <w:rPr>
          <w:rFonts w:ascii="Times New Roman" w:hAnsi="Times New Roman"/>
          <w:sz w:val="24"/>
          <w:szCs w:val="24"/>
        </w:rPr>
        <w:t>2</w:t>
      </w:r>
      <w:r w:rsidR="00C730C3" w:rsidRPr="00C730C3">
        <w:rPr>
          <w:rFonts w:ascii="Times New Roman" w:hAnsi="Times New Roman" w:hint="eastAsia"/>
          <w:sz w:val="24"/>
          <w:szCs w:val="24"/>
        </w:rPr>
        <w:t>、若中标供应商不是原供应商，则中标供应商应制定切实可行的线路开通方案，完成网络的无缝切换，切割期间</w:t>
      </w:r>
      <w:r w:rsidR="00C730C3" w:rsidRPr="00C730C3">
        <w:rPr>
          <w:rFonts w:ascii="Times New Roman" w:hAnsi="Times New Roman" w:hint="eastAsia"/>
          <w:sz w:val="24"/>
          <w:szCs w:val="24"/>
        </w:rPr>
        <w:t>-</w:t>
      </w:r>
      <w:r w:rsidR="00C730C3" w:rsidRPr="00C730C3">
        <w:rPr>
          <w:rFonts w:ascii="Times New Roman" w:hAnsi="Times New Roman" w:hint="eastAsia"/>
          <w:sz w:val="24"/>
          <w:szCs w:val="24"/>
        </w:rPr>
        <w:t>保证招标线路清单内的各接入点数据传输正常使用，保证该线路传输的业务数据不影响正常门诊业务（供应商应提供线路割接所需时间的承诺书），若由于中标供应商原因导致业务中断</w:t>
      </w:r>
      <w:r w:rsidR="00C730C3" w:rsidRPr="00C730C3">
        <w:rPr>
          <w:rFonts w:ascii="Times New Roman" w:hAnsi="Times New Roman" w:hint="eastAsia"/>
          <w:sz w:val="24"/>
          <w:szCs w:val="24"/>
        </w:rPr>
        <w:t xml:space="preserve">, </w:t>
      </w:r>
      <w:r w:rsidR="00C730C3" w:rsidRPr="00C730C3">
        <w:rPr>
          <w:rFonts w:ascii="Times New Roman" w:hAnsi="Times New Roman" w:hint="eastAsia"/>
          <w:sz w:val="24"/>
          <w:szCs w:val="24"/>
        </w:rPr>
        <w:t>中标供应商应承担违约责任，违约金为该项总价的</w:t>
      </w:r>
      <w:r w:rsidR="00C730C3" w:rsidRPr="00C730C3">
        <w:rPr>
          <w:rFonts w:ascii="Times New Roman" w:hAnsi="Times New Roman" w:hint="eastAsia"/>
          <w:sz w:val="24"/>
          <w:szCs w:val="24"/>
        </w:rPr>
        <w:t>20%</w:t>
      </w:r>
      <w:r w:rsidR="00C730C3" w:rsidRPr="00C730C3">
        <w:rPr>
          <w:rFonts w:ascii="Times New Roman" w:hAnsi="Times New Roman" w:hint="eastAsia"/>
          <w:sz w:val="24"/>
          <w:szCs w:val="24"/>
        </w:rPr>
        <w:t>且采购人有权终止合同，采购人无需承担任何费用。</w:t>
      </w:r>
    </w:p>
    <w:p w:rsidR="009723F9" w:rsidRPr="00C730C3" w:rsidRDefault="00C730C3">
      <w:pPr>
        <w:pStyle w:val="ae"/>
        <w:spacing w:line="360" w:lineRule="auto"/>
        <w:ind w:firstLineChars="50" w:firstLine="120"/>
        <w:rPr>
          <w:rFonts w:ascii="Times New Roman" w:hAnsi="Times New Roman"/>
          <w:sz w:val="24"/>
          <w:szCs w:val="24"/>
        </w:rPr>
      </w:pPr>
      <w:r w:rsidRPr="00C730C3">
        <w:rPr>
          <w:rFonts w:ascii="Times New Roman" w:hAnsi="Times New Roman" w:hint="eastAsia"/>
          <w:sz w:val="24"/>
          <w:szCs w:val="24"/>
        </w:rPr>
        <w:lastRenderedPageBreak/>
        <w:t>3</w:t>
      </w:r>
      <w:r w:rsidRPr="00C730C3">
        <w:rPr>
          <w:rFonts w:ascii="Times New Roman" w:hAnsi="Times New Roman" w:hint="eastAsia"/>
          <w:sz w:val="24"/>
          <w:szCs w:val="24"/>
        </w:rPr>
        <w:t>、按照采购人提供的开通顺序按期开通线路。</w:t>
      </w:r>
    </w:p>
    <w:p w:rsidR="009723F9" w:rsidRPr="00C730C3" w:rsidRDefault="00C730C3">
      <w:pPr>
        <w:pStyle w:val="ae"/>
        <w:spacing w:line="360" w:lineRule="auto"/>
        <w:ind w:firstLineChars="50" w:firstLine="120"/>
        <w:rPr>
          <w:rFonts w:ascii="Times New Roman" w:hAnsi="Times New Roman"/>
          <w:sz w:val="24"/>
          <w:szCs w:val="24"/>
        </w:rPr>
      </w:pPr>
      <w:r w:rsidRPr="00C730C3">
        <w:rPr>
          <w:rFonts w:ascii="Times New Roman" w:hAnsi="Times New Roman" w:hint="eastAsia"/>
          <w:sz w:val="24"/>
          <w:szCs w:val="24"/>
        </w:rPr>
        <w:t>4</w:t>
      </w:r>
      <w:r w:rsidRPr="00C730C3">
        <w:rPr>
          <w:rFonts w:ascii="Times New Roman" w:hAnsi="Times New Roman" w:hint="eastAsia"/>
          <w:sz w:val="24"/>
          <w:szCs w:val="24"/>
        </w:rPr>
        <w:t>、线路服务期内，采购人只承担实际在用的线路费用，采购人有权在服务期内根据需求增减线路，资费标准不高于本次同类型线路合同单价。</w:t>
      </w:r>
      <w:r w:rsidRPr="00C730C3">
        <w:rPr>
          <w:rFonts w:hAnsi="宋体" w:cs="宋体" w:hint="eastAsia"/>
          <w:sz w:val="24"/>
          <w:szCs w:val="24"/>
          <w:lang w:val="zh-CN"/>
        </w:rPr>
        <w:t>新增线路参照本次报价表执行。</w:t>
      </w:r>
    </w:p>
    <w:p w:rsidR="009723F9" w:rsidRPr="00C730C3" w:rsidRDefault="00C730C3">
      <w:pPr>
        <w:pStyle w:val="ae"/>
        <w:spacing w:line="360" w:lineRule="auto"/>
        <w:ind w:firstLineChars="50" w:firstLine="120"/>
        <w:rPr>
          <w:rFonts w:ascii="Times New Roman" w:hAnsi="Times New Roman"/>
          <w:sz w:val="24"/>
          <w:szCs w:val="24"/>
        </w:rPr>
      </w:pPr>
      <w:r w:rsidRPr="00C730C3">
        <w:rPr>
          <w:rFonts w:ascii="Times New Roman" w:hAnsi="Times New Roman" w:hint="eastAsia"/>
          <w:sz w:val="24"/>
          <w:szCs w:val="24"/>
        </w:rPr>
        <w:t>5</w:t>
      </w:r>
      <w:r w:rsidRPr="00C730C3">
        <w:rPr>
          <w:rFonts w:ascii="Times New Roman" w:hAnsi="Times New Roman" w:hint="eastAsia"/>
          <w:sz w:val="24"/>
          <w:szCs w:val="24"/>
        </w:rPr>
        <w:t>、在招标文件中承诺的条款将作为维护合同的附件内容，如果在签订合同时变更承诺，采购人有权终止投标人中标资格。</w:t>
      </w:r>
    </w:p>
    <w:p w:rsidR="009723F9" w:rsidRPr="00C730C3" w:rsidRDefault="00C730C3">
      <w:pPr>
        <w:spacing w:line="360" w:lineRule="auto"/>
        <w:ind w:firstLineChars="200" w:firstLine="482"/>
        <w:rPr>
          <w:b/>
          <w:szCs w:val="21"/>
        </w:rPr>
      </w:pPr>
      <w:r w:rsidRPr="00C730C3">
        <w:rPr>
          <w:rFonts w:hint="eastAsia"/>
          <w:b/>
          <w:szCs w:val="21"/>
        </w:rPr>
        <w:t>二、商务部分</w:t>
      </w:r>
    </w:p>
    <w:p w:rsidR="009723F9" w:rsidRPr="00C730C3" w:rsidRDefault="00C730C3">
      <w:pPr>
        <w:spacing w:line="360" w:lineRule="auto"/>
        <w:ind w:firstLineChars="200" w:firstLine="482"/>
        <w:rPr>
          <w:b/>
          <w:szCs w:val="21"/>
        </w:rPr>
      </w:pPr>
      <w:r w:rsidRPr="00C730C3">
        <w:rPr>
          <w:rFonts w:hint="eastAsia"/>
          <w:b/>
          <w:szCs w:val="21"/>
        </w:rPr>
        <w:t>（一）交付要求</w:t>
      </w:r>
    </w:p>
    <w:p w:rsidR="009723F9" w:rsidRPr="00C730C3" w:rsidRDefault="00C730C3">
      <w:pPr>
        <w:pStyle w:val="Afff9"/>
        <w:spacing w:line="360" w:lineRule="auto"/>
        <w:ind w:firstLineChars="300" w:firstLine="720"/>
        <w:rPr>
          <w:rFonts w:ascii="宋体" w:eastAsia="宋体" w:hAnsi="宋体" w:cs="宋体"/>
          <w:color w:val="auto"/>
          <w:kern w:val="0"/>
          <w:sz w:val="24"/>
          <w:szCs w:val="24"/>
        </w:rPr>
      </w:pPr>
      <w:r w:rsidRPr="00C730C3">
        <w:rPr>
          <w:rFonts w:ascii="宋体" w:eastAsia="宋体" w:hAnsi="宋体" w:cs="宋体" w:hint="eastAsia"/>
          <w:color w:val="auto"/>
          <w:kern w:val="0"/>
          <w:sz w:val="24"/>
          <w:szCs w:val="24"/>
        </w:rPr>
        <w:t>1、交货时间：</w:t>
      </w:r>
      <w:r w:rsidRPr="00C730C3">
        <w:rPr>
          <w:rFonts w:ascii="宋体" w:hAnsi="宋体" w:cs="宋体" w:hint="eastAsia"/>
          <w:bCs/>
          <w:color w:val="auto"/>
          <w:sz w:val="24"/>
          <w:szCs w:val="24"/>
        </w:rPr>
        <w:t>确认中标之日起</w:t>
      </w:r>
      <w:r w:rsidRPr="00C730C3">
        <w:rPr>
          <w:rFonts w:ascii="宋体" w:eastAsiaTheme="minorEastAsia" w:hAnsi="宋体" w:cs="宋体" w:hint="eastAsia"/>
          <w:bCs/>
          <w:color w:val="auto"/>
          <w:sz w:val="24"/>
          <w:szCs w:val="24"/>
        </w:rPr>
        <w:t>10</w:t>
      </w:r>
      <w:r w:rsidRPr="00C730C3">
        <w:rPr>
          <w:rFonts w:ascii="宋体" w:hAnsi="宋体" w:cs="宋体" w:hint="eastAsia"/>
          <w:bCs/>
          <w:color w:val="auto"/>
          <w:sz w:val="24"/>
          <w:szCs w:val="24"/>
        </w:rPr>
        <w:t>日（日历天）内。</w:t>
      </w:r>
    </w:p>
    <w:p w:rsidR="009723F9" w:rsidRPr="00C730C3" w:rsidRDefault="00C730C3">
      <w:pPr>
        <w:spacing w:line="360" w:lineRule="auto"/>
        <w:ind w:firstLineChars="300" w:firstLine="720"/>
      </w:pPr>
      <w:r w:rsidRPr="00C730C3">
        <w:rPr>
          <w:rFonts w:cs="MS Mincho" w:hint="eastAsia"/>
        </w:rPr>
        <w:t>2、</w:t>
      </w:r>
      <w:r w:rsidRPr="00C730C3">
        <w:rPr>
          <w:rFonts w:hint="eastAsia"/>
        </w:rPr>
        <w:t>交货地点：供应商负责将货物运到采购人指定地点，由供应商负责办理运输和装卸等，费用由供应商负责，所有设备的运输、基础架安装、设备安装须由中标供应商提供。</w:t>
      </w:r>
      <w:r w:rsidRPr="00C730C3">
        <w:t>由采购人组织验收，检验不合格或不符合质量要求，供应商除无条件退货、返工外，还应承担采购人的一切损失。</w:t>
      </w:r>
    </w:p>
    <w:p w:rsidR="009723F9" w:rsidRPr="00C730C3" w:rsidRDefault="00C730C3">
      <w:pPr>
        <w:spacing w:line="360" w:lineRule="auto"/>
        <w:ind w:firstLineChars="300" w:firstLine="720"/>
      </w:pPr>
      <w:r w:rsidRPr="00C730C3">
        <w:rPr>
          <w:rFonts w:hint="eastAsia"/>
        </w:rPr>
        <w:t>3、本项目服务费报价，包括但不限于工程费、设备费、包装费、运输费、人工费、保险费、安装费、调试费、技术服务费、技术图纸资料费等费用以及完成本项目可能产生或增加的一切费用。</w:t>
      </w:r>
    </w:p>
    <w:p w:rsidR="009723F9" w:rsidRPr="00C730C3" w:rsidRDefault="00C730C3">
      <w:pPr>
        <w:spacing w:line="360" w:lineRule="auto"/>
        <w:ind w:firstLineChars="300" w:firstLine="720"/>
      </w:pPr>
      <w:r w:rsidRPr="00C730C3">
        <w:rPr>
          <w:rFonts w:hint="eastAsia"/>
        </w:rPr>
        <w:t>4、确定中标供应商：投标文件满足招标文件全部实质性要求，且按照评审因素的量化指标评审得分第一、第二的投标人分别确定为本项目的供应商。</w:t>
      </w:r>
    </w:p>
    <w:p w:rsidR="009723F9" w:rsidRPr="00C730C3" w:rsidRDefault="00C730C3">
      <w:pPr>
        <w:spacing w:line="360" w:lineRule="auto"/>
        <w:ind w:firstLineChars="200" w:firstLine="482"/>
        <w:rPr>
          <w:b/>
          <w:szCs w:val="21"/>
        </w:rPr>
      </w:pPr>
      <w:r w:rsidRPr="00C730C3">
        <w:rPr>
          <w:rFonts w:hint="eastAsia"/>
          <w:b/>
          <w:szCs w:val="21"/>
        </w:rPr>
        <w:t>（二）质保和服务</w:t>
      </w:r>
    </w:p>
    <w:p w:rsidR="009723F9" w:rsidRPr="00C730C3" w:rsidRDefault="00C730C3">
      <w:pPr>
        <w:spacing w:line="360" w:lineRule="auto"/>
        <w:ind w:firstLineChars="200" w:firstLine="480"/>
      </w:pPr>
      <w:r w:rsidRPr="00C730C3">
        <w:rPr>
          <w:rFonts w:hint="eastAsia"/>
        </w:rPr>
        <w:t>由于内部互联专线支撑南京市口腔医院各下属网点业务系统的关键实时性应用，要求中标供应商为采购人提供高级别的服务保障。</w:t>
      </w:r>
    </w:p>
    <w:p w:rsidR="009723F9" w:rsidRPr="00C730C3" w:rsidRDefault="00C730C3">
      <w:pPr>
        <w:spacing w:line="360" w:lineRule="auto"/>
        <w:ind w:firstLineChars="200" w:firstLine="480"/>
      </w:pPr>
      <w:r w:rsidRPr="00C730C3">
        <w:rPr>
          <w:rFonts w:hint="eastAsia"/>
        </w:rPr>
        <w:t>中标供应商应建立完善的售后服务体系，中标供应商应在线路租用期间提供以下技术服务：</w:t>
      </w:r>
    </w:p>
    <w:p w:rsidR="009723F9" w:rsidRPr="00C730C3" w:rsidRDefault="00C730C3">
      <w:pPr>
        <w:spacing w:line="360" w:lineRule="auto"/>
        <w:ind w:firstLineChars="200" w:firstLine="480"/>
      </w:pPr>
      <w:r w:rsidRPr="00C730C3">
        <w:rPr>
          <w:rFonts w:hint="eastAsia"/>
        </w:rPr>
        <w:t>1、一站式客户服务体系</w:t>
      </w:r>
    </w:p>
    <w:p w:rsidR="009723F9" w:rsidRPr="00C730C3" w:rsidRDefault="00C730C3">
      <w:pPr>
        <w:spacing w:line="360" w:lineRule="auto"/>
        <w:ind w:firstLineChars="200" w:firstLine="480"/>
      </w:pPr>
      <w:r w:rsidRPr="00C730C3">
        <w:rPr>
          <w:rFonts w:hint="eastAsia"/>
        </w:rPr>
        <w:t>（1）供应商提供一站式服务；享受24小时×365天的质量保证。一站式服务包括：一点业务咨询、一点业务受理、一点故障申告、一点计费结算、一点技术支持。</w:t>
      </w:r>
    </w:p>
    <w:p w:rsidR="009723F9" w:rsidRPr="00C730C3" w:rsidRDefault="00C730C3">
      <w:pPr>
        <w:spacing w:line="360" w:lineRule="auto"/>
        <w:ind w:firstLineChars="200" w:firstLine="480"/>
      </w:pPr>
      <w:r w:rsidRPr="00C730C3">
        <w:rPr>
          <w:rFonts w:hint="eastAsia"/>
        </w:rPr>
        <w:t>（2）供应商应提供7×24小时电话技术支持和故障申告服务。</w:t>
      </w:r>
    </w:p>
    <w:p w:rsidR="009723F9" w:rsidRPr="00C730C3" w:rsidRDefault="00C730C3">
      <w:pPr>
        <w:spacing w:line="360" w:lineRule="auto"/>
        <w:ind w:firstLineChars="200" w:firstLine="480"/>
      </w:pPr>
      <w:r w:rsidRPr="00C730C3">
        <w:rPr>
          <w:rFonts w:hint="eastAsia"/>
        </w:rPr>
        <w:t>2、故障响应服务</w:t>
      </w:r>
    </w:p>
    <w:p w:rsidR="009723F9" w:rsidRPr="00C730C3" w:rsidRDefault="00C730C3">
      <w:pPr>
        <w:spacing w:line="360" w:lineRule="auto"/>
        <w:ind w:firstLineChars="200" w:firstLine="480"/>
      </w:pPr>
      <w:r w:rsidRPr="00C730C3">
        <w:rPr>
          <w:rFonts w:hint="eastAsia"/>
        </w:rPr>
        <w:t>（1）供应商应配合医院进行网络传输故障的诊断和排除。</w:t>
      </w:r>
    </w:p>
    <w:p w:rsidR="009723F9" w:rsidRPr="00C730C3" w:rsidRDefault="00C730C3">
      <w:pPr>
        <w:spacing w:line="360" w:lineRule="auto"/>
        <w:ind w:firstLineChars="200" w:firstLine="480"/>
      </w:pPr>
      <w:r w:rsidRPr="00C730C3">
        <w:rPr>
          <w:rFonts w:hint="eastAsia"/>
        </w:rPr>
        <w:lastRenderedPageBreak/>
        <w:t>（2）供应商承诺对线路的故障申告响应时间小于15分钟，线路恢复时间一般小于2小时，个别特殊情况（如光缆受损）最长不超过4小时。</w:t>
      </w:r>
    </w:p>
    <w:p w:rsidR="009723F9" w:rsidRPr="00C730C3" w:rsidRDefault="00C730C3">
      <w:pPr>
        <w:spacing w:line="360" w:lineRule="auto"/>
        <w:ind w:firstLineChars="200" w:firstLine="480"/>
      </w:pPr>
      <w:r w:rsidRPr="00C730C3">
        <w:rPr>
          <w:rFonts w:hint="eastAsia"/>
        </w:rPr>
        <w:t>3、日常电路运维体系</w:t>
      </w:r>
    </w:p>
    <w:p w:rsidR="009723F9" w:rsidRPr="00C730C3" w:rsidRDefault="00C730C3">
      <w:pPr>
        <w:spacing w:line="360" w:lineRule="auto"/>
        <w:ind w:firstLineChars="200" w:firstLine="480"/>
      </w:pPr>
      <w:r w:rsidRPr="00C730C3">
        <w:rPr>
          <w:rFonts w:hint="eastAsia"/>
        </w:rPr>
        <w:t>（1）供应商加强日常运维管理，保证医院租用线路的畅通。</w:t>
      </w:r>
    </w:p>
    <w:p w:rsidR="009723F9" w:rsidRPr="00C730C3" w:rsidRDefault="00C730C3">
      <w:pPr>
        <w:spacing w:line="360" w:lineRule="auto"/>
        <w:ind w:firstLineChars="200" w:firstLine="480"/>
      </w:pPr>
      <w:r w:rsidRPr="00C730C3">
        <w:rPr>
          <w:rFonts w:hint="eastAsia"/>
        </w:rPr>
        <w:t>（2）供应商如需中断客户线路，应提前48小时通知客户，经协商同意后实施，并不能影响客户的正常业务。</w:t>
      </w:r>
    </w:p>
    <w:p w:rsidR="009723F9" w:rsidRPr="00C730C3" w:rsidRDefault="00C730C3">
      <w:pPr>
        <w:spacing w:line="360" w:lineRule="auto"/>
        <w:ind w:firstLineChars="200" w:firstLine="480"/>
      </w:pPr>
      <w:r w:rsidRPr="00C730C3">
        <w:rPr>
          <w:rFonts w:hint="eastAsia"/>
        </w:rPr>
        <w:t>（3）供应商按采购人要求免费提供重要时段的特殊保障。</w:t>
      </w:r>
    </w:p>
    <w:p w:rsidR="009723F9" w:rsidRPr="00C730C3" w:rsidRDefault="00C730C3">
      <w:pPr>
        <w:spacing w:line="360" w:lineRule="auto"/>
        <w:ind w:firstLineChars="200" w:firstLine="480"/>
      </w:pPr>
      <w:r w:rsidRPr="00C730C3">
        <w:rPr>
          <w:rFonts w:hint="eastAsia"/>
        </w:rPr>
        <w:t>4、其他服务维护保证</w:t>
      </w:r>
    </w:p>
    <w:p w:rsidR="009723F9" w:rsidRPr="00C730C3" w:rsidRDefault="00C730C3">
      <w:pPr>
        <w:spacing w:line="360" w:lineRule="auto"/>
        <w:ind w:firstLineChars="200" w:firstLine="480"/>
      </w:pPr>
      <w:r w:rsidRPr="00C730C3">
        <w:rPr>
          <w:rFonts w:hint="eastAsia"/>
        </w:rPr>
        <w:t>（1）建立完备的客户档案：待网络建设完毕后，中标供应商将对相应的电路、设备进行特殊标记，以保证客户相关维护资料的准确性；建立详细、完备的电路资料档案和网络运行档案，并提交采购人，为保证南京市口腔医院专网平台稳定运行提供良好的物质条件。</w:t>
      </w:r>
    </w:p>
    <w:p w:rsidR="009723F9" w:rsidRPr="00C730C3" w:rsidRDefault="00C730C3">
      <w:pPr>
        <w:spacing w:line="360" w:lineRule="auto"/>
        <w:ind w:firstLineChars="200" w:firstLine="480"/>
      </w:pPr>
      <w:r w:rsidRPr="00C730C3">
        <w:rPr>
          <w:rFonts w:hint="eastAsia"/>
        </w:rPr>
        <w:t>（2）中标供应商应具备应急通信的能力，如遇不可抗力因素（如地震、洪水等）造成的线路阻断，中标供应商应在短期内采用应急手段恢复通信。</w:t>
      </w:r>
    </w:p>
    <w:p w:rsidR="009723F9" w:rsidRPr="00C730C3" w:rsidRDefault="00C730C3">
      <w:pPr>
        <w:spacing w:line="360" w:lineRule="auto"/>
        <w:ind w:firstLineChars="200" w:firstLine="480"/>
      </w:pPr>
      <w:r w:rsidRPr="00C730C3">
        <w:rPr>
          <w:rFonts w:hint="eastAsia"/>
        </w:rPr>
        <w:t>（3）中标供应商要制定完善的紧急故障处理流程及应急方案，保证紧急情况下快速故障处理，缩短故障处理时限。</w:t>
      </w:r>
    </w:p>
    <w:p w:rsidR="009723F9" w:rsidRPr="00C730C3" w:rsidRDefault="00C730C3">
      <w:pPr>
        <w:spacing w:line="360" w:lineRule="auto"/>
        <w:ind w:firstLineChars="200" w:firstLine="480"/>
      </w:pPr>
      <w:r w:rsidRPr="00C730C3">
        <w:rPr>
          <w:rFonts w:hint="eastAsia"/>
        </w:rPr>
        <w:t>（4）未经采购人书面许可，中标供应商不得向第三方提供或泄露采购人线路和业务的各种参数、资料和信息，法律另有规定的除外。</w:t>
      </w:r>
    </w:p>
    <w:p w:rsidR="009723F9" w:rsidRPr="00C730C3" w:rsidRDefault="00C730C3">
      <w:pPr>
        <w:spacing w:line="360" w:lineRule="auto"/>
        <w:ind w:firstLineChars="200" w:firstLine="482"/>
        <w:rPr>
          <w:szCs w:val="21"/>
        </w:rPr>
      </w:pPr>
      <w:r w:rsidRPr="00C730C3">
        <w:rPr>
          <w:rFonts w:hint="eastAsia"/>
          <w:b/>
          <w:szCs w:val="21"/>
        </w:rPr>
        <w:t>（三）验收标准：</w:t>
      </w:r>
      <w:r w:rsidRPr="00C730C3">
        <w:rPr>
          <w:rFonts w:hint="eastAsia"/>
          <w:szCs w:val="21"/>
        </w:rPr>
        <w:t>采购标的需执行的国家标准、行业标准、地方标准或者其他标准、规范。</w:t>
      </w:r>
    </w:p>
    <w:p w:rsidR="009723F9" w:rsidRPr="00C730C3" w:rsidRDefault="00C730C3">
      <w:pPr>
        <w:spacing w:line="360" w:lineRule="auto"/>
        <w:ind w:firstLineChars="200" w:firstLine="482"/>
        <w:rPr>
          <w:b/>
          <w:szCs w:val="21"/>
        </w:rPr>
      </w:pPr>
      <w:r w:rsidRPr="00C730C3">
        <w:rPr>
          <w:rFonts w:hint="eastAsia"/>
          <w:b/>
          <w:szCs w:val="21"/>
        </w:rPr>
        <w:t>（四）服务期限及付款条件</w:t>
      </w:r>
    </w:p>
    <w:p w:rsidR="009723F9" w:rsidRPr="00C730C3" w:rsidRDefault="00C730C3">
      <w:pPr>
        <w:spacing w:line="360" w:lineRule="auto"/>
      </w:pPr>
      <w:r w:rsidRPr="00C730C3">
        <w:rPr>
          <w:rFonts w:hint="eastAsia"/>
        </w:rPr>
        <w:t xml:space="preserve">    本次采购按照月度服务费用报价</w:t>
      </w:r>
      <w:r w:rsidRPr="00C730C3">
        <w:t>,有效期为</w:t>
      </w:r>
      <w:r w:rsidRPr="00C730C3">
        <w:rPr>
          <w:rFonts w:hint="eastAsia"/>
        </w:rPr>
        <w:t>一</w:t>
      </w:r>
      <w:r w:rsidRPr="00C730C3">
        <w:t>年，</w:t>
      </w:r>
      <w:r w:rsidRPr="00C730C3">
        <w:rPr>
          <w:rFonts w:hint="eastAsia"/>
        </w:rPr>
        <w:t>合同一年一签（每一年度服务完成经甲方确认乙方服务合格后，协议方可续签下一年度合同）</w:t>
      </w:r>
      <w:r w:rsidRPr="00C730C3">
        <w:t>。服务期从签订之日起</w:t>
      </w:r>
      <w:r w:rsidRPr="00C730C3">
        <w:rPr>
          <w:rFonts w:hint="eastAsia"/>
        </w:rPr>
        <w:t>。</w:t>
      </w:r>
    </w:p>
    <w:p w:rsidR="009723F9" w:rsidRPr="00C730C3" w:rsidRDefault="00C730C3">
      <w:pPr>
        <w:spacing w:line="360" w:lineRule="auto"/>
        <w:ind w:firstLineChars="200" w:firstLine="480"/>
        <w:rPr>
          <w:szCs w:val="21"/>
        </w:rPr>
      </w:pPr>
      <w:r w:rsidRPr="00C730C3">
        <w:rPr>
          <w:rFonts w:hint="eastAsia"/>
          <w:szCs w:val="21"/>
        </w:rPr>
        <w:t>本次采购资金由采购人自付，按月付款方式，每月服务期满，中标供应商开具服务费用发票，甲方支付一次费用。</w:t>
      </w:r>
    </w:p>
    <w:p w:rsidR="009723F9" w:rsidRPr="00C730C3" w:rsidRDefault="009723F9">
      <w:pPr>
        <w:rPr>
          <w:lang w:val="zh-CN"/>
        </w:rPr>
      </w:pPr>
    </w:p>
    <w:p w:rsidR="009723F9" w:rsidRPr="00C730C3" w:rsidRDefault="00C730C3">
      <w:pPr>
        <w:pStyle w:val="1"/>
        <w:rPr>
          <w:lang w:val="zh-CN"/>
        </w:rPr>
      </w:pPr>
      <w:r w:rsidRPr="00C730C3">
        <w:rPr>
          <w:lang w:val="zh-CN"/>
        </w:rPr>
        <w:br w:type="page"/>
      </w:r>
      <w:r w:rsidRPr="00C730C3">
        <w:rPr>
          <w:rFonts w:hint="eastAsia"/>
          <w:lang w:val="zh-CN"/>
        </w:rPr>
        <w:lastRenderedPageBreak/>
        <w:t>合同模板</w:t>
      </w:r>
    </w:p>
    <w:p w:rsidR="009723F9" w:rsidRPr="00C730C3" w:rsidRDefault="00C730C3">
      <w:pPr>
        <w:adjustRightInd w:val="0"/>
        <w:snapToGrid w:val="0"/>
        <w:spacing w:line="300" w:lineRule="auto"/>
        <w:ind w:firstLine="602"/>
        <w:jc w:val="center"/>
        <w:rPr>
          <w:b/>
          <w:snapToGrid w:val="0"/>
          <w:szCs w:val="21"/>
        </w:rPr>
      </w:pPr>
      <w:r w:rsidRPr="00C730C3">
        <w:rPr>
          <w:rFonts w:hint="eastAsia"/>
          <w:b/>
          <w:snapToGrid w:val="0"/>
          <w:sz w:val="44"/>
          <w:szCs w:val="44"/>
        </w:rPr>
        <w:t>南京市口腔医院采购合同</w:t>
      </w:r>
    </w:p>
    <w:p w:rsidR="009723F9" w:rsidRPr="00C730C3" w:rsidRDefault="00C730C3">
      <w:pPr>
        <w:wordWrap w:val="0"/>
        <w:adjustRightInd w:val="0"/>
        <w:snapToGrid w:val="0"/>
        <w:spacing w:line="300" w:lineRule="auto"/>
        <w:ind w:firstLine="602"/>
        <w:rPr>
          <w:b/>
          <w:bCs/>
          <w:snapToGrid w:val="0"/>
          <w:szCs w:val="21"/>
        </w:rPr>
      </w:pPr>
      <w:r w:rsidRPr="00C730C3">
        <w:rPr>
          <w:rFonts w:hint="eastAsia"/>
          <w:b/>
          <w:bCs/>
          <w:snapToGrid w:val="0"/>
          <w:szCs w:val="21"/>
        </w:rPr>
        <w:t xml:space="preserve">                                              合同编号： 2022--</w:t>
      </w:r>
    </w:p>
    <w:p w:rsidR="009723F9" w:rsidRPr="00C730C3" w:rsidRDefault="00C730C3">
      <w:pPr>
        <w:adjustRightInd w:val="0"/>
        <w:snapToGrid w:val="0"/>
        <w:spacing w:line="400" w:lineRule="exact"/>
        <w:ind w:right="420"/>
        <w:rPr>
          <w:b/>
          <w:bCs/>
          <w:snapToGrid w:val="0"/>
          <w:szCs w:val="21"/>
        </w:rPr>
      </w:pPr>
      <w:r w:rsidRPr="00C730C3">
        <w:rPr>
          <w:rFonts w:hint="eastAsia"/>
          <w:b/>
          <w:bCs/>
          <w:snapToGrid w:val="0"/>
          <w:szCs w:val="21"/>
        </w:rPr>
        <w:t xml:space="preserve">           </w:t>
      </w:r>
    </w:p>
    <w:p w:rsidR="009723F9" w:rsidRPr="00C730C3" w:rsidRDefault="00C730C3">
      <w:pPr>
        <w:pStyle w:val="ae"/>
        <w:adjustRightInd w:val="0"/>
        <w:snapToGrid w:val="0"/>
        <w:spacing w:line="360" w:lineRule="exact"/>
        <w:ind w:firstLine="480"/>
        <w:rPr>
          <w:rFonts w:hAnsi="宋体" w:cs="Courier New"/>
          <w:bCs/>
          <w:snapToGrid w:val="0"/>
        </w:rPr>
      </w:pPr>
      <w:r w:rsidRPr="00C730C3">
        <w:rPr>
          <w:rFonts w:hAnsi="宋体" w:cs="Courier New" w:hint="eastAsia"/>
          <w:bCs/>
          <w:snapToGrid w:val="0"/>
        </w:rPr>
        <w:t>甲方：（买方）</w:t>
      </w:r>
      <w:r w:rsidRPr="00C730C3">
        <w:rPr>
          <w:rFonts w:hAnsi="宋体" w:cs="Courier New" w:hint="eastAsia"/>
          <w:bCs/>
          <w:snapToGrid w:val="0"/>
          <w:u w:val="single"/>
        </w:rPr>
        <w:t xml:space="preserve">     南京市口腔医院         </w:t>
      </w:r>
      <w:r w:rsidRPr="00C730C3">
        <w:rPr>
          <w:rFonts w:hAnsi="宋体" w:cs="Courier New" w:hint="eastAsia"/>
          <w:bCs/>
          <w:snapToGrid w:val="0"/>
        </w:rPr>
        <w:t xml:space="preserve">  </w:t>
      </w:r>
    </w:p>
    <w:p w:rsidR="009723F9" w:rsidRPr="00C730C3" w:rsidRDefault="00C730C3">
      <w:pPr>
        <w:pStyle w:val="ae"/>
        <w:adjustRightInd w:val="0"/>
        <w:snapToGrid w:val="0"/>
        <w:spacing w:line="360" w:lineRule="exact"/>
        <w:ind w:firstLine="480"/>
        <w:rPr>
          <w:rFonts w:hAnsi="宋体" w:cs="Courier New"/>
          <w:bCs/>
          <w:snapToGrid w:val="0"/>
        </w:rPr>
      </w:pPr>
      <w:r w:rsidRPr="00C730C3">
        <w:rPr>
          <w:rFonts w:hAnsi="宋体" w:cs="Courier New" w:hint="eastAsia"/>
          <w:bCs/>
          <w:snapToGrid w:val="0"/>
        </w:rPr>
        <w:t>乙方：（卖方）</w:t>
      </w:r>
      <w:r w:rsidRPr="00C730C3">
        <w:rPr>
          <w:rFonts w:hAnsi="宋体" w:cs="Courier New" w:hint="eastAsia"/>
          <w:bCs/>
          <w:snapToGrid w:val="0"/>
          <w:u w:val="single"/>
        </w:rPr>
        <w:t xml:space="preserve">                            </w:t>
      </w:r>
      <w:r w:rsidRPr="00C730C3">
        <w:rPr>
          <w:rFonts w:hAnsi="宋体" w:cs="Courier New" w:hint="eastAsia"/>
          <w:bCs/>
          <w:snapToGrid w:val="0"/>
        </w:rPr>
        <w:t xml:space="preserve">  </w:t>
      </w:r>
    </w:p>
    <w:p w:rsidR="009723F9" w:rsidRPr="00C730C3" w:rsidRDefault="00C730C3">
      <w:pPr>
        <w:tabs>
          <w:tab w:val="left" w:pos="2160"/>
          <w:tab w:val="left" w:pos="2700"/>
        </w:tabs>
        <w:spacing w:line="360" w:lineRule="exact"/>
        <w:ind w:firstLineChars="200" w:firstLine="480"/>
        <w:rPr>
          <w:rFonts w:cs="Courier New"/>
          <w:bCs/>
          <w:snapToGrid w:val="0"/>
          <w:szCs w:val="21"/>
        </w:rPr>
      </w:pPr>
      <w:r w:rsidRPr="00C730C3">
        <w:rPr>
          <w:rFonts w:cs="Courier New"/>
          <w:bCs/>
          <w:snapToGrid w:val="0"/>
          <w:szCs w:val="21"/>
        </w:rPr>
        <w:t>依据中华人民共和国相关法律</w:t>
      </w:r>
      <w:r w:rsidRPr="00C730C3">
        <w:rPr>
          <w:rFonts w:cs="Courier New" w:hint="eastAsia"/>
          <w:bCs/>
          <w:snapToGrid w:val="0"/>
          <w:szCs w:val="21"/>
        </w:rPr>
        <w:t>、</w:t>
      </w:r>
      <w:r w:rsidRPr="00C730C3">
        <w:rPr>
          <w:rFonts w:cs="Courier New"/>
          <w:bCs/>
          <w:snapToGrid w:val="0"/>
          <w:szCs w:val="21"/>
        </w:rPr>
        <w:t>法规的规定，</w:t>
      </w:r>
      <w:r w:rsidRPr="00C730C3">
        <w:rPr>
          <w:rFonts w:cs="Courier New" w:hint="eastAsia"/>
          <w:bCs/>
          <w:snapToGrid w:val="0"/>
          <w:szCs w:val="21"/>
        </w:rPr>
        <w:t>就甲方向乙方购买货物（产品或设备）事宜，甲乙</w:t>
      </w:r>
      <w:r w:rsidRPr="00C730C3">
        <w:rPr>
          <w:rFonts w:cs="Courier New"/>
          <w:bCs/>
          <w:snapToGrid w:val="0"/>
          <w:szCs w:val="21"/>
        </w:rPr>
        <w:t>双方在</w:t>
      </w:r>
      <w:r w:rsidRPr="00C730C3">
        <w:rPr>
          <w:rFonts w:cs="Courier New" w:hint="eastAsia"/>
          <w:bCs/>
          <w:snapToGrid w:val="0"/>
          <w:szCs w:val="21"/>
        </w:rPr>
        <w:t>平等、自愿、公平和诚实信用原则的基础上，为明确双方权利和义务，</w:t>
      </w:r>
      <w:r w:rsidRPr="00C730C3">
        <w:rPr>
          <w:rFonts w:cs="Courier New"/>
          <w:bCs/>
          <w:snapToGrid w:val="0"/>
          <w:szCs w:val="21"/>
        </w:rPr>
        <w:t>经充分协商，一致同意就以下条款订立本合同，共同信守执行。</w:t>
      </w:r>
    </w:p>
    <w:p w:rsidR="009723F9" w:rsidRPr="00C730C3" w:rsidRDefault="00C730C3">
      <w:pPr>
        <w:spacing w:line="360" w:lineRule="exact"/>
        <w:ind w:firstLineChars="200" w:firstLine="482"/>
        <w:rPr>
          <w:b/>
          <w:szCs w:val="21"/>
        </w:rPr>
      </w:pPr>
      <w:r w:rsidRPr="00C730C3">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47"/>
        <w:gridCol w:w="1016"/>
        <w:gridCol w:w="1650"/>
        <w:gridCol w:w="1143"/>
        <w:gridCol w:w="1396"/>
        <w:gridCol w:w="1269"/>
        <w:gridCol w:w="1254"/>
      </w:tblGrid>
      <w:tr w:rsidR="00C730C3" w:rsidRPr="00C730C3">
        <w:tc>
          <w:tcPr>
            <w:tcW w:w="1747" w:type="dxa"/>
            <w:vAlign w:val="center"/>
          </w:tcPr>
          <w:p w:rsidR="009723F9" w:rsidRPr="00C730C3" w:rsidRDefault="00C730C3">
            <w:pPr>
              <w:pStyle w:val="ae"/>
              <w:adjustRightInd w:val="0"/>
              <w:snapToGrid w:val="0"/>
              <w:spacing w:line="360" w:lineRule="exact"/>
              <w:jc w:val="center"/>
              <w:rPr>
                <w:rFonts w:ascii="Calibri" w:hAnsi="Calibri"/>
              </w:rPr>
            </w:pPr>
            <w:r w:rsidRPr="00C730C3">
              <w:rPr>
                <w:rFonts w:ascii="Calibri" w:hAnsi="Calibri" w:hint="eastAsia"/>
              </w:rPr>
              <w:t>名称</w:t>
            </w:r>
          </w:p>
        </w:tc>
        <w:tc>
          <w:tcPr>
            <w:tcW w:w="1016" w:type="dxa"/>
            <w:vAlign w:val="center"/>
          </w:tcPr>
          <w:p w:rsidR="009723F9" w:rsidRPr="00C730C3" w:rsidRDefault="00C730C3">
            <w:pPr>
              <w:pStyle w:val="ae"/>
              <w:adjustRightInd w:val="0"/>
              <w:snapToGrid w:val="0"/>
              <w:spacing w:line="360" w:lineRule="exact"/>
              <w:jc w:val="center"/>
              <w:rPr>
                <w:rFonts w:ascii="Calibri" w:hAnsi="Calibri"/>
              </w:rPr>
            </w:pPr>
            <w:r w:rsidRPr="00C730C3">
              <w:rPr>
                <w:rFonts w:ascii="Calibri" w:hAnsi="Calibri" w:hint="eastAsia"/>
              </w:rPr>
              <w:t>品牌</w:t>
            </w:r>
          </w:p>
        </w:tc>
        <w:tc>
          <w:tcPr>
            <w:tcW w:w="1650" w:type="dxa"/>
            <w:vAlign w:val="center"/>
          </w:tcPr>
          <w:p w:rsidR="009723F9" w:rsidRPr="00C730C3" w:rsidRDefault="00C730C3">
            <w:pPr>
              <w:pStyle w:val="ae"/>
              <w:adjustRightInd w:val="0"/>
              <w:snapToGrid w:val="0"/>
              <w:spacing w:line="360" w:lineRule="exact"/>
              <w:jc w:val="center"/>
              <w:rPr>
                <w:rFonts w:ascii="Calibri" w:hAnsi="Calibri"/>
              </w:rPr>
            </w:pPr>
            <w:r w:rsidRPr="00C730C3">
              <w:rPr>
                <w:rFonts w:ascii="Calibri" w:hAnsi="Calibri" w:hint="eastAsia"/>
              </w:rPr>
              <w:t>规格型号</w:t>
            </w:r>
          </w:p>
        </w:tc>
        <w:tc>
          <w:tcPr>
            <w:tcW w:w="1143" w:type="dxa"/>
            <w:vAlign w:val="center"/>
          </w:tcPr>
          <w:p w:rsidR="009723F9" w:rsidRPr="00C730C3" w:rsidRDefault="00C730C3">
            <w:pPr>
              <w:pStyle w:val="ae"/>
              <w:adjustRightInd w:val="0"/>
              <w:snapToGrid w:val="0"/>
              <w:spacing w:line="360" w:lineRule="exact"/>
              <w:jc w:val="center"/>
              <w:rPr>
                <w:rFonts w:ascii="Calibri" w:hAnsi="Calibri"/>
              </w:rPr>
            </w:pPr>
            <w:r w:rsidRPr="00C730C3">
              <w:rPr>
                <w:rFonts w:ascii="Calibri" w:hAnsi="Calibri" w:hint="eastAsia"/>
              </w:rPr>
              <w:t>产地</w:t>
            </w:r>
          </w:p>
        </w:tc>
        <w:tc>
          <w:tcPr>
            <w:tcW w:w="1396" w:type="dxa"/>
            <w:vAlign w:val="center"/>
          </w:tcPr>
          <w:p w:rsidR="009723F9" w:rsidRPr="00C730C3" w:rsidRDefault="00C730C3">
            <w:pPr>
              <w:pStyle w:val="ae"/>
              <w:adjustRightInd w:val="0"/>
              <w:snapToGrid w:val="0"/>
              <w:spacing w:line="360" w:lineRule="exact"/>
              <w:jc w:val="center"/>
              <w:rPr>
                <w:rFonts w:ascii="Calibri" w:hAnsi="Calibri"/>
              </w:rPr>
            </w:pPr>
            <w:r w:rsidRPr="00C730C3">
              <w:rPr>
                <w:rFonts w:ascii="Calibri" w:hAnsi="Calibri" w:hint="eastAsia"/>
              </w:rPr>
              <w:t>数量</w:t>
            </w:r>
          </w:p>
        </w:tc>
        <w:tc>
          <w:tcPr>
            <w:tcW w:w="1269" w:type="dxa"/>
            <w:vAlign w:val="center"/>
          </w:tcPr>
          <w:p w:rsidR="009723F9" w:rsidRPr="00C730C3" w:rsidRDefault="00C730C3">
            <w:pPr>
              <w:pStyle w:val="ae"/>
              <w:adjustRightInd w:val="0"/>
              <w:snapToGrid w:val="0"/>
              <w:spacing w:line="360" w:lineRule="exact"/>
              <w:jc w:val="center"/>
              <w:rPr>
                <w:rFonts w:ascii="Calibri" w:hAnsi="Calibri"/>
              </w:rPr>
            </w:pPr>
            <w:r w:rsidRPr="00C730C3">
              <w:rPr>
                <w:rFonts w:ascii="Calibri" w:hAnsi="Calibri" w:hint="eastAsia"/>
              </w:rPr>
              <w:t>单价（元）</w:t>
            </w:r>
          </w:p>
        </w:tc>
        <w:tc>
          <w:tcPr>
            <w:tcW w:w="1254" w:type="dxa"/>
            <w:vAlign w:val="center"/>
          </w:tcPr>
          <w:p w:rsidR="009723F9" w:rsidRPr="00C730C3" w:rsidRDefault="00C730C3">
            <w:pPr>
              <w:pStyle w:val="ae"/>
              <w:adjustRightInd w:val="0"/>
              <w:snapToGrid w:val="0"/>
              <w:spacing w:line="360" w:lineRule="exact"/>
              <w:jc w:val="center"/>
              <w:rPr>
                <w:rFonts w:ascii="Calibri" w:hAnsi="Calibri"/>
              </w:rPr>
            </w:pPr>
            <w:r w:rsidRPr="00C730C3">
              <w:rPr>
                <w:rFonts w:ascii="Calibri" w:hAnsi="Calibri" w:hint="eastAsia"/>
              </w:rPr>
              <w:t>小计（元）</w:t>
            </w:r>
          </w:p>
        </w:tc>
      </w:tr>
      <w:tr w:rsidR="00C730C3" w:rsidRPr="00C730C3">
        <w:trPr>
          <w:trHeight w:val="473"/>
        </w:trPr>
        <w:tc>
          <w:tcPr>
            <w:tcW w:w="1747" w:type="dxa"/>
            <w:vAlign w:val="center"/>
          </w:tcPr>
          <w:p w:rsidR="009723F9" w:rsidRPr="00C730C3" w:rsidRDefault="009723F9">
            <w:pPr>
              <w:pStyle w:val="ae"/>
              <w:adjustRightInd w:val="0"/>
              <w:snapToGrid w:val="0"/>
              <w:spacing w:line="360" w:lineRule="exact"/>
              <w:jc w:val="center"/>
              <w:rPr>
                <w:rFonts w:ascii="Calibri" w:hAnsi="Calibri"/>
              </w:rPr>
            </w:pPr>
          </w:p>
        </w:tc>
        <w:tc>
          <w:tcPr>
            <w:tcW w:w="1016" w:type="dxa"/>
            <w:vAlign w:val="center"/>
          </w:tcPr>
          <w:p w:rsidR="009723F9" w:rsidRPr="00C730C3" w:rsidRDefault="009723F9">
            <w:pPr>
              <w:pStyle w:val="ae"/>
              <w:adjustRightInd w:val="0"/>
              <w:snapToGrid w:val="0"/>
              <w:spacing w:line="360" w:lineRule="exact"/>
              <w:jc w:val="center"/>
              <w:rPr>
                <w:rFonts w:ascii="Calibri" w:hAnsi="Calibri"/>
              </w:rPr>
            </w:pPr>
          </w:p>
        </w:tc>
        <w:tc>
          <w:tcPr>
            <w:tcW w:w="1650" w:type="dxa"/>
            <w:vAlign w:val="center"/>
          </w:tcPr>
          <w:p w:rsidR="009723F9" w:rsidRPr="00C730C3" w:rsidRDefault="009723F9">
            <w:pPr>
              <w:pStyle w:val="ae"/>
              <w:adjustRightInd w:val="0"/>
              <w:snapToGrid w:val="0"/>
              <w:spacing w:line="360" w:lineRule="exact"/>
              <w:jc w:val="center"/>
              <w:rPr>
                <w:rFonts w:ascii="Calibri" w:hAnsi="Calibri"/>
              </w:rPr>
            </w:pPr>
          </w:p>
        </w:tc>
        <w:tc>
          <w:tcPr>
            <w:tcW w:w="1143" w:type="dxa"/>
            <w:vAlign w:val="center"/>
          </w:tcPr>
          <w:p w:rsidR="009723F9" w:rsidRPr="00C730C3" w:rsidRDefault="009723F9">
            <w:pPr>
              <w:pStyle w:val="ae"/>
              <w:adjustRightInd w:val="0"/>
              <w:snapToGrid w:val="0"/>
              <w:spacing w:line="360" w:lineRule="exact"/>
              <w:jc w:val="center"/>
              <w:rPr>
                <w:rFonts w:ascii="Calibri" w:hAnsi="Calibri"/>
              </w:rPr>
            </w:pPr>
          </w:p>
        </w:tc>
        <w:tc>
          <w:tcPr>
            <w:tcW w:w="1396" w:type="dxa"/>
            <w:vAlign w:val="center"/>
          </w:tcPr>
          <w:p w:rsidR="009723F9" w:rsidRPr="00C730C3" w:rsidRDefault="009723F9">
            <w:pPr>
              <w:pStyle w:val="ae"/>
              <w:adjustRightInd w:val="0"/>
              <w:snapToGrid w:val="0"/>
              <w:spacing w:line="360" w:lineRule="exact"/>
              <w:jc w:val="center"/>
              <w:rPr>
                <w:rFonts w:ascii="Calibri" w:hAnsi="Calibri"/>
              </w:rPr>
            </w:pPr>
          </w:p>
        </w:tc>
        <w:tc>
          <w:tcPr>
            <w:tcW w:w="1269" w:type="dxa"/>
            <w:vAlign w:val="center"/>
          </w:tcPr>
          <w:p w:rsidR="009723F9" w:rsidRPr="00C730C3" w:rsidRDefault="009723F9">
            <w:pPr>
              <w:pStyle w:val="ae"/>
              <w:adjustRightInd w:val="0"/>
              <w:snapToGrid w:val="0"/>
              <w:spacing w:line="360" w:lineRule="exact"/>
              <w:jc w:val="center"/>
              <w:rPr>
                <w:rFonts w:ascii="Calibri" w:hAnsi="Calibri"/>
              </w:rPr>
            </w:pPr>
          </w:p>
        </w:tc>
        <w:tc>
          <w:tcPr>
            <w:tcW w:w="1254" w:type="dxa"/>
            <w:vAlign w:val="center"/>
          </w:tcPr>
          <w:p w:rsidR="009723F9" w:rsidRPr="00C730C3" w:rsidRDefault="009723F9">
            <w:pPr>
              <w:pStyle w:val="ae"/>
              <w:adjustRightInd w:val="0"/>
              <w:snapToGrid w:val="0"/>
              <w:spacing w:line="360" w:lineRule="exact"/>
              <w:jc w:val="center"/>
              <w:rPr>
                <w:rFonts w:ascii="Calibri" w:hAnsi="Calibri"/>
              </w:rPr>
            </w:pPr>
          </w:p>
        </w:tc>
      </w:tr>
      <w:tr w:rsidR="00C730C3" w:rsidRPr="00C730C3">
        <w:trPr>
          <w:trHeight w:val="550"/>
        </w:trPr>
        <w:tc>
          <w:tcPr>
            <w:tcW w:w="8221" w:type="dxa"/>
            <w:gridSpan w:val="6"/>
            <w:vAlign w:val="center"/>
          </w:tcPr>
          <w:p w:rsidR="009723F9" w:rsidRPr="00C730C3" w:rsidRDefault="00C730C3">
            <w:pPr>
              <w:pStyle w:val="ae"/>
              <w:adjustRightInd w:val="0"/>
              <w:snapToGrid w:val="0"/>
              <w:spacing w:line="360" w:lineRule="exact"/>
              <w:rPr>
                <w:rFonts w:ascii="Calibri" w:hAnsi="Calibri"/>
              </w:rPr>
            </w:pPr>
            <w:r w:rsidRPr="00C730C3">
              <w:rPr>
                <w:rFonts w:ascii="Calibri" w:hAnsi="Calibri" w:hint="eastAsia"/>
              </w:rPr>
              <w:t>合计：</w:t>
            </w:r>
            <w:r w:rsidRPr="00C730C3">
              <w:rPr>
                <w:rFonts w:ascii="Calibri" w:hAnsi="Calibri" w:hint="eastAsia"/>
              </w:rPr>
              <w:t>******</w:t>
            </w:r>
            <w:r w:rsidRPr="00C730C3">
              <w:rPr>
                <w:rFonts w:ascii="Calibri" w:hAnsi="Calibri" w:hint="eastAsia"/>
              </w:rPr>
              <w:t>元（单位：人民币）</w:t>
            </w:r>
            <w:r w:rsidRPr="00C730C3">
              <w:rPr>
                <w:rFonts w:ascii="Calibri" w:hAnsi="Calibri" w:hint="eastAsia"/>
              </w:rPr>
              <w:t xml:space="preserve">         </w:t>
            </w:r>
            <w:r w:rsidRPr="00C730C3">
              <w:rPr>
                <w:rFonts w:ascii="Calibri" w:hAnsi="Calibri" w:hint="eastAsia"/>
              </w:rPr>
              <w:t>大写：</w:t>
            </w:r>
            <w:r w:rsidRPr="00C730C3">
              <w:rPr>
                <w:rFonts w:ascii="Calibri" w:hAnsi="Calibri" w:hint="eastAsia"/>
              </w:rPr>
              <w:t>******</w:t>
            </w:r>
            <w:r w:rsidRPr="00C730C3">
              <w:rPr>
                <w:rFonts w:ascii="Calibri" w:hAnsi="Calibri" w:hint="eastAsia"/>
              </w:rPr>
              <w:t>整</w:t>
            </w:r>
          </w:p>
        </w:tc>
        <w:tc>
          <w:tcPr>
            <w:tcW w:w="1254" w:type="dxa"/>
            <w:vAlign w:val="center"/>
          </w:tcPr>
          <w:p w:rsidR="009723F9" w:rsidRPr="00C730C3" w:rsidRDefault="009723F9">
            <w:pPr>
              <w:pStyle w:val="ae"/>
              <w:adjustRightInd w:val="0"/>
              <w:snapToGrid w:val="0"/>
              <w:spacing w:line="360" w:lineRule="exact"/>
              <w:rPr>
                <w:rFonts w:ascii="Calibri" w:hAnsi="Calibri"/>
              </w:rPr>
            </w:pPr>
          </w:p>
        </w:tc>
      </w:tr>
    </w:tbl>
    <w:p w:rsidR="009723F9" w:rsidRPr="00C730C3" w:rsidRDefault="009723F9">
      <w:pPr>
        <w:spacing w:line="360" w:lineRule="exact"/>
        <w:ind w:firstLineChars="200" w:firstLine="482"/>
        <w:rPr>
          <w:b/>
          <w:szCs w:val="21"/>
        </w:rPr>
      </w:pPr>
    </w:p>
    <w:p w:rsidR="009723F9" w:rsidRPr="00C730C3" w:rsidRDefault="00C730C3">
      <w:pPr>
        <w:spacing w:line="360" w:lineRule="exact"/>
        <w:ind w:firstLineChars="200" w:firstLine="482"/>
        <w:rPr>
          <w:b/>
          <w:szCs w:val="21"/>
        </w:rPr>
      </w:pPr>
      <w:r w:rsidRPr="00C730C3">
        <w:rPr>
          <w:rFonts w:hint="eastAsia"/>
          <w:b/>
          <w:szCs w:val="21"/>
        </w:rPr>
        <w:t>二、技术及质量要求</w:t>
      </w:r>
    </w:p>
    <w:p w:rsidR="009723F9" w:rsidRPr="00C730C3" w:rsidRDefault="00C730C3">
      <w:pPr>
        <w:spacing w:line="360" w:lineRule="exact"/>
        <w:ind w:firstLineChars="200" w:firstLine="480"/>
        <w:rPr>
          <w:bCs/>
          <w:szCs w:val="21"/>
        </w:rPr>
      </w:pPr>
      <w:r w:rsidRPr="00C730C3">
        <w:rPr>
          <w:rFonts w:hint="eastAsia"/>
          <w:bCs/>
          <w:szCs w:val="21"/>
        </w:rPr>
        <w:t xml:space="preserve"> 1、符合国家相关标准、规范要求。。</w:t>
      </w:r>
    </w:p>
    <w:p w:rsidR="009723F9" w:rsidRPr="00C730C3" w:rsidRDefault="00C730C3">
      <w:pPr>
        <w:spacing w:line="360" w:lineRule="exact"/>
        <w:ind w:firstLineChars="200" w:firstLine="480"/>
        <w:rPr>
          <w:bCs/>
          <w:szCs w:val="21"/>
        </w:rPr>
      </w:pPr>
      <w:r w:rsidRPr="00C730C3">
        <w:rPr>
          <w:rFonts w:hint="eastAsia"/>
          <w:bCs/>
          <w:szCs w:val="21"/>
        </w:rPr>
        <w:t xml:space="preserve"> 2、符合本合同约定的标准和甲方要求的标准（见合同附件）。</w:t>
      </w:r>
    </w:p>
    <w:p w:rsidR="009723F9" w:rsidRPr="00C730C3" w:rsidRDefault="00C730C3">
      <w:pPr>
        <w:spacing w:line="360" w:lineRule="exact"/>
        <w:ind w:firstLineChars="200" w:firstLine="482"/>
        <w:rPr>
          <w:b/>
          <w:szCs w:val="21"/>
        </w:rPr>
      </w:pPr>
      <w:r w:rsidRPr="00C730C3">
        <w:rPr>
          <w:rFonts w:hint="eastAsia"/>
          <w:b/>
          <w:szCs w:val="21"/>
        </w:rPr>
        <w:t>三、合同价格</w:t>
      </w:r>
    </w:p>
    <w:p w:rsidR="009723F9" w:rsidRPr="00C730C3" w:rsidRDefault="00C730C3">
      <w:pPr>
        <w:spacing w:line="360" w:lineRule="exact"/>
        <w:ind w:left="480"/>
        <w:rPr>
          <w:szCs w:val="21"/>
        </w:rPr>
      </w:pPr>
      <w:r w:rsidRPr="00C730C3">
        <w:rPr>
          <w:rFonts w:hint="eastAsia"/>
          <w:szCs w:val="21"/>
        </w:rPr>
        <w:t>1、本合同总价为人民币</w:t>
      </w:r>
      <w:r w:rsidRPr="00C730C3">
        <w:rPr>
          <w:rFonts w:hint="eastAsia"/>
          <w:szCs w:val="21"/>
          <w:u w:val="single"/>
        </w:rPr>
        <w:t xml:space="preserve">     </w:t>
      </w:r>
      <w:r w:rsidRPr="00C730C3">
        <w:rPr>
          <w:szCs w:val="21"/>
          <w:u w:val="single"/>
        </w:rPr>
        <w:t xml:space="preserve">                 </w:t>
      </w:r>
      <w:r w:rsidRPr="00C730C3">
        <w:rPr>
          <w:rFonts w:hint="eastAsia"/>
          <w:szCs w:val="21"/>
          <w:u w:val="single"/>
        </w:rPr>
        <w:t xml:space="preserve">   </w:t>
      </w:r>
      <w:r w:rsidRPr="00C730C3">
        <w:rPr>
          <w:rFonts w:hint="eastAsia"/>
          <w:szCs w:val="21"/>
        </w:rPr>
        <w:t>元/年（大写：</w:t>
      </w:r>
      <w:r w:rsidRPr="00C730C3">
        <w:rPr>
          <w:rFonts w:hint="eastAsia"/>
          <w:szCs w:val="21"/>
          <w:u w:val="single"/>
        </w:rPr>
        <w:t xml:space="preserve">  </w:t>
      </w:r>
      <w:r w:rsidRPr="00C730C3">
        <w:rPr>
          <w:szCs w:val="21"/>
          <w:u w:val="single"/>
        </w:rPr>
        <w:t xml:space="preserve">                 </w:t>
      </w:r>
      <w:r w:rsidRPr="00C730C3">
        <w:rPr>
          <w:rFonts w:hint="eastAsia"/>
          <w:szCs w:val="21"/>
          <w:u w:val="single"/>
        </w:rPr>
        <w:t xml:space="preserve">    </w:t>
      </w:r>
      <w:r w:rsidRPr="00C730C3">
        <w:rPr>
          <w:rFonts w:hint="eastAsia"/>
          <w:szCs w:val="21"/>
        </w:rPr>
        <w:t>）。</w:t>
      </w:r>
    </w:p>
    <w:p w:rsidR="009723F9" w:rsidRPr="00C730C3" w:rsidRDefault="00C730C3">
      <w:pPr>
        <w:spacing w:line="360" w:lineRule="exact"/>
        <w:ind w:left="480"/>
        <w:rPr>
          <w:szCs w:val="21"/>
        </w:rPr>
      </w:pPr>
      <w:r w:rsidRPr="00C730C3">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9723F9" w:rsidRPr="00C730C3" w:rsidRDefault="00C730C3">
      <w:pPr>
        <w:spacing w:line="360" w:lineRule="exact"/>
        <w:ind w:left="480"/>
        <w:rPr>
          <w:szCs w:val="21"/>
        </w:rPr>
      </w:pPr>
      <w:r w:rsidRPr="00C730C3">
        <w:rPr>
          <w:rFonts w:hint="eastAsia"/>
          <w:szCs w:val="21"/>
        </w:rPr>
        <w:t>3、本合同总价款还包括乙方应当提供的伴随服务和售后服务费用。</w:t>
      </w:r>
    </w:p>
    <w:p w:rsidR="009723F9" w:rsidRPr="00C730C3" w:rsidRDefault="00C730C3">
      <w:pPr>
        <w:spacing w:line="360" w:lineRule="exact"/>
        <w:ind w:firstLineChars="200" w:firstLine="482"/>
        <w:rPr>
          <w:b/>
          <w:szCs w:val="21"/>
        </w:rPr>
      </w:pPr>
      <w:r w:rsidRPr="00C730C3">
        <w:rPr>
          <w:rFonts w:hint="eastAsia"/>
          <w:b/>
          <w:szCs w:val="21"/>
        </w:rPr>
        <w:t>四、付款时间及方式</w:t>
      </w:r>
    </w:p>
    <w:p w:rsidR="009723F9" w:rsidRPr="00C730C3" w:rsidRDefault="00C730C3">
      <w:pPr>
        <w:spacing w:line="360" w:lineRule="exact"/>
        <w:ind w:firstLineChars="200" w:firstLine="480"/>
        <w:rPr>
          <w:szCs w:val="21"/>
        </w:rPr>
      </w:pPr>
      <w:r w:rsidRPr="00C730C3">
        <w:rPr>
          <w:rFonts w:hint="eastAsia"/>
          <w:szCs w:val="21"/>
        </w:rPr>
        <w:t>1、结算周期：每月</w:t>
      </w:r>
      <w:r w:rsidRPr="00C730C3">
        <w:rPr>
          <w:szCs w:val="21"/>
        </w:rPr>
        <w:t>为一个结算期</w:t>
      </w:r>
      <w:r w:rsidRPr="00C730C3">
        <w:rPr>
          <w:rFonts w:hint="eastAsia"/>
          <w:szCs w:val="21"/>
        </w:rPr>
        <w:t>，甲方向乙方支付本结算期的线路服务费。</w:t>
      </w:r>
    </w:p>
    <w:p w:rsidR="009723F9" w:rsidRPr="00C730C3" w:rsidRDefault="00C730C3">
      <w:pPr>
        <w:spacing w:line="360" w:lineRule="exact"/>
        <w:ind w:firstLineChars="250" w:firstLine="600"/>
        <w:rPr>
          <w:szCs w:val="21"/>
        </w:rPr>
      </w:pPr>
      <w:r w:rsidRPr="00C730C3">
        <w:rPr>
          <w:rFonts w:hint="eastAsia"/>
          <w:szCs w:val="21"/>
        </w:rPr>
        <w:t>2、本合同签署后30个工作日内，甲方向乙方按月支付服务费用。</w:t>
      </w:r>
    </w:p>
    <w:p w:rsidR="009723F9" w:rsidRPr="00C730C3" w:rsidRDefault="00C730C3">
      <w:pPr>
        <w:spacing w:line="360" w:lineRule="exact"/>
        <w:rPr>
          <w:szCs w:val="21"/>
        </w:rPr>
      </w:pPr>
      <w:r w:rsidRPr="00C730C3">
        <w:rPr>
          <w:rFonts w:hint="eastAsia"/>
          <w:szCs w:val="21"/>
        </w:rPr>
        <w:t xml:space="preserve">     3、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9723F9" w:rsidRPr="00C730C3" w:rsidRDefault="00C730C3">
      <w:pPr>
        <w:spacing w:line="360" w:lineRule="exact"/>
        <w:rPr>
          <w:szCs w:val="21"/>
        </w:rPr>
      </w:pPr>
      <w:r w:rsidRPr="00C730C3">
        <w:rPr>
          <w:rFonts w:hint="eastAsia"/>
          <w:szCs w:val="21"/>
        </w:rPr>
        <w:lastRenderedPageBreak/>
        <w:t xml:space="preserve">     4、乙方名称</w:t>
      </w:r>
      <w:r w:rsidRPr="00C730C3">
        <w:rPr>
          <w:rFonts w:hint="eastAsia"/>
          <w:szCs w:val="21"/>
          <w:u w:val="single"/>
        </w:rPr>
        <w:t xml:space="preserve">：                                    </w:t>
      </w:r>
      <w:r w:rsidRPr="00C730C3">
        <w:rPr>
          <w:rFonts w:hint="eastAsia"/>
          <w:szCs w:val="21"/>
        </w:rPr>
        <w:t>，开户银行名称</w:t>
      </w:r>
      <w:r w:rsidRPr="00C730C3">
        <w:rPr>
          <w:rFonts w:hint="eastAsia"/>
          <w:szCs w:val="21"/>
          <w:u w:val="single"/>
        </w:rPr>
        <w:t xml:space="preserve">：                        </w:t>
      </w:r>
      <w:r w:rsidRPr="00C730C3">
        <w:rPr>
          <w:rFonts w:hint="eastAsia"/>
          <w:szCs w:val="21"/>
        </w:rPr>
        <w:t>，开户行账号</w:t>
      </w:r>
      <w:r w:rsidRPr="00C730C3">
        <w:rPr>
          <w:rFonts w:hint="eastAsia"/>
          <w:szCs w:val="21"/>
          <w:u w:val="single"/>
        </w:rPr>
        <w:t xml:space="preserve">：                               </w:t>
      </w:r>
      <w:r w:rsidRPr="00C730C3">
        <w:rPr>
          <w:rFonts w:hint="eastAsia"/>
          <w:szCs w:val="21"/>
        </w:rPr>
        <w:t xml:space="preserve">。   </w:t>
      </w:r>
    </w:p>
    <w:p w:rsidR="009723F9" w:rsidRPr="00C730C3" w:rsidRDefault="00C730C3">
      <w:pPr>
        <w:spacing w:line="360" w:lineRule="exact"/>
        <w:rPr>
          <w:bCs/>
          <w:snapToGrid w:val="0"/>
          <w:szCs w:val="21"/>
        </w:rPr>
      </w:pPr>
      <w:r w:rsidRPr="00C730C3">
        <w:rPr>
          <w:rFonts w:hint="eastAsia"/>
          <w:b/>
          <w:szCs w:val="21"/>
        </w:rPr>
        <w:t xml:space="preserve">    五、运输、交货地点和时间</w:t>
      </w:r>
    </w:p>
    <w:p w:rsidR="009723F9" w:rsidRPr="00C730C3" w:rsidRDefault="00C730C3">
      <w:pPr>
        <w:spacing w:line="360" w:lineRule="exact"/>
        <w:rPr>
          <w:szCs w:val="21"/>
        </w:rPr>
      </w:pPr>
      <w:r w:rsidRPr="00C730C3">
        <w:rPr>
          <w:rFonts w:hint="eastAsia"/>
          <w:szCs w:val="21"/>
        </w:rPr>
        <w:t xml:space="preserve">     1、运输及到货地点：由乙方负责办理运输并承担所有费用，直接送到甲方指定地点。</w:t>
      </w:r>
    </w:p>
    <w:p w:rsidR="009723F9" w:rsidRPr="00C730C3" w:rsidRDefault="00C730C3">
      <w:pPr>
        <w:spacing w:line="360" w:lineRule="exact"/>
        <w:rPr>
          <w:szCs w:val="21"/>
        </w:rPr>
      </w:pPr>
      <w:r w:rsidRPr="00C730C3">
        <w:rPr>
          <w:rFonts w:hint="eastAsia"/>
          <w:szCs w:val="21"/>
        </w:rPr>
        <w:t xml:space="preserve">     2、交货时间：乙方应当在接到甲方书面通知之日起</w:t>
      </w:r>
      <w:r w:rsidRPr="00C730C3">
        <w:rPr>
          <w:rFonts w:hint="eastAsia"/>
          <w:szCs w:val="21"/>
          <w:u w:val="single"/>
        </w:rPr>
        <w:t xml:space="preserve">      </w:t>
      </w:r>
      <w:r w:rsidRPr="00C730C3">
        <w:rPr>
          <w:rFonts w:hint="eastAsia"/>
          <w:szCs w:val="21"/>
        </w:rPr>
        <w:t>天内将全部货物交付甲方。</w:t>
      </w:r>
    </w:p>
    <w:p w:rsidR="009723F9" w:rsidRPr="00C730C3" w:rsidRDefault="00C730C3">
      <w:pPr>
        <w:spacing w:line="360" w:lineRule="exact"/>
        <w:ind w:left="1" w:firstLineChars="200" w:firstLine="480"/>
        <w:rPr>
          <w:b/>
          <w:szCs w:val="21"/>
        </w:rPr>
      </w:pPr>
      <w:r w:rsidRPr="00C730C3">
        <w:rPr>
          <w:rFonts w:hint="eastAsia"/>
          <w:bCs/>
          <w:snapToGrid w:val="0"/>
          <w:szCs w:val="21"/>
        </w:rPr>
        <w:t xml:space="preserve"> 六</w:t>
      </w:r>
      <w:r w:rsidRPr="00C730C3">
        <w:rPr>
          <w:rFonts w:hint="eastAsia"/>
          <w:b/>
          <w:szCs w:val="21"/>
        </w:rPr>
        <w:t>、包装要求</w:t>
      </w:r>
    </w:p>
    <w:p w:rsidR="009723F9" w:rsidRPr="00C730C3" w:rsidRDefault="00C730C3">
      <w:pPr>
        <w:spacing w:line="360" w:lineRule="exact"/>
        <w:ind w:firstLineChars="200" w:firstLine="480"/>
        <w:rPr>
          <w:szCs w:val="21"/>
        </w:rPr>
      </w:pPr>
      <w:r w:rsidRPr="00C730C3">
        <w:rPr>
          <w:rFonts w:hint="eastAsia"/>
          <w:szCs w:val="21"/>
        </w:rPr>
        <w:t xml:space="preserve"> 1、乙方按国家有关规定切实做好产品的包装，应标明收货单位、到站名称、箱号、毛重、外形尺寸等，如有特殊要求应标明记号。</w:t>
      </w:r>
    </w:p>
    <w:p w:rsidR="009723F9" w:rsidRPr="00C730C3" w:rsidRDefault="00C730C3">
      <w:pPr>
        <w:spacing w:line="360" w:lineRule="exact"/>
        <w:ind w:firstLineChars="200" w:firstLine="480"/>
        <w:rPr>
          <w:szCs w:val="21"/>
        </w:rPr>
      </w:pPr>
      <w:r w:rsidRPr="00C730C3">
        <w:rPr>
          <w:rFonts w:cs="Arial" w:hint="eastAsia"/>
          <w:szCs w:val="21"/>
        </w:rPr>
        <w:t xml:space="preserve"> 2、乙方在装箱时应严格按照装箱清单装箱。</w:t>
      </w:r>
    </w:p>
    <w:p w:rsidR="009723F9" w:rsidRPr="00C730C3" w:rsidRDefault="00C730C3">
      <w:pPr>
        <w:spacing w:line="360" w:lineRule="exact"/>
        <w:ind w:left="1" w:hanging="1"/>
        <w:rPr>
          <w:szCs w:val="21"/>
        </w:rPr>
      </w:pPr>
      <w:r w:rsidRPr="00C730C3">
        <w:rPr>
          <w:rFonts w:hint="eastAsia"/>
          <w:szCs w:val="21"/>
        </w:rPr>
        <w:t xml:space="preserve">     3、包装标准：按照国家相关技术条件标准和甲方要求进行包装。</w:t>
      </w:r>
    </w:p>
    <w:p w:rsidR="009723F9" w:rsidRPr="00C730C3" w:rsidRDefault="00C730C3">
      <w:pPr>
        <w:spacing w:line="360" w:lineRule="exact"/>
        <w:ind w:firstLineChars="200" w:firstLine="482"/>
        <w:rPr>
          <w:b/>
          <w:szCs w:val="21"/>
        </w:rPr>
      </w:pPr>
      <w:r w:rsidRPr="00C730C3">
        <w:rPr>
          <w:rFonts w:hint="eastAsia"/>
          <w:b/>
          <w:szCs w:val="21"/>
        </w:rPr>
        <w:t>七、货物验收</w:t>
      </w:r>
    </w:p>
    <w:p w:rsidR="009723F9" w:rsidRPr="00C730C3" w:rsidRDefault="00C730C3">
      <w:pPr>
        <w:spacing w:line="360" w:lineRule="exact"/>
        <w:rPr>
          <w:szCs w:val="21"/>
        </w:rPr>
      </w:pPr>
      <w:r w:rsidRPr="00C730C3">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9723F9" w:rsidRPr="00C730C3" w:rsidRDefault="00C730C3">
      <w:pPr>
        <w:spacing w:line="360" w:lineRule="exact"/>
        <w:rPr>
          <w:szCs w:val="21"/>
        </w:rPr>
      </w:pPr>
      <w:r w:rsidRPr="00C730C3">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9723F9" w:rsidRPr="00C730C3" w:rsidRDefault="00C730C3">
      <w:pPr>
        <w:spacing w:line="360" w:lineRule="exact"/>
        <w:rPr>
          <w:szCs w:val="21"/>
        </w:rPr>
      </w:pPr>
      <w:r w:rsidRPr="00C730C3">
        <w:rPr>
          <w:rFonts w:hint="eastAsia"/>
          <w:szCs w:val="21"/>
        </w:rPr>
        <w:t xml:space="preserve">    3、货物交货时，乙方免费提供全套资料，含产品合格证、出厂计量合格证（强检设备）、操作手册、维修手册、</w:t>
      </w:r>
      <w:r w:rsidRPr="00C730C3">
        <w:rPr>
          <w:rFonts w:hint="eastAsia"/>
          <w:spacing w:val="8"/>
          <w:szCs w:val="21"/>
          <w:shd w:val="clear" w:color="auto" w:fill="FFFFFF"/>
        </w:rPr>
        <w:t>使用说明书、装箱单、</w:t>
      </w:r>
      <w:r w:rsidRPr="00C730C3">
        <w:rPr>
          <w:rFonts w:hint="eastAsia"/>
          <w:szCs w:val="21"/>
        </w:rPr>
        <w:t>海关报关单、商检合格证明，如技术资料不全（含图纸），甲方有权不支付货款，</w:t>
      </w:r>
      <w:bookmarkStart w:id="1" w:name="_Hlk510953886"/>
      <w:r w:rsidRPr="00C730C3">
        <w:rPr>
          <w:rFonts w:hint="eastAsia"/>
          <w:szCs w:val="21"/>
        </w:rPr>
        <w:t>因此产生的损失由乙方自行承担。</w:t>
      </w:r>
      <w:bookmarkEnd w:id="1"/>
      <w:r w:rsidRPr="00C730C3">
        <w:rPr>
          <w:rFonts w:hint="eastAsia"/>
          <w:szCs w:val="21"/>
        </w:rPr>
        <w:t>其它附件所有部件必须原包装。</w:t>
      </w:r>
    </w:p>
    <w:p w:rsidR="009723F9" w:rsidRPr="00C730C3" w:rsidRDefault="00C730C3">
      <w:pPr>
        <w:spacing w:line="360" w:lineRule="exact"/>
        <w:ind w:firstLine="420"/>
        <w:rPr>
          <w:szCs w:val="21"/>
        </w:rPr>
      </w:pPr>
      <w:r w:rsidRPr="00C730C3">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sidRPr="00C730C3">
        <w:rPr>
          <w:rFonts w:hint="eastAsia"/>
          <w:spacing w:val="8"/>
          <w:szCs w:val="21"/>
          <w:shd w:val="clear" w:color="auto" w:fill="FFFFFF"/>
        </w:rPr>
        <w:t>隐蔽瑕疵</w:t>
      </w:r>
      <w:r w:rsidRPr="00C730C3">
        <w:rPr>
          <w:rFonts w:hint="eastAsia"/>
          <w:szCs w:val="21"/>
        </w:rPr>
        <w:t>的认可，乙方不得</w:t>
      </w:r>
      <w:r w:rsidRPr="00C730C3">
        <w:rPr>
          <w:rFonts w:hint="eastAsia"/>
          <w:spacing w:val="8"/>
          <w:szCs w:val="21"/>
          <w:shd w:val="clear" w:color="auto" w:fill="FFFFFF"/>
        </w:rPr>
        <w:t>以甲方已支付价款、使用标的物等为由，主张甲方放弃质量瑕疵异议</w:t>
      </w:r>
      <w:r w:rsidRPr="00C730C3">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9723F9" w:rsidRPr="00C730C3" w:rsidRDefault="00C730C3">
      <w:pPr>
        <w:spacing w:line="360" w:lineRule="exact"/>
        <w:ind w:firstLine="420"/>
        <w:rPr>
          <w:szCs w:val="21"/>
        </w:rPr>
      </w:pPr>
      <w:r w:rsidRPr="00C730C3">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9723F9" w:rsidRPr="00C730C3" w:rsidRDefault="00C730C3">
      <w:pPr>
        <w:spacing w:line="360" w:lineRule="exact"/>
        <w:rPr>
          <w:szCs w:val="21"/>
        </w:rPr>
      </w:pPr>
      <w:r w:rsidRPr="00C730C3">
        <w:rPr>
          <w:rFonts w:hint="eastAsia"/>
          <w:szCs w:val="21"/>
        </w:rPr>
        <w:lastRenderedPageBreak/>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9723F9" w:rsidRPr="00C730C3" w:rsidRDefault="00C730C3">
      <w:pPr>
        <w:spacing w:line="360" w:lineRule="exact"/>
        <w:rPr>
          <w:szCs w:val="21"/>
        </w:rPr>
      </w:pPr>
      <w:r w:rsidRPr="00C730C3">
        <w:rPr>
          <w:rFonts w:hint="eastAsia"/>
          <w:szCs w:val="21"/>
        </w:rPr>
        <w:t xml:space="preserve">    7、货物的到货验收包括但不限于：数量、外观、质量、性能、随机备件等随机资料及包装完整无破损。</w:t>
      </w:r>
    </w:p>
    <w:p w:rsidR="009723F9" w:rsidRPr="00C730C3" w:rsidRDefault="00C730C3">
      <w:pPr>
        <w:spacing w:line="360" w:lineRule="exact"/>
        <w:rPr>
          <w:szCs w:val="21"/>
        </w:rPr>
      </w:pPr>
      <w:r w:rsidRPr="00C730C3">
        <w:rPr>
          <w:rFonts w:hint="eastAsia"/>
          <w:szCs w:val="21"/>
        </w:rPr>
        <w:t xml:space="preserve">    8、货物调试验收标准：按行业通行标准、厂方出厂标准、本合同约定的标准、甲方要求的标准和乙方的承诺。</w:t>
      </w:r>
    </w:p>
    <w:p w:rsidR="009723F9" w:rsidRPr="00C730C3" w:rsidRDefault="00C730C3">
      <w:pPr>
        <w:spacing w:line="360" w:lineRule="exact"/>
        <w:ind w:firstLine="420"/>
        <w:rPr>
          <w:szCs w:val="21"/>
        </w:rPr>
      </w:pPr>
      <w:r w:rsidRPr="00C730C3">
        <w:rPr>
          <w:rFonts w:hint="eastAsia"/>
          <w:szCs w:val="21"/>
        </w:rPr>
        <w:t>9、甲方有权在本合同货物质保期内对本合同产品内在质量瑕疵提出异议。</w:t>
      </w:r>
    </w:p>
    <w:p w:rsidR="009723F9" w:rsidRPr="00C730C3" w:rsidRDefault="00C730C3">
      <w:pPr>
        <w:spacing w:line="380" w:lineRule="exact"/>
        <w:ind w:firstLineChars="200" w:firstLine="480"/>
        <w:rPr>
          <w:szCs w:val="21"/>
        </w:rPr>
      </w:pPr>
      <w:r w:rsidRPr="00C730C3">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9723F9" w:rsidRPr="00C730C3" w:rsidRDefault="00C730C3">
      <w:pPr>
        <w:spacing w:line="380" w:lineRule="exact"/>
        <w:ind w:firstLineChars="200" w:firstLine="496"/>
        <w:rPr>
          <w:szCs w:val="21"/>
        </w:rPr>
      </w:pPr>
      <w:r w:rsidRPr="00C730C3">
        <w:rPr>
          <w:rFonts w:hint="eastAsia"/>
          <w:spacing w:val="8"/>
          <w:szCs w:val="21"/>
          <w:shd w:val="clear" w:color="auto" w:fill="FFFFFF"/>
        </w:rPr>
        <w:t>乙方若未按时予以修理或者因情况紧急，甲方可自行或者通过第三人修理标的物，乙方应负担因此发生的合理费用。</w:t>
      </w:r>
    </w:p>
    <w:p w:rsidR="009723F9" w:rsidRPr="00C730C3" w:rsidRDefault="00C730C3">
      <w:pPr>
        <w:spacing w:line="380" w:lineRule="exact"/>
        <w:ind w:firstLineChars="200" w:firstLine="480"/>
        <w:rPr>
          <w:szCs w:val="21"/>
        </w:rPr>
      </w:pPr>
      <w:r w:rsidRPr="00C730C3">
        <w:rPr>
          <w:rFonts w:hint="eastAsia"/>
          <w:szCs w:val="21"/>
        </w:rPr>
        <w:t>11、如货物软件升级，乙方负责免费软件升级，保证软件为最新、最高版本。</w:t>
      </w:r>
    </w:p>
    <w:p w:rsidR="009723F9" w:rsidRPr="00C730C3" w:rsidRDefault="00C730C3">
      <w:pPr>
        <w:spacing w:line="380" w:lineRule="exact"/>
        <w:ind w:firstLineChars="200" w:firstLine="480"/>
        <w:rPr>
          <w:szCs w:val="21"/>
        </w:rPr>
      </w:pPr>
      <w:r w:rsidRPr="00C730C3">
        <w:rPr>
          <w:rFonts w:hint="eastAsia"/>
          <w:szCs w:val="21"/>
        </w:rPr>
        <w:t>12、如货物具有远程维修诊断功能，乙方负责免费为甲方安装。</w:t>
      </w:r>
    </w:p>
    <w:p w:rsidR="009723F9" w:rsidRPr="00C730C3" w:rsidRDefault="00C730C3">
      <w:pPr>
        <w:spacing w:line="380" w:lineRule="exact"/>
        <w:ind w:firstLineChars="200" w:firstLine="480"/>
        <w:rPr>
          <w:szCs w:val="21"/>
        </w:rPr>
      </w:pPr>
      <w:r w:rsidRPr="00C730C3">
        <w:rPr>
          <w:rFonts w:hint="eastAsia"/>
          <w:szCs w:val="21"/>
        </w:rPr>
        <w:t>13、技术培训：在安装过程中或安装结束后，乙方工程师或有关人员有义务对甲方工程师和操作人员进行现场维修、保养、操作培训并提供快捷操作指南</w:t>
      </w:r>
      <w:r w:rsidRPr="00C730C3">
        <w:rPr>
          <w:rFonts w:hint="eastAsia"/>
          <w:b/>
          <w:szCs w:val="21"/>
        </w:rPr>
        <w:t>（过塑后封好，挂在设备上）</w:t>
      </w:r>
      <w:r w:rsidRPr="00C730C3">
        <w:rPr>
          <w:rFonts w:hint="eastAsia"/>
          <w:szCs w:val="21"/>
        </w:rPr>
        <w:t>，解答甲方人员提出的问题。必要时提供正规培训班培训，确保操作人员掌握完成日常工作所需的基本操作方法为止，工程师掌握基本的维护保养操作技术为止。</w:t>
      </w:r>
    </w:p>
    <w:p w:rsidR="009723F9" w:rsidRPr="00C730C3" w:rsidRDefault="00C730C3">
      <w:pPr>
        <w:spacing w:line="380" w:lineRule="exact"/>
        <w:ind w:firstLineChars="200" w:firstLine="480"/>
        <w:rPr>
          <w:szCs w:val="21"/>
        </w:rPr>
      </w:pPr>
      <w:r w:rsidRPr="00C730C3">
        <w:rPr>
          <w:rFonts w:hint="eastAsia"/>
          <w:szCs w:val="21"/>
        </w:rPr>
        <w:t>14、如乙方提供的货物设有维修软件密码，乙方保证无条件地为甲方永久免费打开，直至最底层维修模式。</w:t>
      </w:r>
    </w:p>
    <w:p w:rsidR="009723F9" w:rsidRPr="00C730C3" w:rsidRDefault="00C730C3">
      <w:pPr>
        <w:spacing w:line="380" w:lineRule="exact"/>
        <w:ind w:firstLineChars="200" w:firstLine="480"/>
        <w:rPr>
          <w:szCs w:val="21"/>
        </w:rPr>
      </w:pPr>
      <w:r w:rsidRPr="00C730C3">
        <w:rPr>
          <w:rFonts w:hint="eastAsia"/>
          <w:szCs w:val="21"/>
        </w:rPr>
        <w:t>15、若该货物涉及网络问题，甲方只负责提供一个网络接口，设备内部的局域网建设由乙方负责提供。</w:t>
      </w:r>
    </w:p>
    <w:p w:rsidR="009723F9" w:rsidRPr="00C730C3" w:rsidRDefault="00C730C3">
      <w:pPr>
        <w:pStyle w:val="ae"/>
        <w:adjustRightInd w:val="0"/>
        <w:snapToGrid w:val="0"/>
        <w:spacing w:line="360" w:lineRule="exact"/>
        <w:ind w:firstLineChars="200" w:firstLine="422"/>
        <w:rPr>
          <w:rFonts w:hAnsi="宋体"/>
          <w:b/>
          <w:bCs/>
          <w:snapToGrid w:val="0"/>
        </w:rPr>
      </w:pPr>
      <w:r w:rsidRPr="00C730C3">
        <w:rPr>
          <w:rFonts w:hAnsi="宋体" w:hint="eastAsia"/>
          <w:b/>
          <w:bCs/>
          <w:snapToGrid w:val="0"/>
        </w:rPr>
        <w:t>八、安装调试及售后服务</w:t>
      </w:r>
    </w:p>
    <w:p w:rsidR="009723F9" w:rsidRPr="00C730C3" w:rsidRDefault="00C730C3">
      <w:pPr>
        <w:spacing w:line="360" w:lineRule="exact"/>
        <w:rPr>
          <w:szCs w:val="21"/>
        </w:rPr>
      </w:pPr>
      <w:r w:rsidRPr="00C730C3">
        <w:rPr>
          <w:rFonts w:hint="eastAsia"/>
          <w:szCs w:val="21"/>
        </w:rPr>
        <w:t xml:space="preserve">    1、乙方负责货物的安装和调试，并保证其提供的货物符合国家、行业、地方及合同规定的质量、性能和标准，并正确且安全地安装。</w:t>
      </w:r>
    </w:p>
    <w:p w:rsidR="009723F9" w:rsidRPr="00C730C3" w:rsidRDefault="00C730C3">
      <w:pPr>
        <w:spacing w:line="360" w:lineRule="exact"/>
        <w:rPr>
          <w:szCs w:val="21"/>
        </w:rPr>
      </w:pPr>
      <w:r w:rsidRPr="00C730C3">
        <w:rPr>
          <w:rFonts w:hint="eastAsia"/>
          <w:szCs w:val="21"/>
        </w:rPr>
        <w:t xml:space="preserve">    2、乙方必须在甲方书面通知后48小时内上门进行安装、调试等技术服务，如逾期不上门提供安装、调试等技术服务的，视为延期交付。</w:t>
      </w:r>
    </w:p>
    <w:p w:rsidR="009723F9" w:rsidRPr="00C730C3" w:rsidRDefault="00C730C3">
      <w:pPr>
        <w:spacing w:line="360" w:lineRule="exact"/>
        <w:rPr>
          <w:szCs w:val="21"/>
        </w:rPr>
      </w:pPr>
      <w:r w:rsidRPr="00C730C3">
        <w:rPr>
          <w:rFonts w:hint="eastAsia"/>
          <w:szCs w:val="21"/>
        </w:rPr>
        <w:t xml:space="preserve">    3、乙方提供的服务全部按照国家有关法律法规和“三包”规定。</w:t>
      </w:r>
    </w:p>
    <w:p w:rsidR="009723F9" w:rsidRPr="00C730C3" w:rsidRDefault="00C730C3">
      <w:pPr>
        <w:spacing w:line="360" w:lineRule="exact"/>
        <w:rPr>
          <w:szCs w:val="21"/>
        </w:rPr>
      </w:pPr>
      <w:r w:rsidRPr="00C730C3">
        <w:rPr>
          <w:rFonts w:hint="eastAsia"/>
          <w:szCs w:val="21"/>
        </w:rPr>
        <w:t xml:space="preserve">    4、质保期后的货物维护保养由双方协商再定。</w:t>
      </w:r>
    </w:p>
    <w:p w:rsidR="009723F9" w:rsidRPr="00C730C3" w:rsidRDefault="00C730C3">
      <w:pPr>
        <w:spacing w:line="360" w:lineRule="exact"/>
        <w:rPr>
          <w:szCs w:val="21"/>
        </w:rPr>
      </w:pPr>
      <w:r w:rsidRPr="00C730C3">
        <w:rPr>
          <w:rFonts w:hint="eastAsia"/>
          <w:szCs w:val="21"/>
        </w:rPr>
        <w:t xml:space="preserve">    5、甲方应向乙方现场调试的技术人员及维修人员提供便利条件，有关费用由乙方负责。</w:t>
      </w:r>
    </w:p>
    <w:p w:rsidR="009723F9" w:rsidRPr="00C730C3" w:rsidRDefault="00C730C3">
      <w:pPr>
        <w:spacing w:line="360" w:lineRule="exact"/>
        <w:rPr>
          <w:szCs w:val="21"/>
        </w:rPr>
      </w:pPr>
      <w:r w:rsidRPr="00C730C3">
        <w:rPr>
          <w:rFonts w:hint="eastAsia"/>
          <w:szCs w:val="21"/>
        </w:rPr>
        <w:lastRenderedPageBreak/>
        <w:t xml:space="preserve">    6、甲方如要求乙方提供本合同约定以外的其它服务，费用另定。</w:t>
      </w:r>
    </w:p>
    <w:p w:rsidR="009723F9" w:rsidRPr="00C730C3" w:rsidRDefault="00C730C3">
      <w:pPr>
        <w:spacing w:line="360" w:lineRule="exact"/>
        <w:ind w:firstLineChars="200" w:firstLine="482"/>
        <w:rPr>
          <w:b/>
          <w:szCs w:val="21"/>
        </w:rPr>
      </w:pPr>
      <w:r w:rsidRPr="00C730C3">
        <w:rPr>
          <w:rFonts w:hint="eastAsia"/>
          <w:b/>
          <w:szCs w:val="21"/>
        </w:rPr>
        <w:t>九、甲方的权利和义务</w:t>
      </w:r>
    </w:p>
    <w:p w:rsidR="009723F9" w:rsidRPr="00C730C3" w:rsidRDefault="00C730C3">
      <w:pPr>
        <w:spacing w:line="360" w:lineRule="exact"/>
        <w:rPr>
          <w:szCs w:val="21"/>
        </w:rPr>
      </w:pPr>
      <w:r w:rsidRPr="00C730C3">
        <w:rPr>
          <w:rFonts w:hint="eastAsia"/>
          <w:szCs w:val="21"/>
        </w:rPr>
        <w:t xml:space="preserve">    1、在合同交货期内，甲方有权督促乙方履行本合同的各项条款，督促乙方保质、保量、按期交货。</w:t>
      </w:r>
    </w:p>
    <w:p w:rsidR="009723F9" w:rsidRPr="00C730C3" w:rsidRDefault="00C730C3">
      <w:pPr>
        <w:spacing w:line="360" w:lineRule="exact"/>
        <w:rPr>
          <w:szCs w:val="21"/>
        </w:rPr>
      </w:pPr>
      <w:r w:rsidRPr="00C730C3">
        <w:rPr>
          <w:rFonts w:hint="eastAsia"/>
          <w:szCs w:val="21"/>
        </w:rPr>
        <w:t xml:space="preserve">    2、为了便于了解购买货物的制造情况，在制造过程中，乙方在项目试验前一周内通知甲方，甲方有权派员参加有关项目试验。</w:t>
      </w:r>
    </w:p>
    <w:p w:rsidR="009723F9" w:rsidRPr="00C730C3" w:rsidRDefault="00C730C3">
      <w:pPr>
        <w:spacing w:line="360" w:lineRule="exact"/>
        <w:rPr>
          <w:szCs w:val="21"/>
        </w:rPr>
      </w:pPr>
      <w:r w:rsidRPr="00C730C3">
        <w:rPr>
          <w:rFonts w:hint="eastAsia"/>
          <w:szCs w:val="21"/>
        </w:rPr>
        <w:t xml:space="preserve">    3、乙方按合同规定完成有关工作后且符合本合同的约定，甲方应按合同规定，及时向乙方支付货款。</w:t>
      </w:r>
    </w:p>
    <w:p w:rsidR="009723F9" w:rsidRPr="00C730C3" w:rsidRDefault="00C730C3">
      <w:pPr>
        <w:spacing w:line="360" w:lineRule="exact"/>
        <w:rPr>
          <w:szCs w:val="21"/>
        </w:rPr>
      </w:pPr>
      <w:r w:rsidRPr="00C730C3">
        <w:rPr>
          <w:rFonts w:hint="eastAsia"/>
          <w:szCs w:val="21"/>
        </w:rPr>
        <w:t xml:space="preserve">    4、在货物制造过程中，甲方根据需要有权派人到制造现场监造，包括材质、牌号、供应商、外协方等。</w:t>
      </w:r>
    </w:p>
    <w:p w:rsidR="009723F9" w:rsidRPr="00C730C3" w:rsidRDefault="00C730C3">
      <w:pPr>
        <w:spacing w:line="360" w:lineRule="exact"/>
        <w:rPr>
          <w:szCs w:val="21"/>
        </w:rPr>
      </w:pPr>
      <w:r w:rsidRPr="00C730C3">
        <w:rPr>
          <w:rFonts w:hint="eastAsia"/>
          <w:szCs w:val="21"/>
        </w:rPr>
        <w:t xml:space="preserve">    5、在货物制造后期，甲方有权派人到乙方现场，以便熟悉掌握有关组装工艺，乙方需提供有关方便。</w:t>
      </w:r>
    </w:p>
    <w:p w:rsidR="009723F9" w:rsidRPr="00C730C3" w:rsidRDefault="00C730C3">
      <w:pPr>
        <w:spacing w:line="360" w:lineRule="exact"/>
        <w:rPr>
          <w:szCs w:val="21"/>
        </w:rPr>
      </w:pPr>
      <w:r w:rsidRPr="00C730C3">
        <w:rPr>
          <w:rFonts w:hint="eastAsia"/>
          <w:szCs w:val="21"/>
        </w:rPr>
        <w:t xml:space="preserve">    6、如因甲方原因推迟交货期，则甲方以书面形式通知乙方。</w:t>
      </w:r>
    </w:p>
    <w:p w:rsidR="009723F9" w:rsidRPr="00C730C3" w:rsidRDefault="00C730C3">
      <w:pPr>
        <w:spacing w:line="360" w:lineRule="exact"/>
        <w:ind w:firstLineChars="200" w:firstLine="482"/>
        <w:rPr>
          <w:b/>
          <w:szCs w:val="21"/>
        </w:rPr>
      </w:pPr>
      <w:r w:rsidRPr="00C730C3">
        <w:rPr>
          <w:rFonts w:hint="eastAsia"/>
          <w:b/>
          <w:szCs w:val="21"/>
        </w:rPr>
        <w:t>十、乙方的权利和义务</w:t>
      </w:r>
    </w:p>
    <w:p w:rsidR="009723F9" w:rsidRPr="00C730C3" w:rsidRDefault="00C730C3">
      <w:pPr>
        <w:spacing w:line="360" w:lineRule="exact"/>
        <w:rPr>
          <w:szCs w:val="21"/>
        </w:rPr>
      </w:pPr>
      <w:r w:rsidRPr="00C730C3">
        <w:rPr>
          <w:rFonts w:hint="eastAsia"/>
          <w:szCs w:val="21"/>
        </w:rPr>
        <w:t xml:space="preserve">    1、乙方应按合同中约定的供货范围、技术要求等标准，保质保量按期供应产品。</w:t>
      </w:r>
    </w:p>
    <w:p w:rsidR="009723F9" w:rsidRPr="00C730C3" w:rsidRDefault="00C730C3">
      <w:pPr>
        <w:spacing w:line="360" w:lineRule="exact"/>
        <w:rPr>
          <w:szCs w:val="21"/>
        </w:rPr>
      </w:pPr>
      <w:r w:rsidRPr="00C730C3">
        <w:rPr>
          <w:rFonts w:hint="eastAsia"/>
          <w:szCs w:val="21"/>
        </w:rPr>
        <w:t xml:space="preserve">    2、乙方所供的货物，必须是确保整体性能优质的产品，并保证全部设备的质量和性能能满足甲方的需求。</w:t>
      </w:r>
    </w:p>
    <w:p w:rsidR="009723F9" w:rsidRPr="00C730C3" w:rsidRDefault="00C730C3">
      <w:pPr>
        <w:spacing w:line="360" w:lineRule="exact"/>
        <w:rPr>
          <w:szCs w:val="21"/>
        </w:rPr>
      </w:pPr>
      <w:r w:rsidRPr="00C730C3">
        <w:rPr>
          <w:rFonts w:hint="eastAsia"/>
          <w:szCs w:val="21"/>
        </w:rPr>
        <w:t xml:space="preserve">    3、乙方应按合同规定按时提供全部资料和图纸，并对其正确、可靠、成套、完整、清晰负责。出厂检验报告、合格证或质量证明文件原件应在随机文件中提供。</w:t>
      </w:r>
    </w:p>
    <w:p w:rsidR="009723F9" w:rsidRPr="00C730C3" w:rsidRDefault="00C730C3">
      <w:pPr>
        <w:spacing w:line="360" w:lineRule="exact"/>
        <w:rPr>
          <w:szCs w:val="21"/>
        </w:rPr>
      </w:pPr>
      <w:r w:rsidRPr="00C730C3">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9723F9" w:rsidRPr="00C730C3" w:rsidRDefault="00C730C3">
      <w:pPr>
        <w:spacing w:line="360" w:lineRule="exact"/>
        <w:rPr>
          <w:szCs w:val="21"/>
        </w:rPr>
      </w:pPr>
      <w:r w:rsidRPr="00C730C3">
        <w:rPr>
          <w:rFonts w:hint="eastAsia"/>
          <w:szCs w:val="21"/>
        </w:rPr>
        <w:t xml:space="preserve">    5、乙方所供货物应按合同有关规定进行包装，如因包装不善所产生的缺损，乙方在确保交货期的前提下负责更换及补供，并承担因此而发生的费用。</w:t>
      </w:r>
    </w:p>
    <w:p w:rsidR="009723F9" w:rsidRPr="00C730C3" w:rsidRDefault="00C730C3">
      <w:pPr>
        <w:spacing w:line="360" w:lineRule="exact"/>
        <w:rPr>
          <w:szCs w:val="21"/>
        </w:rPr>
      </w:pPr>
      <w:r w:rsidRPr="00C730C3">
        <w:rPr>
          <w:rFonts w:hint="eastAsia"/>
          <w:szCs w:val="21"/>
        </w:rPr>
        <w:t xml:space="preserve">    6、乙方应按合同规定的交货期交货，若因运输途中造成产品缺损时，乙方应及时増供缺损件，且交货期不予顺延。</w:t>
      </w:r>
    </w:p>
    <w:p w:rsidR="009723F9" w:rsidRPr="00C730C3" w:rsidRDefault="00C730C3">
      <w:pPr>
        <w:spacing w:line="360" w:lineRule="exact"/>
        <w:ind w:firstLine="420"/>
        <w:rPr>
          <w:szCs w:val="21"/>
        </w:rPr>
      </w:pPr>
      <w:r w:rsidRPr="00C730C3">
        <w:rPr>
          <w:rFonts w:hint="eastAsia"/>
          <w:szCs w:val="21"/>
        </w:rPr>
        <w:t>7、本合同</w:t>
      </w:r>
      <w:r w:rsidRPr="00C730C3">
        <w:rPr>
          <w:rFonts w:hint="eastAsia"/>
          <w:b/>
          <w:szCs w:val="21"/>
        </w:rPr>
        <w:t>质量保证期限</w:t>
      </w:r>
      <w:r w:rsidRPr="00C730C3">
        <w:rPr>
          <w:rFonts w:hint="eastAsia"/>
          <w:szCs w:val="21"/>
        </w:rPr>
        <w:t>为：本合同货物运到甲方指定地点经安装调试正常运行15天后全部验收合格之日起</w:t>
      </w:r>
      <w:r w:rsidRPr="00C730C3">
        <w:rPr>
          <w:rFonts w:hint="eastAsia"/>
          <w:szCs w:val="21"/>
          <w:u w:val="single"/>
        </w:rPr>
        <w:t xml:space="preserve">  </w:t>
      </w:r>
      <w:r w:rsidRPr="00C730C3">
        <w:rPr>
          <w:szCs w:val="21"/>
          <w:u w:val="single"/>
        </w:rPr>
        <w:t xml:space="preserve"> </w:t>
      </w:r>
      <w:r w:rsidRPr="00C730C3">
        <w:rPr>
          <w:rFonts w:hint="eastAsia"/>
          <w:szCs w:val="21"/>
          <w:u w:val="single"/>
        </w:rPr>
        <w:t xml:space="preserve">   </w:t>
      </w:r>
      <w:r w:rsidRPr="00C730C3">
        <w:rPr>
          <w:rFonts w:hint="eastAsia"/>
          <w:szCs w:val="21"/>
        </w:rPr>
        <w:t>个月。在质保期内，乙方对产品质量实行“三包”，即包修、包换、包退，费用由乙方承担。</w:t>
      </w:r>
    </w:p>
    <w:p w:rsidR="009723F9" w:rsidRPr="00C730C3" w:rsidRDefault="00C730C3">
      <w:pPr>
        <w:spacing w:line="380" w:lineRule="exact"/>
        <w:ind w:firstLineChars="200" w:firstLine="480"/>
        <w:rPr>
          <w:szCs w:val="21"/>
        </w:rPr>
      </w:pPr>
      <w:r w:rsidRPr="00C730C3">
        <w:rPr>
          <w:rFonts w:hint="eastAsia"/>
          <w:szCs w:val="21"/>
        </w:rPr>
        <w:t>8、保修期内每年至少</w:t>
      </w:r>
      <w:r w:rsidRPr="00C730C3">
        <w:rPr>
          <w:rFonts w:hint="eastAsia"/>
          <w:b/>
          <w:szCs w:val="21"/>
          <w:u w:val="single"/>
        </w:rPr>
        <w:t xml:space="preserve">     </w:t>
      </w:r>
      <w:r w:rsidRPr="00C730C3">
        <w:rPr>
          <w:rFonts w:hint="eastAsia"/>
          <w:szCs w:val="21"/>
        </w:rPr>
        <w:t>次定期维护。</w:t>
      </w:r>
    </w:p>
    <w:p w:rsidR="009723F9" w:rsidRPr="00C730C3" w:rsidRDefault="00C730C3">
      <w:pPr>
        <w:spacing w:line="360" w:lineRule="exact"/>
        <w:ind w:firstLine="420"/>
        <w:rPr>
          <w:szCs w:val="21"/>
        </w:rPr>
      </w:pPr>
      <w:r w:rsidRPr="00C730C3">
        <w:rPr>
          <w:rFonts w:hint="eastAsia"/>
          <w:szCs w:val="21"/>
        </w:rPr>
        <w:t>9、货物交付（指乙方将全部货物运到甲方指定地点且货物初验全部合格后，视为交付）给甲方前的保险由乙方负责，保险范围应包括但不限于乙方装运的全部货物及运输</w:t>
      </w:r>
      <w:r w:rsidRPr="00C730C3">
        <w:rPr>
          <w:rFonts w:hint="eastAsia"/>
          <w:szCs w:val="21"/>
        </w:rPr>
        <w:lastRenderedPageBreak/>
        <w:t>过程中的第三者责任险。如交付给甲方前发生与本合同有关的一切货物、设施损失损坏及人员伤亡等事故，责任由乙方承担。</w:t>
      </w:r>
    </w:p>
    <w:p w:rsidR="009723F9" w:rsidRPr="00C730C3" w:rsidRDefault="00C730C3">
      <w:pPr>
        <w:spacing w:line="360" w:lineRule="exact"/>
        <w:ind w:firstLine="420"/>
        <w:rPr>
          <w:szCs w:val="21"/>
        </w:rPr>
      </w:pPr>
      <w:r w:rsidRPr="00C730C3">
        <w:rPr>
          <w:rFonts w:hint="eastAsia"/>
          <w:szCs w:val="21"/>
        </w:rPr>
        <w:t>10、与本合同有关的一切税费均由乙方负担。</w:t>
      </w:r>
    </w:p>
    <w:p w:rsidR="009723F9" w:rsidRPr="00C730C3" w:rsidRDefault="00C730C3">
      <w:pPr>
        <w:spacing w:line="360" w:lineRule="exact"/>
        <w:ind w:firstLine="420"/>
        <w:rPr>
          <w:szCs w:val="21"/>
        </w:rPr>
      </w:pPr>
      <w:r w:rsidRPr="00C730C3">
        <w:rPr>
          <w:rFonts w:hint="eastAsia"/>
          <w:szCs w:val="21"/>
        </w:rPr>
        <w:t>11、乙</w:t>
      </w:r>
      <w:r w:rsidRPr="00C730C3">
        <w:rPr>
          <w:szCs w:val="21"/>
        </w:rPr>
        <w:t>方指定</w:t>
      </w:r>
      <w:r w:rsidRPr="00C730C3">
        <w:rPr>
          <w:szCs w:val="21"/>
          <w:u w:val="single"/>
        </w:rPr>
        <w:fldChar w:fldCharType="begin"/>
      </w:r>
      <w:r w:rsidRPr="00C730C3">
        <w:rPr>
          <w:szCs w:val="21"/>
          <w:u w:val="single"/>
        </w:rPr>
        <w:instrText xml:space="preserve"> MERGEFIELD "丙负责人" </w:instrText>
      </w:r>
      <w:r w:rsidRPr="00C730C3">
        <w:rPr>
          <w:szCs w:val="21"/>
          <w:u w:val="single"/>
        </w:rPr>
        <w:fldChar w:fldCharType="end"/>
      </w:r>
      <w:r w:rsidRPr="00C730C3">
        <w:rPr>
          <w:rFonts w:hint="eastAsia"/>
          <w:szCs w:val="21"/>
        </w:rPr>
        <w:t xml:space="preserve"> </w:t>
      </w:r>
      <w:r w:rsidRPr="00C730C3">
        <w:rPr>
          <w:rFonts w:hint="eastAsia"/>
          <w:szCs w:val="21"/>
          <w:u w:val="single"/>
        </w:rPr>
        <w:t xml:space="preserve">   </w:t>
      </w:r>
      <w:r w:rsidRPr="00C730C3">
        <w:rPr>
          <w:szCs w:val="21"/>
          <w:u w:val="single"/>
        </w:rPr>
        <w:t xml:space="preserve">        </w:t>
      </w:r>
      <w:r w:rsidRPr="00C730C3">
        <w:rPr>
          <w:rFonts w:hint="eastAsia"/>
          <w:szCs w:val="21"/>
          <w:u w:val="single"/>
        </w:rPr>
        <w:t xml:space="preserve">     </w:t>
      </w:r>
      <w:r w:rsidRPr="00C730C3">
        <w:rPr>
          <w:rFonts w:hint="eastAsia"/>
          <w:szCs w:val="21"/>
        </w:rPr>
        <w:t>为负责人，联系方式：</w:t>
      </w:r>
      <w:r w:rsidRPr="00C730C3">
        <w:rPr>
          <w:rFonts w:hint="eastAsia"/>
          <w:szCs w:val="21"/>
          <w:u w:val="single"/>
        </w:rPr>
        <w:t xml:space="preserve">    </w:t>
      </w:r>
      <w:r w:rsidRPr="00C730C3">
        <w:rPr>
          <w:szCs w:val="21"/>
          <w:u w:val="single"/>
        </w:rPr>
        <w:t xml:space="preserve">       </w:t>
      </w:r>
      <w:r w:rsidRPr="00C730C3">
        <w:rPr>
          <w:rFonts w:hint="eastAsia"/>
          <w:szCs w:val="21"/>
          <w:u w:val="single"/>
        </w:rPr>
        <w:t xml:space="preserve">    </w:t>
      </w:r>
      <w:r w:rsidRPr="00C730C3">
        <w:rPr>
          <w:szCs w:val="21"/>
          <w:u w:val="single"/>
        </w:rPr>
        <w:fldChar w:fldCharType="begin"/>
      </w:r>
      <w:r w:rsidRPr="00C730C3">
        <w:rPr>
          <w:rFonts w:hint="eastAsia"/>
          <w:szCs w:val="21"/>
          <w:u w:val="single"/>
        </w:rPr>
        <w:instrText>MERGEFIELD "丙电话"</w:instrText>
      </w:r>
      <w:r w:rsidRPr="00C730C3">
        <w:rPr>
          <w:szCs w:val="21"/>
          <w:u w:val="single"/>
        </w:rPr>
        <w:fldChar w:fldCharType="end"/>
      </w:r>
      <w:r w:rsidRPr="00C730C3">
        <w:rPr>
          <w:rFonts w:hint="eastAsia"/>
          <w:szCs w:val="21"/>
        </w:rPr>
        <w:t>，全权负责本合同相关采购事项的确认。</w:t>
      </w:r>
    </w:p>
    <w:p w:rsidR="009723F9" w:rsidRPr="00C730C3" w:rsidRDefault="00C730C3">
      <w:pPr>
        <w:spacing w:line="360" w:lineRule="exact"/>
        <w:ind w:left="1" w:firstLineChars="200" w:firstLine="482"/>
        <w:rPr>
          <w:b/>
          <w:szCs w:val="21"/>
        </w:rPr>
      </w:pPr>
      <w:r w:rsidRPr="00C730C3">
        <w:rPr>
          <w:rFonts w:hint="eastAsia"/>
          <w:b/>
          <w:szCs w:val="21"/>
        </w:rPr>
        <w:t>十一、违约责任：</w:t>
      </w:r>
    </w:p>
    <w:p w:rsidR="009723F9" w:rsidRPr="00C730C3" w:rsidRDefault="00C730C3">
      <w:pPr>
        <w:spacing w:line="360" w:lineRule="exact"/>
        <w:ind w:firstLine="420"/>
        <w:rPr>
          <w:szCs w:val="21"/>
        </w:rPr>
      </w:pPr>
      <w:r w:rsidRPr="00C730C3">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9723F9" w:rsidRPr="00C730C3" w:rsidRDefault="00C730C3">
      <w:pPr>
        <w:spacing w:line="360" w:lineRule="exact"/>
        <w:ind w:firstLine="420"/>
        <w:rPr>
          <w:szCs w:val="21"/>
        </w:rPr>
      </w:pPr>
      <w:r w:rsidRPr="00C730C3">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9723F9" w:rsidRPr="00C730C3" w:rsidRDefault="00C730C3">
      <w:pPr>
        <w:spacing w:line="360" w:lineRule="exact"/>
        <w:rPr>
          <w:szCs w:val="21"/>
        </w:rPr>
      </w:pPr>
      <w:r w:rsidRPr="00C730C3">
        <w:rPr>
          <w:rFonts w:hint="eastAsia"/>
          <w:szCs w:val="21"/>
        </w:rPr>
        <w:t xml:space="preserve">    3、甲方无正当理由逾期付款时，每逾期一日，甲方应按照逾期付款金额的同期存款利息向乙方支付违约金。</w:t>
      </w:r>
    </w:p>
    <w:p w:rsidR="009723F9" w:rsidRPr="00C730C3" w:rsidRDefault="00C730C3">
      <w:pPr>
        <w:spacing w:line="360" w:lineRule="exact"/>
        <w:ind w:firstLine="420"/>
        <w:rPr>
          <w:szCs w:val="21"/>
        </w:rPr>
      </w:pPr>
      <w:r w:rsidRPr="00C730C3">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9723F9" w:rsidRPr="00C730C3" w:rsidRDefault="00C730C3">
      <w:pPr>
        <w:spacing w:line="360" w:lineRule="exact"/>
        <w:ind w:firstLine="420"/>
        <w:rPr>
          <w:szCs w:val="21"/>
        </w:rPr>
      </w:pPr>
      <w:r w:rsidRPr="00C730C3">
        <w:rPr>
          <w:rFonts w:hint="eastAsia"/>
          <w:szCs w:val="21"/>
        </w:rPr>
        <w:t>5、乙方需加强自身医药代表的管理，医药代表违规不良行为将被甲方录入诚信档案，甲方将依相关规定对乙方进行相应的处理。</w:t>
      </w:r>
    </w:p>
    <w:p w:rsidR="009723F9" w:rsidRPr="00C730C3" w:rsidRDefault="00C730C3">
      <w:pPr>
        <w:spacing w:line="360" w:lineRule="exact"/>
        <w:ind w:firstLine="420"/>
        <w:rPr>
          <w:szCs w:val="21"/>
        </w:rPr>
      </w:pPr>
      <w:r w:rsidRPr="00C730C3">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方造成的一切损失（包括但不限于甲方为实现债权而支出的律师费、差旅费等相关费用）。</w:t>
      </w:r>
    </w:p>
    <w:p w:rsidR="009723F9" w:rsidRPr="00C730C3" w:rsidRDefault="00C730C3">
      <w:pPr>
        <w:tabs>
          <w:tab w:val="left" w:pos="945"/>
        </w:tabs>
        <w:spacing w:line="360" w:lineRule="exact"/>
        <w:ind w:firstLineChars="150" w:firstLine="361"/>
        <w:rPr>
          <w:b/>
          <w:snapToGrid w:val="0"/>
          <w:szCs w:val="21"/>
        </w:rPr>
      </w:pPr>
      <w:r w:rsidRPr="00C730C3">
        <w:rPr>
          <w:rFonts w:hint="eastAsia"/>
          <w:b/>
          <w:snapToGrid w:val="0"/>
          <w:szCs w:val="21"/>
        </w:rPr>
        <w:t xml:space="preserve"> 十二、不可抗力</w:t>
      </w:r>
    </w:p>
    <w:p w:rsidR="009723F9" w:rsidRPr="00C730C3" w:rsidRDefault="00C730C3">
      <w:pPr>
        <w:spacing w:line="360" w:lineRule="exact"/>
        <w:rPr>
          <w:szCs w:val="21"/>
        </w:rPr>
      </w:pPr>
      <w:r w:rsidRPr="00C730C3">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9723F9" w:rsidRPr="00C730C3" w:rsidRDefault="00C730C3">
      <w:pPr>
        <w:spacing w:line="360" w:lineRule="exact"/>
        <w:rPr>
          <w:szCs w:val="21"/>
        </w:rPr>
      </w:pPr>
      <w:r w:rsidRPr="00C730C3">
        <w:rPr>
          <w:rFonts w:hint="eastAsia"/>
          <w:szCs w:val="21"/>
        </w:rPr>
        <w:t xml:space="preserve">    2、本合同中所述之“不可抗力”系指不可预见、不可避免、不可克服的事件，包括但不限于：战争、洪水、台风、地震及其他法律、法规规定的事件。</w:t>
      </w:r>
    </w:p>
    <w:p w:rsidR="009723F9" w:rsidRPr="00C730C3" w:rsidRDefault="00C730C3">
      <w:pPr>
        <w:tabs>
          <w:tab w:val="left" w:pos="945"/>
        </w:tabs>
        <w:spacing w:line="360" w:lineRule="exact"/>
        <w:ind w:firstLineChars="200" w:firstLine="482"/>
        <w:rPr>
          <w:b/>
          <w:snapToGrid w:val="0"/>
          <w:szCs w:val="21"/>
        </w:rPr>
      </w:pPr>
      <w:r w:rsidRPr="00C730C3">
        <w:rPr>
          <w:rFonts w:hint="eastAsia"/>
          <w:b/>
          <w:snapToGrid w:val="0"/>
          <w:szCs w:val="21"/>
        </w:rPr>
        <w:t>十三、争议管辖</w:t>
      </w:r>
    </w:p>
    <w:p w:rsidR="009723F9" w:rsidRPr="00C730C3" w:rsidRDefault="00C730C3">
      <w:pPr>
        <w:spacing w:line="360" w:lineRule="exact"/>
        <w:rPr>
          <w:szCs w:val="21"/>
        </w:rPr>
      </w:pPr>
      <w:r w:rsidRPr="00C730C3">
        <w:rPr>
          <w:rFonts w:hint="eastAsia"/>
          <w:szCs w:val="21"/>
        </w:rPr>
        <w:lastRenderedPageBreak/>
        <w:t xml:space="preserve">    甲乙双方在履行本合同的过程中，如发生争议，应先通过友好协商解决，协商不成时，双方均可向甲方住所地的人民法院起诉。</w:t>
      </w:r>
    </w:p>
    <w:p w:rsidR="009723F9" w:rsidRPr="00C730C3" w:rsidRDefault="00C730C3">
      <w:pPr>
        <w:spacing w:line="360" w:lineRule="exact"/>
        <w:ind w:left="2" w:firstLineChars="200" w:firstLine="482"/>
        <w:rPr>
          <w:b/>
          <w:szCs w:val="21"/>
        </w:rPr>
      </w:pPr>
      <w:r w:rsidRPr="00C730C3">
        <w:rPr>
          <w:rFonts w:hint="eastAsia"/>
          <w:b/>
          <w:szCs w:val="21"/>
        </w:rPr>
        <w:t>十四、合同生效</w:t>
      </w:r>
    </w:p>
    <w:p w:rsidR="009723F9" w:rsidRPr="00C730C3" w:rsidRDefault="00C730C3">
      <w:pPr>
        <w:spacing w:line="360" w:lineRule="exact"/>
        <w:rPr>
          <w:szCs w:val="21"/>
        </w:rPr>
      </w:pPr>
      <w:r w:rsidRPr="00C730C3">
        <w:rPr>
          <w:rFonts w:hint="eastAsia"/>
          <w:szCs w:val="21"/>
        </w:rPr>
        <w:t xml:space="preserve">    1、本合同及合同附件经甲乙双方法定代表人或委托代理人签字并加盖单位公章后生效。</w:t>
      </w:r>
    </w:p>
    <w:p w:rsidR="009723F9" w:rsidRPr="00C730C3" w:rsidRDefault="00C730C3">
      <w:pPr>
        <w:spacing w:line="360" w:lineRule="exact"/>
        <w:rPr>
          <w:szCs w:val="21"/>
        </w:rPr>
      </w:pPr>
      <w:r w:rsidRPr="00C730C3">
        <w:rPr>
          <w:rFonts w:hint="eastAsia"/>
          <w:szCs w:val="21"/>
        </w:rPr>
        <w:t xml:space="preserve">    2、本合同正文一式陆份，甲方执肆份，乙方执贰份。</w:t>
      </w:r>
    </w:p>
    <w:p w:rsidR="009723F9" w:rsidRPr="00C730C3" w:rsidRDefault="00C730C3">
      <w:pPr>
        <w:spacing w:line="360" w:lineRule="exact"/>
        <w:rPr>
          <w:b/>
          <w:szCs w:val="21"/>
        </w:rPr>
      </w:pPr>
      <w:r w:rsidRPr="00C730C3">
        <w:rPr>
          <w:rFonts w:hint="eastAsia"/>
          <w:b/>
          <w:szCs w:val="21"/>
        </w:rPr>
        <w:t xml:space="preserve">    十五、其他</w:t>
      </w:r>
    </w:p>
    <w:p w:rsidR="009723F9" w:rsidRPr="00C730C3" w:rsidRDefault="00C730C3">
      <w:pPr>
        <w:spacing w:line="360" w:lineRule="exact"/>
        <w:rPr>
          <w:szCs w:val="21"/>
        </w:rPr>
      </w:pPr>
      <w:r w:rsidRPr="00C730C3">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9723F9" w:rsidRPr="00C730C3" w:rsidRDefault="00C730C3">
      <w:pPr>
        <w:spacing w:line="360" w:lineRule="exact"/>
        <w:ind w:firstLineChars="200" w:firstLine="480"/>
        <w:rPr>
          <w:szCs w:val="21"/>
        </w:rPr>
      </w:pPr>
      <w:r w:rsidRPr="00C730C3">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9723F9" w:rsidRPr="00C730C3" w:rsidRDefault="009723F9">
      <w:pPr>
        <w:spacing w:line="360" w:lineRule="exact"/>
        <w:rPr>
          <w:szCs w:val="21"/>
        </w:rPr>
      </w:pPr>
    </w:p>
    <w:p w:rsidR="009723F9" w:rsidRPr="00C730C3" w:rsidRDefault="00C730C3">
      <w:pPr>
        <w:spacing w:line="600" w:lineRule="exact"/>
        <w:rPr>
          <w:rFonts w:ascii="Arial" w:hAnsi="Arial" w:cs="Arial"/>
          <w:szCs w:val="21"/>
        </w:rPr>
      </w:pPr>
      <w:r w:rsidRPr="00C730C3">
        <w:rPr>
          <w:rFonts w:ascii="Arial" w:hAnsi="Arial" w:cs="Arial" w:hint="eastAsia"/>
          <w:szCs w:val="21"/>
        </w:rPr>
        <w:t>甲方</w:t>
      </w:r>
      <w:r w:rsidRPr="00C730C3">
        <w:rPr>
          <w:rFonts w:ascii="Arial" w:cs="Arial" w:hint="eastAsia"/>
          <w:szCs w:val="21"/>
        </w:rPr>
        <w:t>（公章）</w:t>
      </w:r>
      <w:r w:rsidRPr="00C730C3">
        <w:rPr>
          <w:rFonts w:ascii="Arial" w:hAnsi="Arial" w:cs="Arial" w:hint="eastAsia"/>
          <w:szCs w:val="21"/>
        </w:rPr>
        <w:t>：</w:t>
      </w:r>
      <w:r w:rsidRPr="00C730C3">
        <w:rPr>
          <w:rFonts w:ascii="Arial" w:cs="Arial" w:hint="eastAsia"/>
          <w:szCs w:val="21"/>
        </w:rPr>
        <w:t>南京市口腔医院</w:t>
      </w:r>
      <w:r w:rsidRPr="00C730C3">
        <w:rPr>
          <w:rFonts w:ascii="Arial" w:cs="Arial" w:hint="eastAsia"/>
          <w:szCs w:val="21"/>
        </w:rPr>
        <w:t xml:space="preserve">                        </w:t>
      </w:r>
      <w:r w:rsidRPr="00C730C3">
        <w:rPr>
          <w:rFonts w:ascii="Arial" w:hAnsi="Arial" w:cs="Arial" w:hint="eastAsia"/>
          <w:szCs w:val="21"/>
        </w:rPr>
        <w:t>乙方</w:t>
      </w:r>
      <w:r w:rsidRPr="00C730C3">
        <w:rPr>
          <w:rFonts w:ascii="Arial" w:cs="Arial" w:hint="eastAsia"/>
          <w:szCs w:val="21"/>
        </w:rPr>
        <w:t>（公章）</w:t>
      </w:r>
      <w:r w:rsidRPr="00C730C3">
        <w:rPr>
          <w:rFonts w:ascii="Arial" w:hAnsi="Arial" w:cs="Arial" w:hint="eastAsia"/>
          <w:szCs w:val="21"/>
        </w:rPr>
        <w:t>：</w:t>
      </w:r>
      <w:r w:rsidRPr="00C730C3">
        <w:rPr>
          <w:rFonts w:ascii="Arial" w:cs="Arial" w:hint="eastAsia"/>
          <w:szCs w:val="21"/>
        </w:rPr>
        <w:t xml:space="preserve"> </w:t>
      </w:r>
    </w:p>
    <w:p w:rsidR="009723F9" w:rsidRPr="00C730C3" w:rsidRDefault="00C730C3">
      <w:pPr>
        <w:tabs>
          <w:tab w:val="left" w:pos="5790"/>
        </w:tabs>
        <w:spacing w:line="600" w:lineRule="exact"/>
        <w:rPr>
          <w:rFonts w:ascii="Arial" w:hAnsi="Arial" w:cs="Arial"/>
          <w:szCs w:val="21"/>
        </w:rPr>
      </w:pPr>
      <w:r w:rsidRPr="00C730C3">
        <w:rPr>
          <w:rFonts w:ascii="Arial" w:hAnsi="Arial" w:cs="Arial" w:hint="eastAsia"/>
          <w:szCs w:val="21"/>
        </w:rPr>
        <w:t>法定代表人</w:t>
      </w:r>
      <w:r w:rsidRPr="00C730C3">
        <w:rPr>
          <w:rFonts w:ascii="Arial" w:hAnsi="Arial" w:cs="Arial"/>
          <w:szCs w:val="21"/>
        </w:rPr>
        <w:t>或其授权</w:t>
      </w:r>
      <w:r w:rsidRPr="00C730C3">
        <w:rPr>
          <w:rFonts w:ascii="Arial" w:hAnsi="Arial" w:cs="Arial" w:hint="eastAsia"/>
          <w:szCs w:val="21"/>
        </w:rPr>
        <w:t>代理</w:t>
      </w:r>
      <w:r w:rsidRPr="00C730C3">
        <w:rPr>
          <w:rFonts w:ascii="Arial" w:hAnsi="Arial" w:cs="Arial"/>
          <w:szCs w:val="21"/>
        </w:rPr>
        <w:t>人</w:t>
      </w:r>
      <w:r w:rsidRPr="00C730C3">
        <w:rPr>
          <w:rFonts w:ascii="Arial" w:hAnsi="Arial" w:cs="Arial" w:hint="eastAsia"/>
          <w:szCs w:val="21"/>
        </w:rPr>
        <w:t>：</w:t>
      </w:r>
      <w:r w:rsidRPr="00C730C3">
        <w:rPr>
          <w:rFonts w:ascii="Arial" w:hAnsi="Arial" w:cs="Arial"/>
          <w:szCs w:val="21"/>
        </w:rPr>
        <w:t xml:space="preserve">   </w:t>
      </w:r>
      <w:r w:rsidRPr="00C730C3">
        <w:rPr>
          <w:rFonts w:ascii="Arial" w:hAnsi="Arial" w:cs="Arial" w:hint="eastAsia"/>
          <w:szCs w:val="21"/>
        </w:rPr>
        <w:t xml:space="preserve">                      </w:t>
      </w:r>
      <w:r w:rsidRPr="00C730C3">
        <w:rPr>
          <w:rFonts w:ascii="Arial" w:hAnsi="Arial" w:cs="Arial" w:hint="eastAsia"/>
          <w:szCs w:val="21"/>
        </w:rPr>
        <w:t>法定代表人</w:t>
      </w:r>
      <w:r w:rsidRPr="00C730C3">
        <w:rPr>
          <w:rFonts w:ascii="Arial" w:hAnsi="Arial" w:cs="Arial"/>
          <w:szCs w:val="21"/>
        </w:rPr>
        <w:t>或其授权</w:t>
      </w:r>
      <w:r w:rsidRPr="00C730C3">
        <w:rPr>
          <w:rFonts w:ascii="Arial" w:hAnsi="Arial" w:cs="Arial" w:hint="eastAsia"/>
          <w:szCs w:val="21"/>
        </w:rPr>
        <w:t>代理</w:t>
      </w:r>
      <w:r w:rsidRPr="00C730C3">
        <w:rPr>
          <w:rFonts w:ascii="Arial" w:hAnsi="Arial" w:cs="Arial"/>
          <w:szCs w:val="21"/>
        </w:rPr>
        <w:t>人</w:t>
      </w:r>
      <w:r w:rsidRPr="00C730C3">
        <w:rPr>
          <w:rFonts w:ascii="Arial" w:hAnsi="Arial" w:cs="Arial" w:hint="eastAsia"/>
          <w:szCs w:val="21"/>
        </w:rPr>
        <w:t>：</w:t>
      </w:r>
    </w:p>
    <w:p w:rsidR="009723F9" w:rsidRPr="00C730C3" w:rsidRDefault="00C730C3">
      <w:pPr>
        <w:tabs>
          <w:tab w:val="left" w:pos="5760"/>
        </w:tabs>
        <w:spacing w:line="600" w:lineRule="exact"/>
        <w:rPr>
          <w:rFonts w:ascii="Arial" w:hAnsi="Arial" w:cs="Arial"/>
          <w:szCs w:val="21"/>
        </w:rPr>
      </w:pPr>
      <w:r w:rsidRPr="00C730C3">
        <w:rPr>
          <w:rFonts w:ascii="Arial" w:hAnsi="Arial" w:cs="Arial" w:hint="eastAsia"/>
          <w:szCs w:val="21"/>
        </w:rPr>
        <w:t>地址：中央路</w:t>
      </w:r>
      <w:r w:rsidRPr="00C730C3">
        <w:rPr>
          <w:rFonts w:ascii="Arial" w:hAnsi="Arial" w:cs="Arial" w:hint="eastAsia"/>
          <w:szCs w:val="21"/>
        </w:rPr>
        <w:t>30</w:t>
      </w:r>
      <w:r w:rsidRPr="00C730C3">
        <w:rPr>
          <w:rFonts w:ascii="Arial" w:hAnsi="Arial" w:cs="Arial" w:hint="eastAsia"/>
          <w:szCs w:val="21"/>
        </w:rPr>
        <w:t>号</w:t>
      </w:r>
      <w:r w:rsidRPr="00C730C3">
        <w:rPr>
          <w:rFonts w:ascii="Arial" w:hAnsi="Arial" w:cs="Arial"/>
          <w:szCs w:val="21"/>
        </w:rPr>
        <w:t xml:space="preserve">        </w:t>
      </w:r>
      <w:r w:rsidRPr="00C730C3">
        <w:rPr>
          <w:rFonts w:ascii="Arial" w:hAnsi="Arial" w:cs="Arial" w:hint="eastAsia"/>
          <w:szCs w:val="21"/>
        </w:rPr>
        <w:t xml:space="preserve">                          </w:t>
      </w:r>
      <w:r w:rsidRPr="00C730C3">
        <w:rPr>
          <w:rFonts w:ascii="Arial" w:hAnsi="Arial" w:cs="Arial" w:hint="eastAsia"/>
          <w:szCs w:val="21"/>
        </w:rPr>
        <w:t>地址：</w:t>
      </w:r>
    </w:p>
    <w:p w:rsidR="009723F9" w:rsidRPr="00C730C3" w:rsidRDefault="00C730C3">
      <w:pPr>
        <w:tabs>
          <w:tab w:val="left" w:pos="5760"/>
        </w:tabs>
        <w:spacing w:line="420" w:lineRule="exact"/>
        <w:rPr>
          <w:rFonts w:ascii="Arial" w:hAnsi="Arial" w:cs="Arial"/>
          <w:szCs w:val="21"/>
        </w:rPr>
      </w:pPr>
      <w:r w:rsidRPr="00C730C3">
        <w:rPr>
          <w:rFonts w:ascii="Arial" w:hAnsi="Arial" w:cs="Arial" w:hint="eastAsia"/>
          <w:szCs w:val="21"/>
        </w:rPr>
        <w:t>电话：</w:t>
      </w:r>
      <w:r w:rsidRPr="00C730C3">
        <w:rPr>
          <w:rFonts w:ascii="Arial" w:hAnsi="Arial" w:cs="Arial" w:hint="eastAsia"/>
          <w:szCs w:val="21"/>
        </w:rPr>
        <w:t>025-83620131</w:t>
      </w:r>
      <w:r w:rsidRPr="00C730C3">
        <w:rPr>
          <w:rFonts w:ascii="Arial" w:hAnsi="Arial" w:cs="Arial"/>
          <w:szCs w:val="21"/>
        </w:rPr>
        <w:t xml:space="preserve">      </w:t>
      </w:r>
      <w:r w:rsidRPr="00C730C3">
        <w:rPr>
          <w:rFonts w:ascii="Arial" w:hAnsi="Arial" w:cs="Arial" w:hint="eastAsia"/>
          <w:szCs w:val="21"/>
        </w:rPr>
        <w:t xml:space="preserve">                          </w:t>
      </w:r>
      <w:r w:rsidRPr="00C730C3">
        <w:rPr>
          <w:rFonts w:ascii="Arial" w:hAnsi="Arial" w:cs="Arial" w:hint="eastAsia"/>
          <w:szCs w:val="21"/>
        </w:rPr>
        <w:t>电话</w:t>
      </w:r>
      <w:r w:rsidRPr="00C730C3">
        <w:rPr>
          <w:rFonts w:ascii="Arial" w:hAnsi="Arial" w:cs="Arial" w:hint="eastAsia"/>
          <w:szCs w:val="21"/>
        </w:rPr>
        <w:t>(</w:t>
      </w:r>
      <w:r w:rsidRPr="00C730C3">
        <w:rPr>
          <w:rFonts w:ascii="Arial" w:hAnsi="Arial" w:cs="Arial" w:hint="eastAsia"/>
          <w:szCs w:val="21"/>
        </w:rPr>
        <w:t>手机</w:t>
      </w:r>
      <w:r w:rsidRPr="00C730C3">
        <w:rPr>
          <w:rFonts w:ascii="Arial" w:hAnsi="Arial" w:cs="Arial" w:hint="eastAsia"/>
          <w:szCs w:val="21"/>
        </w:rPr>
        <w:t>)</w:t>
      </w:r>
      <w:r w:rsidRPr="00C730C3">
        <w:rPr>
          <w:rFonts w:ascii="Arial" w:hAnsi="Arial" w:cs="Arial" w:hint="eastAsia"/>
          <w:szCs w:val="21"/>
        </w:rPr>
        <w:t>：</w:t>
      </w:r>
    </w:p>
    <w:p w:rsidR="009723F9" w:rsidRPr="00C730C3" w:rsidRDefault="00C730C3">
      <w:pPr>
        <w:tabs>
          <w:tab w:val="left" w:pos="5760"/>
        </w:tabs>
        <w:spacing w:line="420" w:lineRule="exact"/>
        <w:rPr>
          <w:rFonts w:ascii="Arial" w:hAnsi="Arial" w:cs="Arial"/>
          <w:szCs w:val="21"/>
        </w:rPr>
      </w:pPr>
      <w:r w:rsidRPr="00C730C3">
        <w:rPr>
          <w:rFonts w:ascii="Arial" w:hAnsi="Arial" w:cs="Arial" w:hint="eastAsia"/>
          <w:szCs w:val="21"/>
        </w:rPr>
        <w:t>传真：</w:t>
      </w:r>
      <w:r w:rsidRPr="00C730C3">
        <w:rPr>
          <w:rFonts w:ascii="Arial" w:hAnsi="Arial" w:cs="Arial" w:hint="eastAsia"/>
          <w:szCs w:val="21"/>
        </w:rPr>
        <w:t>025-83620131</w:t>
      </w:r>
      <w:r w:rsidRPr="00C730C3">
        <w:rPr>
          <w:rFonts w:ascii="Arial" w:hAnsi="Arial" w:cs="Arial"/>
          <w:szCs w:val="21"/>
        </w:rPr>
        <w:t xml:space="preserve">      </w:t>
      </w:r>
      <w:r w:rsidRPr="00C730C3">
        <w:rPr>
          <w:rFonts w:ascii="Arial" w:hAnsi="Arial" w:cs="Arial" w:hint="eastAsia"/>
          <w:szCs w:val="21"/>
        </w:rPr>
        <w:t xml:space="preserve">                          </w:t>
      </w:r>
      <w:r w:rsidRPr="00C730C3">
        <w:rPr>
          <w:rFonts w:ascii="Arial" w:hAnsi="Arial" w:cs="Arial" w:hint="eastAsia"/>
          <w:szCs w:val="21"/>
        </w:rPr>
        <w:t>传真：</w:t>
      </w:r>
    </w:p>
    <w:p w:rsidR="009723F9" w:rsidRPr="00C730C3" w:rsidRDefault="00C730C3">
      <w:pPr>
        <w:tabs>
          <w:tab w:val="left" w:pos="5760"/>
        </w:tabs>
        <w:spacing w:line="420" w:lineRule="exact"/>
        <w:rPr>
          <w:rFonts w:ascii="Arial" w:hAnsi="Arial" w:cs="Arial"/>
          <w:szCs w:val="21"/>
        </w:rPr>
      </w:pPr>
      <w:r w:rsidRPr="00C730C3">
        <w:rPr>
          <w:rFonts w:ascii="Arial" w:hAnsi="Arial" w:cs="Arial" w:hint="eastAsia"/>
          <w:szCs w:val="21"/>
        </w:rPr>
        <w:t>邮编：</w:t>
      </w:r>
      <w:r w:rsidRPr="00C730C3">
        <w:rPr>
          <w:rFonts w:ascii="Arial" w:hAnsi="Arial" w:cs="Arial" w:hint="eastAsia"/>
          <w:szCs w:val="21"/>
        </w:rPr>
        <w:t>210008</w:t>
      </w:r>
      <w:r w:rsidRPr="00C730C3">
        <w:rPr>
          <w:rFonts w:ascii="Arial" w:hAnsi="Arial" w:cs="Arial"/>
          <w:szCs w:val="21"/>
        </w:rPr>
        <w:t xml:space="preserve">             </w:t>
      </w:r>
      <w:r w:rsidRPr="00C730C3">
        <w:rPr>
          <w:rFonts w:ascii="Arial" w:hAnsi="Arial" w:cs="Arial" w:hint="eastAsia"/>
          <w:szCs w:val="21"/>
        </w:rPr>
        <w:t xml:space="preserve">                         </w:t>
      </w:r>
      <w:r w:rsidRPr="00C730C3">
        <w:rPr>
          <w:rFonts w:ascii="Arial" w:hAnsi="Arial" w:cs="Arial" w:hint="eastAsia"/>
          <w:szCs w:val="21"/>
        </w:rPr>
        <w:t>邮编：</w:t>
      </w:r>
    </w:p>
    <w:p w:rsidR="009723F9" w:rsidRPr="00C730C3" w:rsidRDefault="00C730C3">
      <w:pPr>
        <w:tabs>
          <w:tab w:val="left" w:pos="5760"/>
        </w:tabs>
        <w:spacing w:line="420" w:lineRule="exact"/>
        <w:rPr>
          <w:rFonts w:ascii="Arial" w:hAnsi="Arial" w:cs="Arial"/>
          <w:szCs w:val="21"/>
        </w:rPr>
      </w:pPr>
      <w:r w:rsidRPr="00C730C3">
        <w:rPr>
          <w:rFonts w:ascii="Arial" w:hAnsi="Arial" w:cs="Arial" w:hint="eastAsia"/>
          <w:szCs w:val="21"/>
        </w:rPr>
        <w:t>开户银行：交通银行南京鼓楼支行</w:t>
      </w:r>
      <w:r w:rsidRPr="00C730C3">
        <w:rPr>
          <w:rFonts w:ascii="Arial" w:hAnsi="Arial" w:cs="Arial" w:hint="eastAsia"/>
          <w:szCs w:val="21"/>
        </w:rPr>
        <w:t xml:space="preserve">                     </w:t>
      </w:r>
      <w:r w:rsidRPr="00C730C3">
        <w:rPr>
          <w:rFonts w:ascii="Arial" w:hAnsi="Arial" w:cs="Arial" w:hint="eastAsia"/>
          <w:szCs w:val="21"/>
        </w:rPr>
        <w:t>开户银行：</w:t>
      </w:r>
    </w:p>
    <w:p w:rsidR="009723F9" w:rsidRPr="00C730C3" w:rsidRDefault="00C730C3">
      <w:pPr>
        <w:tabs>
          <w:tab w:val="left" w:pos="5760"/>
        </w:tabs>
        <w:spacing w:line="420" w:lineRule="exact"/>
        <w:rPr>
          <w:rFonts w:ascii="Arial" w:hAnsi="Arial" w:cs="Arial"/>
          <w:szCs w:val="21"/>
        </w:rPr>
      </w:pPr>
      <w:r w:rsidRPr="00C730C3">
        <w:rPr>
          <w:rFonts w:ascii="Arial" w:hAnsi="Arial" w:cs="Arial" w:hint="eastAsia"/>
          <w:szCs w:val="21"/>
        </w:rPr>
        <w:t>帐号：</w:t>
      </w:r>
      <w:r w:rsidRPr="00C730C3">
        <w:rPr>
          <w:rFonts w:ascii="Arial" w:hAnsi="Arial" w:cs="Arial" w:hint="eastAsia"/>
          <w:szCs w:val="21"/>
        </w:rPr>
        <w:t xml:space="preserve">320006621018170007011                      </w:t>
      </w:r>
      <w:r w:rsidRPr="00C730C3">
        <w:rPr>
          <w:rFonts w:ascii="Arial" w:hAnsi="Arial" w:cs="Arial" w:hint="eastAsia"/>
          <w:szCs w:val="21"/>
        </w:rPr>
        <w:t>帐号：</w:t>
      </w:r>
    </w:p>
    <w:p w:rsidR="009723F9" w:rsidRPr="00C730C3" w:rsidRDefault="00C730C3">
      <w:pPr>
        <w:tabs>
          <w:tab w:val="left" w:pos="5760"/>
        </w:tabs>
        <w:spacing w:line="420" w:lineRule="exact"/>
        <w:rPr>
          <w:rFonts w:ascii="Arial" w:hAnsi="Arial" w:cs="Arial"/>
          <w:szCs w:val="21"/>
        </w:rPr>
      </w:pPr>
      <w:r w:rsidRPr="00C730C3">
        <w:rPr>
          <w:rFonts w:ascii="Arial" w:hAnsi="Arial" w:cs="Arial" w:hint="eastAsia"/>
          <w:szCs w:val="21"/>
        </w:rPr>
        <w:t xml:space="preserve">       </w:t>
      </w:r>
      <w:r w:rsidRPr="00C730C3">
        <w:rPr>
          <w:rFonts w:ascii="Arial" w:hAnsi="Arial" w:cs="Arial" w:hint="eastAsia"/>
          <w:szCs w:val="21"/>
        </w:rPr>
        <w:t>年</w:t>
      </w:r>
      <w:r w:rsidRPr="00C730C3">
        <w:rPr>
          <w:rFonts w:ascii="Arial" w:hAnsi="Arial" w:cs="Arial" w:hint="eastAsia"/>
          <w:szCs w:val="21"/>
        </w:rPr>
        <w:t xml:space="preserve">    </w:t>
      </w:r>
      <w:r w:rsidRPr="00C730C3">
        <w:rPr>
          <w:rFonts w:ascii="Arial" w:hAnsi="Arial" w:cs="Arial" w:hint="eastAsia"/>
          <w:szCs w:val="21"/>
        </w:rPr>
        <w:t>月</w:t>
      </w:r>
      <w:r w:rsidRPr="00C730C3">
        <w:rPr>
          <w:rFonts w:ascii="Arial" w:hAnsi="Arial" w:cs="Arial" w:hint="eastAsia"/>
          <w:szCs w:val="21"/>
        </w:rPr>
        <w:t xml:space="preserve">    </w:t>
      </w:r>
      <w:r w:rsidRPr="00C730C3">
        <w:rPr>
          <w:rFonts w:ascii="Arial" w:hAnsi="Arial" w:cs="Arial" w:hint="eastAsia"/>
          <w:szCs w:val="21"/>
        </w:rPr>
        <w:t>日</w:t>
      </w:r>
      <w:r w:rsidRPr="00C730C3">
        <w:rPr>
          <w:rFonts w:ascii="Arial" w:hAnsi="Arial" w:cs="Arial" w:hint="eastAsia"/>
          <w:szCs w:val="21"/>
        </w:rPr>
        <w:t xml:space="preserve">                                      </w:t>
      </w:r>
      <w:r w:rsidRPr="00C730C3">
        <w:rPr>
          <w:rFonts w:ascii="Arial" w:hAnsi="Arial" w:cs="Arial" w:hint="eastAsia"/>
          <w:szCs w:val="21"/>
        </w:rPr>
        <w:t>年</w:t>
      </w:r>
      <w:r w:rsidRPr="00C730C3">
        <w:rPr>
          <w:rFonts w:ascii="Arial" w:hAnsi="Arial" w:cs="Arial" w:hint="eastAsia"/>
          <w:szCs w:val="21"/>
        </w:rPr>
        <w:t xml:space="preserve">    </w:t>
      </w:r>
      <w:r w:rsidRPr="00C730C3">
        <w:rPr>
          <w:rFonts w:ascii="Arial" w:hAnsi="Arial" w:cs="Arial" w:hint="eastAsia"/>
          <w:szCs w:val="21"/>
        </w:rPr>
        <w:t>月</w:t>
      </w:r>
      <w:r w:rsidRPr="00C730C3">
        <w:rPr>
          <w:rFonts w:ascii="Arial" w:hAnsi="Arial" w:cs="Arial" w:hint="eastAsia"/>
          <w:szCs w:val="21"/>
        </w:rPr>
        <w:t xml:space="preserve">    </w:t>
      </w:r>
      <w:r w:rsidRPr="00C730C3">
        <w:rPr>
          <w:rFonts w:ascii="Arial" w:hAnsi="Arial" w:cs="Arial" w:hint="eastAsia"/>
          <w:szCs w:val="21"/>
        </w:rPr>
        <w:t>日</w:t>
      </w:r>
    </w:p>
    <w:p w:rsidR="009723F9" w:rsidRPr="00C730C3" w:rsidRDefault="009723F9">
      <w:pPr>
        <w:tabs>
          <w:tab w:val="left" w:pos="5760"/>
        </w:tabs>
        <w:spacing w:line="360" w:lineRule="auto"/>
        <w:rPr>
          <w:rFonts w:ascii="Arial" w:hAnsi="Arial" w:cs="Arial"/>
        </w:rPr>
      </w:pPr>
    </w:p>
    <w:p w:rsidR="009723F9" w:rsidRPr="00C730C3" w:rsidRDefault="009723F9">
      <w:pPr>
        <w:pStyle w:val="4"/>
      </w:pPr>
    </w:p>
    <w:p w:rsidR="009723F9" w:rsidRPr="00C730C3" w:rsidRDefault="009723F9"/>
    <w:p w:rsidR="009723F9" w:rsidRPr="00C730C3" w:rsidRDefault="009723F9">
      <w:pPr>
        <w:pStyle w:val="4"/>
      </w:pPr>
    </w:p>
    <w:p w:rsidR="009723F9" w:rsidRPr="00C730C3" w:rsidRDefault="009723F9"/>
    <w:p w:rsidR="009723F9" w:rsidRPr="00C730C3" w:rsidRDefault="009723F9">
      <w:pPr>
        <w:pStyle w:val="4"/>
      </w:pPr>
    </w:p>
    <w:p w:rsidR="009723F9" w:rsidRPr="00C730C3" w:rsidRDefault="009723F9"/>
    <w:p w:rsidR="009723F9" w:rsidRPr="00C730C3" w:rsidRDefault="00C730C3">
      <w:pPr>
        <w:tabs>
          <w:tab w:val="left" w:pos="5760"/>
        </w:tabs>
        <w:spacing w:line="360" w:lineRule="auto"/>
        <w:rPr>
          <w:rFonts w:ascii="Arial" w:hAnsi="Arial" w:cs="Arial"/>
          <w:b/>
        </w:rPr>
      </w:pPr>
      <w:r w:rsidRPr="00C730C3">
        <w:rPr>
          <w:rFonts w:ascii="Arial" w:hAnsi="Arial" w:cs="Arial" w:hint="eastAsia"/>
          <w:b/>
        </w:rPr>
        <w:t>附件一：</w:t>
      </w:r>
    </w:p>
    <w:p w:rsidR="009723F9" w:rsidRPr="00C730C3" w:rsidRDefault="00C730C3">
      <w:pPr>
        <w:tabs>
          <w:tab w:val="left" w:pos="5760"/>
        </w:tabs>
        <w:spacing w:line="360" w:lineRule="auto"/>
        <w:jc w:val="center"/>
        <w:rPr>
          <w:rFonts w:ascii="Arial" w:hAnsi="Arial" w:cs="Arial"/>
          <w:b/>
          <w:sz w:val="32"/>
          <w:szCs w:val="32"/>
        </w:rPr>
      </w:pPr>
      <w:r w:rsidRPr="00C730C3">
        <w:rPr>
          <w:rFonts w:ascii="Arial" w:hAnsi="Arial" w:cs="Arial" w:hint="eastAsia"/>
          <w:b/>
          <w:sz w:val="32"/>
          <w:szCs w:val="32"/>
        </w:rPr>
        <w:t>线路配置清单</w:t>
      </w:r>
    </w:p>
    <w:p w:rsidR="009723F9" w:rsidRPr="00C730C3" w:rsidRDefault="009723F9"/>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1418"/>
        <w:gridCol w:w="1417"/>
        <w:gridCol w:w="709"/>
        <w:gridCol w:w="850"/>
        <w:gridCol w:w="993"/>
        <w:gridCol w:w="993"/>
        <w:gridCol w:w="1983"/>
      </w:tblGrid>
      <w:tr w:rsidR="00C730C3" w:rsidRPr="00C730C3">
        <w:tc>
          <w:tcPr>
            <w:tcW w:w="817" w:type="dxa"/>
          </w:tcPr>
          <w:p w:rsidR="009723F9" w:rsidRPr="00C730C3" w:rsidRDefault="00C730C3">
            <w:pPr>
              <w:tabs>
                <w:tab w:val="left" w:pos="5760"/>
              </w:tabs>
              <w:spacing w:line="360" w:lineRule="auto"/>
              <w:jc w:val="center"/>
              <w:rPr>
                <w:rFonts w:ascii="Arial" w:hAnsi="Arial" w:cs="Arial"/>
                <w:b/>
              </w:rPr>
            </w:pPr>
            <w:r w:rsidRPr="00C730C3">
              <w:rPr>
                <w:rFonts w:ascii="Arial" w:hAnsi="Arial" w:cs="Arial" w:hint="eastAsia"/>
                <w:b/>
              </w:rPr>
              <w:t>序号</w:t>
            </w:r>
          </w:p>
        </w:tc>
        <w:tc>
          <w:tcPr>
            <w:tcW w:w="1418" w:type="dxa"/>
          </w:tcPr>
          <w:p w:rsidR="009723F9" w:rsidRPr="00C730C3" w:rsidRDefault="00C730C3">
            <w:pPr>
              <w:rPr>
                <w:rFonts w:ascii="Arial" w:hAnsi="Arial" w:cs="Arial"/>
                <w:b/>
              </w:rPr>
            </w:pPr>
            <w:r w:rsidRPr="00C730C3">
              <w:rPr>
                <w:rFonts w:ascii="Arial" w:hAnsi="Arial" w:cs="Arial" w:hint="eastAsia"/>
                <w:b/>
              </w:rPr>
              <w:t>联网网点</w:t>
            </w:r>
          </w:p>
          <w:p w:rsidR="009723F9" w:rsidRPr="00C730C3" w:rsidRDefault="009723F9">
            <w:pPr>
              <w:tabs>
                <w:tab w:val="left" w:pos="5760"/>
              </w:tabs>
              <w:spacing w:line="360" w:lineRule="auto"/>
              <w:jc w:val="center"/>
              <w:rPr>
                <w:rFonts w:ascii="Arial" w:hAnsi="Arial" w:cs="Arial"/>
                <w:b/>
              </w:rPr>
            </w:pPr>
          </w:p>
        </w:tc>
        <w:tc>
          <w:tcPr>
            <w:tcW w:w="1417" w:type="dxa"/>
          </w:tcPr>
          <w:p w:rsidR="009723F9" w:rsidRPr="00C730C3" w:rsidRDefault="00C730C3">
            <w:pPr>
              <w:tabs>
                <w:tab w:val="left" w:pos="5760"/>
              </w:tabs>
              <w:spacing w:line="360" w:lineRule="auto"/>
              <w:jc w:val="center"/>
              <w:rPr>
                <w:rFonts w:ascii="Arial" w:hAnsi="Arial" w:cs="Arial"/>
                <w:b/>
              </w:rPr>
            </w:pPr>
            <w:r w:rsidRPr="00C730C3">
              <w:rPr>
                <w:rFonts w:ascii="Arial" w:hAnsi="Arial" w:cs="Arial" w:hint="eastAsia"/>
                <w:b/>
              </w:rPr>
              <w:t>接入地点</w:t>
            </w:r>
          </w:p>
        </w:tc>
        <w:tc>
          <w:tcPr>
            <w:tcW w:w="709" w:type="dxa"/>
          </w:tcPr>
          <w:p w:rsidR="009723F9" w:rsidRPr="00C730C3" w:rsidRDefault="00C730C3">
            <w:pPr>
              <w:tabs>
                <w:tab w:val="left" w:pos="5760"/>
              </w:tabs>
              <w:spacing w:line="360" w:lineRule="auto"/>
              <w:jc w:val="center"/>
              <w:rPr>
                <w:rFonts w:ascii="Arial" w:hAnsi="Arial" w:cs="Arial"/>
                <w:b/>
              </w:rPr>
            </w:pPr>
            <w:r w:rsidRPr="00C730C3">
              <w:rPr>
                <w:rFonts w:ascii="Arial" w:hAnsi="Arial" w:cs="Arial" w:hint="eastAsia"/>
                <w:b/>
              </w:rPr>
              <w:t>线路类型</w:t>
            </w:r>
          </w:p>
        </w:tc>
        <w:tc>
          <w:tcPr>
            <w:tcW w:w="850" w:type="dxa"/>
          </w:tcPr>
          <w:p w:rsidR="009723F9" w:rsidRPr="00C730C3" w:rsidRDefault="00C730C3">
            <w:pPr>
              <w:tabs>
                <w:tab w:val="left" w:pos="5760"/>
              </w:tabs>
              <w:spacing w:line="360" w:lineRule="auto"/>
              <w:jc w:val="center"/>
              <w:rPr>
                <w:rFonts w:ascii="Arial" w:hAnsi="Arial" w:cs="Arial"/>
                <w:b/>
              </w:rPr>
            </w:pPr>
            <w:r w:rsidRPr="00C730C3">
              <w:rPr>
                <w:rFonts w:ascii="Arial" w:hAnsi="Arial" w:cs="Arial" w:hint="eastAsia"/>
                <w:b/>
              </w:rPr>
              <w:t>带宽</w:t>
            </w:r>
          </w:p>
        </w:tc>
        <w:tc>
          <w:tcPr>
            <w:tcW w:w="993" w:type="dxa"/>
          </w:tcPr>
          <w:p w:rsidR="009723F9" w:rsidRPr="00C730C3" w:rsidRDefault="00C730C3">
            <w:pPr>
              <w:tabs>
                <w:tab w:val="left" w:pos="5760"/>
              </w:tabs>
              <w:spacing w:line="360" w:lineRule="auto"/>
              <w:jc w:val="center"/>
              <w:rPr>
                <w:rFonts w:ascii="Arial" w:hAnsi="Arial" w:cs="Arial"/>
                <w:b/>
              </w:rPr>
            </w:pPr>
            <w:r w:rsidRPr="00C730C3">
              <w:rPr>
                <w:rFonts w:ascii="Arial" w:hAnsi="Arial" w:cs="Arial" w:hint="eastAsia"/>
                <w:b/>
              </w:rPr>
              <w:t>单价</w:t>
            </w:r>
          </w:p>
        </w:tc>
        <w:tc>
          <w:tcPr>
            <w:tcW w:w="993" w:type="dxa"/>
          </w:tcPr>
          <w:p w:rsidR="009723F9" w:rsidRPr="00C730C3" w:rsidRDefault="00C730C3">
            <w:pPr>
              <w:tabs>
                <w:tab w:val="left" w:pos="5760"/>
              </w:tabs>
              <w:spacing w:line="360" w:lineRule="auto"/>
              <w:jc w:val="center"/>
              <w:rPr>
                <w:rFonts w:ascii="Arial" w:hAnsi="Arial" w:cs="Arial"/>
                <w:b/>
              </w:rPr>
            </w:pPr>
            <w:r w:rsidRPr="00C730C3">
              <w:rPr>
                <w:rFonts w:ascii="Arial" w:hAnsi="Arial" w:cs="Arial" w:hint="eastAsia"/>
                <w:b/>
              </w:rPr>
              <w:t>小计</w:t>
            </w:r>
          </w:p>
        </w:tc>
        <w:tc>
          <w:tcPr>
            <w:tcW w:w="1983" w:type="dxa"/>
          </w:tcPr>
          <w:p w:rsidR="009723F9" w:rsidRPr="00C730C3" w:rsidRDefault="00C730C3">
            <w:pPr>
              <w:tabs>
                <w:tab w:val="left" w:pos="5760"/>
              </w:tabs>
              <w:spacing w:line="360" w:lineRule="auto"/>
              <w:jc w:val="center"/>
              <w:rPr>
                <w:rFonts w:ascii="Arial" w:hAnsi="Arial" w:cs="Arial"/>
                <w:b/>
              </w:rPr>
            </w:pPr>
            <w:r w:rsidRPr="00C730C3">
              <w:rPr>
                <w:rFonts w:ascii="Arial" w:hAnsi="Arial" w:cs="Arial" w:hint="eastAsia"/>
                <w:b/>
              </w:rPr>
              <w:t>备注</w:t>
            </w:r>
          </w:p>
        </w:tc>
      </w:tr>
      <w:tr w:rsidR="00C730C3" w:rsidRPr="00C730C3">
        <w:tc>
          <w:tcPr>
            <w:tcW w:w="817" w:type="dxa"/>
          </w:tcPr>
          <w:p w:rsidR="009723F9" w:rsidRPr="00C730C3" w:rsidRDefault="009723F9">
            <w:pPr>
              <w:tabs>
                <w:tab w:val="left" w:pos="5760"/>
              </w:tabs>
              <w:spacing w:line="360" w:lineRule="auto"/>
              <w:rPr>
                <w:rFonts w:ascii="Arial" w:hAnsi="Arial" w:cs="Arial"/>
              </w:rPr>
            </w:pPr>
          </w:p>
        </w:tc>
        <w:tc>
          <w:tcPr>
            <w:tcW w:w="1418" w:type="dxa"/>
          </w:tcPr>
          <w:p w:rsidR="009723F9" w:rsidRPr="00C730C3" w:rsidRDefault="009723F9">
            <w:pPr>
              <w:tabs>
                <w:tab w:val="left" w:pos="5760"/>
              </w:tabs>
              <w:spacing w:line="360" w:lineRule="auto"/>
              <w:rPr>
                <w:rFonts w:ascii="Arial" w:hAnsi="Arial" w:cs="Arial"/>
              </w:rPr>
            </w:pPr>
          </w:p>
        </w:tc>
        <w:tc>
          <w:tcPr>
            <w:tcW w:w="1417" w:type="dxa"/>
          </w:tcPr>
          <w:p w:rsidR="009723F9" w:rsidRPr="00C730C3" w:rsidRDefault="009723F9">
            <w:pPr>
              <w:tabs>
                <w:tab w:val="left" w:pos="5760"/>
              </w:tabs>
              <w:spacing w:line="360" w:lineRule="auto"/>
              <w:rPr>
                <w:rFonts w:ascii="Arial" w:hAnsi="Arial" w:cs="Arial"/>
              </w:rPr>
            </w:pPr>
          </w:p>
        </w:tc>
        <w:tc>
          <w:tcPr>
            <w:tcW w:w="709" w:type="dxa"/>
          </w:tcPr>
          <w:p w:rsidR="009723F9" w:rsidRPr="00C730C3" w:rsidRDefault="009723F9">
            <w:pPr>
              <w:tabs>
                <w:tab w:val="left" w:pos="5760"/>
              </w:tabs>
              <w:spacing w:line="360" w:lineRule="auto"/>
              <w:rPr>
                <w:rFonts w:ascii="Arial" w:hAnsi="Arial" w:cs="Arial"/>
              </w:rPr>
            </w:pPr>
          </w:p>
        </w:tc>
        <w:tc>
          <w:tcPr>
            <w:tcW w:w="850" w:type="dxa"/>
          </w:tcPr>
          <w:p w:rsidR="009723F9" w:rsidRPr="00C730C3" w:rsidRDefault="009723F9">
            <w:pPr>
              <w:tabs>
                <w:tab w:val="left" w:pos="5760"/>
              </w:tabs>
              <w:spacing w:line="360" w:lineRule="auto"/>
              <w:rPr>
                <w:rFonts w:ascii="Arial" w:hAnsi="Arial" w:cs="Arial"/>
              </w:rPr>
            </w:pPr>
          </w:p>
        </w:tc>
        <w:tc>
          <w:tcPr>
            <w:tcW w:w="993" w:type="dxa"/>
          </w:tcPr>
          <w:p w:rsidR="009723F9" w:rsidRPr="00C730C3" w:rsidRDefault="009723F9">
            <w:pPr>
              <w:tabs>
                <w:tab w:val="left" w:pos="5760"/>
              </w:tabs>
              <w:spacing w:line="360" w:lineRule="auto"/>
              <w:rPr>
                <w:rFonts w:ascii="Arial" w:hAnsi="Arial" w:cs="Arial"/>
              </w:rPr>
            </w:pPr>
          </w:p>
        </w:tc>
        <w:tc>
          <w:tcPr>
            <w:tcW w:w="993" w:type="dxa"/>
          </w:tcPr>
          <w:p w:rsidR="009723F9" w:rsidRPr="00C730C3" w:rsidRDefault="009723F9">
            <w:pPr>
              <w:tabs>
                <w:tab w:val="left" w:pos="5760"/>
              </w:tabs>
              <w:spacing w:line="360" w:lineRule="auto"/>
              <w:rPr>
                <w:rFonts w:ascii="Arial" w:hAnsi="Arial" w:cs="Arial"/>
              </w:rPr>
            </w:pPr>
          </w:p>
        </w:tc>
        <w:tc>
          <w:tcPr>
            <w:tcW w:w="1983" w:type="dxa"/>
          </w:tcPr>
          <w:p w:rsidR="009723F9" w:rsidRPr="00C730C3" w:rsidRDefault="009723F9">
            <w:pPr>
              <w:tabs>
                <w:tab w:val="left" w:pos="5760"/>
              </w:tabs>
              <w:spacing w:line="360" w:lineRule="auto"/>
              <w:rPr>
                <w:rFonts w:ascii="Arial" w:hAnsi="Arial" w:cs="Arial"/>
              </w:rPr>
            </w:pPr>
          </w:p>
        </w:tc>
      </w:tr>
      <w:tr w:rsidR="00C730C3" w:rsidRPr="00C730C3">
        <w:tc>
          <w:tcPr>
            <w:tcW w:w="817" w:type="dxa"/>
          </w:tcPr>
          <w:p w:rsidR="009723F9" w:rsidRPr="00C730C3" w:rsidRDefault="009723F9">
            <w:pPr>
              <w:tabs>
                <w:tab w:val="left" w:pos="5760"/>
              </w:tabs>
              <w:spacing w:line="360" w:lineRule="auto"/>
              <w:rPr>
                <w:rFonts w:ascii="Arial" w:hAnsi="Arial" w:cs="Arial"/>
              </w:rPr>
            </w:pPr>
          </w:p>
        </w:tc>
        <w:tc>
          <w:tcPr>
            <w:tcW w:w="1418" w:type="dxa"/>
          </w:tcPr>
          <w:p w:rsidR="009723F9" w:rsidRPr="00C730C3" w:rsidRDefault="009723F9">
            <w:pPr>
              <w:tabs>
                <w:tab w:val="left" w:pos="5760"/>
              </w:tabs>
              <w:spacing w:line="360" w:lineRule="auto"/>
              <w:rPr>
                <w:rFonts w:ascii="Arial" w:hAnsi="Arial" w:cs="Arial"/>
              </w:rPr>
            </w:pPr>
          </w:p>
        </w:tc>
        <w:tc>
          <w:tcPr>
            <w:tcW w:w="1417" w:type="dxa"/>
          </w:tcPr>
          <w:p w:rsidR="009723F9" w:rsidRPr="00C730C3" w:rsidRDefault="009723F9">
            <w:pPr>
              <w:tabs>
                <w:tab w:val="left" w:pos="5760"/>
              </w:tabs>
              <w:spacing w:line="360" w:lineRule="auto"/>
              <w:rPr>
                <w:rFonts w:ascii="Arial" w:hAnsi="Arial" w:cs="Arial"/>
              </w:rPr>
            </w:pPr>
          </w:p>
        </w:tc>
        <w:tc>
          <w:tcPr>
            <w:tcW w:w="709" w:type="dxa"/>
          </w:tcPr>
          <w:p w:rsidR="009723F9" w:rsidRPr="00C730C3" w:rsidRDefault="009723F9">
            <w:pPr>
              <w:tabs>
                <w:tab w:val="left" w:pos="5760"/>
              </w:tabs>
              <w:spacing w:line="360" w:lineRule="auto"/>
              <w:rPr>
                <w:rFonts w:ascii="Arial" w:hAnsi="Arial" w:cs="Arial"/>
              </w:rPr>
            </w:pPr>
          </w:p>
        </w:tc>
        <w:tc>
          <w:tcPr>
            <w:tcW w:w="850" w:type="dxa"/>
          </w:tcPr>
          <w:p w:rsidR="009723F9" w:rsidRPr="00C730C3" w:rsidRDefault="009723F9">
            <w:pPr>
              <w:tabs>
                <w:tab w:val="left" w:pos="5760"/>
              </w:tabs>
              <w:spacing w:line="360" w:lineRule="auto"/>
              <w:rPr>
                <w:rFonts w:ascii="Arial" w:hAnsi="Arial" w:cs="Arial"/>
              </w:rPr>
            </w:pPr>
          </w:p>
        </w:tc>
        <w:tc>
          <w:tcPr>
            <w:tcW w:w="993" w:type="dxa"/>
          </w:tcPr>
          <w:p w:rsidR="009723F9" w:rsidRPr="00C730C3" w:rsidRDefault="009723F9">
            <w:pPr>
              <w:tabs>
                <w:tab w:val="left" w:pos="5760"/>
              </w:tabs>
              <w:spacing w:line="360" w:lineRule="auto"/>
              <w:rPr>
                <w:rFonts w:ascii="Arial" w:hAnsi="Arial" w:cs="Arial"/>
              </w:rPr>
            </w:pPr>
          </w:p>
        </w:tc>
        <w:tc>
          <w:tcPr>
            <w:tcW w:w="993" w:type="dxa"/>
          </w:tcPr>
          <w:p w:rsidR="009723F9" w:rsidRPr="00C730C3" w:rsidRDefault="009723F9">
            <w:pPr>
              <w:tabs>
                <w:tab w:val="left" w:pos="5760"/>
              </w:tabs>
              <w:spacing w:line="360" w:lineRule="auto"/>
              <w:rPr>
                <w:rFonts w:ascii="Arial" w:hAnsi="Arial" w:cs="Arial"/>
              </w:rPr>
            </w:pPr>
          </w:p>
        </w:tc>
        <w:tc>
          <w:tcPr>
            <w:tcW w:w="1983" w:type="dxa"/>
          </w:tcPr>
          <w:p w:rsidR="009723F9" w:rsidRPr="00C730C3" w:rsidRDefault="009723F9">
            <w:pPr>
              <w:tabs>
                <w:tab w:val="left" w:pos="5760"/>
              </w:tabs>
              <w:spacing w:line="360" w:lineRule="auto"/>
              <w:rPr>
                <w:rFonts w:ascii="Arial" w:hAnsi="Arial" w:cs="Arial"/>
              </w:rPr>
            </w:pPr>
          </w:p>
        </w:tc>
      </w:tr>
      <w:tr w:rsidR="00C730C3" w:rsidRPr="00C730C3">
        <w:tc>
          <w:tcPr>
            <w:tcW w:w="817" w:type="dxa"/>
          </w:tcPr>
          <w:p w:rsidR="009723F9" w:rsidRPr="00C730C3" w:rsidRDefault="009723F9">
            <w:pPr>
              <w:tabs>
                <w:tab w:val="left" w:pos="5760"/>
              </w:tabs>
              <w:spacing w:line="360" w:lineRule="auto"/>
              <w:rPr>
                <w:rFonts w:ascii="Arial" w:hAnsi="Arial" w:cs="Arial"/>
              </w:rPr>
            </w:pPr>
          </w:p>
        </w:tc>
        <w:tc>
          <w:tcPr>
            <w:tcW w:w="1418" w:type="dxa"/>
          </w:tcPr>
          <w:p w:rsidR="009723F9" w:rsidRPr="00C730C3" w:rsidRDefault="009723F9">
            <w:pPr>
              <w:tabs>
                <w:tab w:val="left" w:pos="5760"/>
              </w:tabs>
              <w:spacing w:line="360" w:lineRule="auto"/>
              <w:rPr>
                <w:rFonts w:ascii="Arial" w:hAnsi="Arial" w:cs="Arial"/>
              </w:rPr>
            </w:pPr>
          </w:p>
        </w:tc>
        <w:tc>
          <w:tcPr>
            <w:tcW w:w="1417" w:type="dxa"/>
          </w:tcPr>
          <w:p w:rsidR="009723F9" w:rsidRPr="00C730C3" w:rsidRDefault="009723F9">
            <w:pPr>
              <w:tabs>
                <w:tab w:val="left" w:pos="5760"/>
              </w:tabs>
              <w:spacing w:line="360" w:lineRule="auto"/>
              <w:rPr>
                <w:rFonts w:ascii="Arial" w:hAnsi="Arial" w:cs="Arial"/>
              </w:rPr>
            </w:pPr>
          </w:p>
        </w:tc>
        <w:tc>
          <w:tcPr>
            <w:tcW w:w="709" w:type="dxa"/>
          </w:tcPr>
          <w:p w:rsidR="009723F9" w:rsidRPr="00C730C3" w:rsidRDefault="009723F9">
            <w:pPr>
              <w:tabs>
                <w:tab w:val="left" w:pos="5760"/>
              </w:tabs>
              <w:spacing w:line="360" w:lineRule="auto"/>
              <w:rPr>
                <w:rFonts w:ascii="Arial" w:hAnsi="Arial" w:cs="Arial"/>
              </w:rPr>
            </w:pPr>
          </w:p>
        </w:tc>
        <w:tc>
          <w:tcPr>
            <w:tcW w:w="850" w:type="dxa"/>
          </w:tcPr>
          <w:p w:rsidR="009723F9" w:rsidRPr="00C730C3" w:rsidRDefault="009723F9">
            <w:pPr>
              <w:tabs>
                <w:tab w:val="left" w:pos="5760"/>
              </w:tabs>
              <w:spacing w:line="360" w:lineRule="auto"/>
              <w:rPr>
                <w:rFonts w:ascii="Arial" w:hAnsi="Arial" w:cs="Arial"/>
              </w:rPr>
            </w:pPr>
          </w:p>
        </w:tc>
        <w:tc>
          <w:tcPr>
            <w:tcW w:w="993" w:type="dxa"/>
          </w:tcPr>
          <w:p w:rsidR="009723F9" w:rsidRPr="00C730C3" w:rsidRDefault="009723F9">
            <w:pPr>
              <w:tabs>
                <w:tab w:val="left" w:pos="5760"/>
              </w:tabs>
              <w:spacing w:line="360" w:lineRule="auto"/>
              <w:rPr>
                <w:rFonts w:ascii="Arial" w:hAnsi="Arial" w:cs="Arial"/>
              </w:rPr>
            </w:pPr>
          </w:p>
        </w:tc>
        <w:tc>
          <w:tcPr>
            <w:tcW w:w="993" w:type="dxa"/>
          </w:tcPr>
          <w:p w:rsidR="009723F9" w:rsidRPr="00C730C3" w:rsidRDefault="009723F9">
            <w:pPr>
              <w:tabs>
                <w:tab w:val="left" w:pos="5760"/>
              </w:tabs>
              <w:spacing w:line="360" w:lineRule="auto"/>
              <w:rPr>
                <w:rFonts w:ascii="Arial" w:hAnsi="Arial" w:cs="Arial"/>
              </w:rPr>
            </w:pPr>
          </w:p>
        </w:tc>
        <w:tc>
          <w:tcPr>
            <w:tcW w:w="1983" w:type="dxa"/>
          </w:tcPr>
          <w:p w:rsidR="009723F9" w:rsidRPr="00C730C3" w:rsidRDefault="009723F9">
            <w:pPr>
              <w:tabs>
                <w:tab w:val="left" w:pos="5760"/>
              </w:tabs>
              <w:spacing w:line="360" w:lineRule="auto"/>
              <w:rPr>
                <w:rFonts w:ascii="Arial" w:hAnsi="Arial" w:cs="Arial"/>
              </w:rPr>
            </w:pPr>
          </w:p>
        </w:tc>
      </w:tr>
      <w:tr w:rsidR="00C730C3" w:rsidRPr="00C730C3">
        <w:tc>
          <w:tcPr>
            <w:tcW w:w="817" w:type="dxa"/>
          </w:tcPr>
          <w:p w:rsidR="009723F9" w:rsidRPr="00C730C3" w:rsidRDefault="009723F9">
            <w:pPr>
              <w:tabs>
                <w:tab w:val="left" w:pos="5760"/>
              </w:tabs>
              <w:spacing w:line="360" w:lineRule="auto"/>
              <w:rPr>
                <w:rFonts w:ascii="Arial" w:hAnsi="Arial" w:cs="Arial"/>
              </w:rPr>
            </w:pPr>
          </w:p>
        </w:tc>
        <w:tc>
          <w:tcPr>
            <w:tcW w:w="1418" w:type="dxa"/>
          </w:tcPr>
          <w:p w:rsidR="009723F9" w:rsidRPr="00C730C3" w:rsidRDefault="009723F9">
            <w:pPr>
              <w:tabs>
                <w:tab w:val="left" w:pos="5760"/>
              </w:tabs>
              <w:spacing w:line="360" w:lineRule="auto"/>
              <w:rPr>
                <w:rFonts w:ascii="Arial" w:hAnsi="Arial" w:cs="Arial"/>
              </w:rPr>
            </w:pPr>
          </w:p>
        </w:tc>
        <w:tc>
          <w:tcPr>
            <w:tcW w:w="1417" w:type="dxa"/>
          </w:tcPr>
          <w:p w:rsidR="009723F9" w:rsidRPr="00C730C3" w:rsidRDefault="009723F9">
            <w:pPr>
              <w:tabs>
                <w:tab w:val="left" w:pos="5760"/>
              </w:tabs>
              <w:spacing w:line="360" w:lineRule="auto"/>
              <w:rPr>
                <w:rFonts w:ascii="Arial" w:hAnsi="Arial" w:cs="Arial"/>
              </w:rPr>
            </w:pPr>
          </w:p>
        </w:tc>
        <w:tc>
          <w:tcPr>
            <w:tcW w:w="709" w:type="dxa"/>
          </w:tcPr>
          <w:p w:rsidR="009723F9" w:rsidRPr="00C730C3" w:rsidRDefault="009723F9">
            <w:pPr>
              <w:tabs>
                <w:tab w:val="left" w:pos="5760"/>
              </w:tabs>
              <w:spacing w:line="360" w:lineRule="auto"/>
              <w:rPr>
                <w:rFonts w:ascii="Arial" w:hAnsi="Arial" w:cs="Arial"/>
              </w:rPr>
            </w:pPr>
          </w:p>
        </w:tc>
        <w:tc>
          <w:tcPr>
            <w:tcW w:w="850" w:type="dxa"/>
          </w:tcPr>
          <w:p w:rsidR="009723F9" w:rsidRPr="00C730C3" w:rsidRDefault="009723F9">
            <w:pPr>
              <w:tabs>
                <w:tab w:val="left" w:pos="5760"/>
              </w:tabs>
              <w:spacing w:line="360" w:lineRule="auto"/>
              <w:rPr>
                <w:rFonts w:ascii="Arial" w:hAnsi="Arial" w:cs="Arial"/>
              </w:rPr>
            </w:pPr>
          </w:p>
        </w:tc>
        <w:tc>
          <w:tcPr>
            <w:tcW w:w="993" w:type="dxa"/>
          </w:tcPr>
          <w:p w:rsidR="009723F9" w:rsidRPr="00C730C3" w:rsidRDefault="009723F9">
            <w:pPr>
              <w:tabs>
                <w:tab w:val="left" w:pos="5760"/>
              </w:tabs>
              <w:spacing w:line="360" w:lineRule="auto"/>
              <w:rPr>
                <w:rFonts w:ascii="Arial" w:hAnsi="Arial" w:cs="Arial"/>
              </w:rPr>
            </w:pPr>
          </w:p>
        </w:tc>
        <w:tc>
          <w:tcPr>
            <w:tcW w:w="993" w:type="dxa"/>
          </w:tcPr>
          <w:p w:rsidR="009723F9" w:rsidRPr="00C730C3" w:rsidRDefault="009723F9">
            <w:pPr>
              <w:tabs>
                <w:tab w:val="left" w:pos="5760"/>
              </w:tabs>
              <w:spacing w:line="360" w:lineRule="auto"/>
              <w:rPr>
                <w:rFonts w:ascii="Arial" w:hAnsi="Arial" w:cs="Arial"/>
              </w:rPr>
            </w:pPr>
          </w:p>
        </w:tc>
        <w:tc>
          <w:tcPr>
            <w:tcW w:w="1983" w:type="dxa"/>
          </w:tcPr>
          <w:p w:rsidR="009723F9" w:rsidRPr="00C730C3" w:rsidRDefault="009723F9">
            <w:pPr>
              <w:tabs>
                <w:tab w:val="left" w:pos="5760"/>
              </w:tabs>
              <w:spacing w:line="360" w:lineRule="auto"/>
              <w:rPr>
                <w:rFonts w:ascii="Arial" w:hAnsi="Arial" w:cs="Arial"/>
              </w:rPr>
            </w:pPr>
          </w:p>
        </w:tc>
      </w:tr>
      <w:tr w:rsidR="00C730C3" w:rsidRPr="00C730C3">
        <w:tc>
          <w:tcPr>
            <w:tcW w:w="817" w:type="dxa"/>
          </w:tcPr>
          <w:p w:rsidR="009723F9" w:rsidRPr="00C730C3" w:rsidRDefault="009723F9">
            <w:pPr>
              <w:tabs>
                <w:tab w:val="left" w:pos="5760"/>
              </w:tabs>
              <w:spacing w:line="360" w:lineRule="auto"/>
              <w:rPr>
                <w:rFonts w:ascii="Arial" w:hAnsi="Arial" w:cs="Arial"/>
              </w:rPr>
            </w:pPr>
          </w:p>
        </w:tc>
        <w:tc>
          <w:tcPr>
            <w:tcW w:w="1418" w:type="dxa"/>
          </w:tcPr>
          <w:p w:rsidR="009723F9" w:rsidRPr="00C730C3" w:rsidRDefault="009723F9">
            <w:pPr>
              <w:tabs>
                <w:tab w:val="left" w:pos="5760"/>
              </w:tabs>
              <w:spacing w:line="360" w:lineRule="auto"/>
              <w:rPr>
                <w:rFonts w:ascii="Arial" w:hAnsi="Arial" w:cs="Arial"/>
              </w:rPr>
            </w:pPr>
          </w:p>
        </w:tc>
        <w:tc>
          <w:tcPr>
            <w:tcW w:w="1417" w:type="dxa"/>
          </w:tcPr>
          <w:p w:rsidR="009723F9" w:rsidRPr="00C730C3" w:rsidRDefault="009723F9">
            <w:pPr>
              <w:tabs>
                <w:tab w:val="left" w:pos="5760"/>
              </w:tabs>
              <w:spacing w:line="360" w:lineRule="auto"/>
              <w:rPr>
                <w:rFonts w:ascii="Arial" w:hAnsi="Arial" w:cs="Arial"/>
              </w:rPr>
            </w:pPr>
          </w:p>
        </w:tc>
        <w:tc>
          <w:tcPr>
            <w:tcW w:w="709" w:type="dxa"/>
          </w:tcPr>
          <w:p w:rsidR="009723F9" w:rsidRPr="00C730C3" w:rsidRDefault="009723F9">
            <w:pPr>
              <w:tabs>
                <w:tab w:val="left" w:pos="5760"/>
              </w:tabs>
              <w:spacing w:line="360" w:lineRule="auto"/>
              <w:rPr>
                <w:rFonts w:ascii="Arial" w:hAnsi="Arial" w:cs="Arial"/>
              </w:rPr>
            </w:pPr>
          </w:p>
        </w:tc>
        <w:tc>
          <w:tcPr>
            <w:tcW w:w="850" w:type="dxa"/>
          </w:tcPr>
          <w:p w:rsidR="009723F9" w:rsidRPr="00C730C3" w:rsidRDefault="009723F9">
            <w:pPr>
              <w:tabs>
                <w:tab w:val="left" w:pos="5760"/>
              </w:tabs>
              <w:spacing w:line="360" w:lineRule="auto"/>
              <w:rPr>
                <w:rFonts w:ascii="Arial" w:hAnsi="Arial" w:cs="Arial"/>
              </w:rPr>
            </w:pPr>
          </w:p>
        </w:tc>
        <w:tc>
          <w:tcPr>
            <w:tcW w:w="993" w:type="dxa"/>
          </w:tcPr>
          <w:p w:rsidR="009723F9" w:rsidRPr="00C730C3" w:rsidRDefault="009723F9">
            <w:pPr>
              <w:tabs>
                <w:tab w:val="left" w:pos="5760"/>
              </w:tabs>
              <w:spacing w:line="360" w:lineRule="auto"/>
              <w:rPr>
                <w:rFonts w:ascii="Arial" w:hAnsi="Arial" w:cs="Arial"/>
              </w:rPr>
            </w:pPr>
          </w:p>
        </w:tc>
        <w:tc>
          <w:tcPr>
            <w:tcW w:w="993" w:type="dxa"/>
          </w:tcPr>
          <w:p w:rsidR="009723F9" w:rsidRPr="00C730C3" w:rsidRDefault="009723F9">
            <w:pPr>
              <w:tabs>
                <w:tab w:val="left" w:pos="5760"/>
              </w:tabs>
              <w:spacing w:line="360" w:lineRule="auto"/>
              <w:rPr>
                <w:rFonts w:ascii="Arial" w:hAnsi="Arial" w:cs="Arial"/>
              </w:rPr>
            </w:pPr>
          </w:p>
        </w:tc>
        <w:tc>
          <w:tcPr>
            <w:tcW w:w="1983" w:type="dxa"/>
          </w:tcPr>
          <w:p w:rsidR="009723F9" w:rsidRPr="00C730C3" w:rsidRDefault="009723F9">
            <w:pPr>
              <w:tabs>
                <w:tab w:val="left" w:pos="5760"/>
              </w:tabs>
              <w:spacing w:line="360" w:lineRule="auto"/>
              <w:rPr>
                <w:rFonts w:ascii="Arial" w:hAnsi="Arial" w:cs="Arial"/>
              </w:rPr>
            </w:pPr>
          </w:p>
        </w:tc>
      </w:tr>
      <w:tr w:rsidR="00C730C3" w:rsidRPr="00C730C3">
        <w:tc>
          <w:tcPr>
            <w:tcW w:w="817" w:type="dxa"/>
          </w:tcPr>
          <w:p w:rsidR="009723F9" w:rsidRPr="00C730C3" w:rsidRDefault="009723F9">
            <w:pPr>
              <w:tabs>
                <w:tab w:val="left" w:pos="5760"/>
              </w:tabs>
              <w:spacing w:line="360" w:lineRule="auto"/>
              <w:rPr>
                <w:rFonts w:ascii="Arial" w:hAnsi="Arial" w:cs="Arial"/>
              </w:rPr>
            </w:pPr>
          </w:p>
        </w:tc>
        <w:tc>
          <w:tcPr>
            <w:tcW w:w="1418" w:type="dxa"/>
          </w:tcPr>
          <w:p w:rsidR="009723F9" w:rsidRPr="00C730C3" w:rsidRDefault="009723F9">
            <w:pPr>
              <w:tabs>
                <w:tab w:val="left" w:pos="5760"/>
              </w:tabs>
              <w:spacing w:line="360" w:lineRule="auto"/>
              <w:rPr>
                <w:rFonts w:ascii="Arial" w:hAnsi="Arial" w:cs="Arial"/>
              </w:rPr>
            </w:pPr>
          </w:p>
        </w:tc>
        <w:tc>
          <w:tcPr>
            <w:tcW w:w="1417" w:type="dxa"/>
          </w:tcPr>
          <w:p w:rsidR="009723F9" w:rsidRPr="00C730C3" w:rsidRDefault="009723F9">
            <w:pPr>
              <w:tabs>
                <w:tab w:val="left" w:pos="5760"/>
              </w:tabs>
              <w:spacing w:line="360" w:lineRule="auto"/>
              <w:rPr>
                <w:rFonts w:ascii="Arial" w:hAnsi="Arial" w:cs="Arial"/>
              </w:rPr>
            </w:pPr>
          </w:p>
        </w:tc>
        <w:tc>
          <w:tcPr>
            <w:tcW w:w="709" w:type="dxa"/>
          </w:tcPr>
          <w:p w:rsidR="009723F9" w:rsidRPr="00C730C3" w:rsidRDefault="009723F9">
            <w:pPr>
              <w:tabs>
                <w:tab w:val="left" w:pos="5760"/>
              </w:tabs>
              <w:spacing w:line="360" w:lineRule="auto"/>
              <w:rPr>
                <w:rFonts w:ascii="Arial" w:hAnsi="Arial" w:cs="Arial"/>
              </w:rPr>
            </w:pPr>
          </w:p>
        </w:tc>
        <w:tc>
          <w:tcPr>
            <w:tcW w:w="850" w:type="dxa"/>
          </w:tcPr>
          <w:p w:rsidR="009723F9" w:rsidRPr="00C730C3" w:rsidRDefault="009723F9">
            <w:pPr>
              <w:tabs>
                <w:tab w:val="left" w:pos="5760"/>
              </w:tabs>
              <w:spacing w:line="360" w:lineRule="auto"/>
              <w:rPr>
                <w:rFonts w:ascii="Arial" w:hAnsi="Arial" w:cs="Arial"/>
              </w:rPr>
            </w:pPr>
          </w:p>
        </w:tc>
        <w:tc>
          <w:tcPr>
            <w:tcW w:w="993" w:type="dxa"/>
          </w:tcPr>
          <w:p w:rsidR="009723F9" w:rsidRPr="00C730C3" w:rsidRDefault="009723F9">
            <w:pPr>
              <w:tabs>
                <w:tab w:val="left" w:pos="5760"/>
              </w:tabs>
              <w:spacing w:line="360" w:lineRule="auto"/>
              <w:rPr>
                <w:rFonts w:ascii="Arial" w:hAnsi="Arial" w:cs="Arial"/>
              </w:rPr>
            </w:pPr>
          </w:p>
        </w:tc>
        <w:tc>
          <w:tcPr>
            <w:tcW w:w="993" w:type="dxa"/>
          </w:tcPr>
          <w:p w:rsidR="009723F9" w:rsidRPr="00C730C3" w:rsidRDefault="009723F9">
            <w:pPr>
              <w:tabs>
                <w:tab w:val="left" w:pos="5760"/>
              </w:tabs>
              <w:spacing w:line="360" w:lineRule="auto"/>
              <w:rPr>
                <w:rFonts w:ascii="Arial" w:hAnsi="Arial" w:cs="Arial"/>
              </w:rPr>
            </w:pPr>
          </w:p>
        </w:tc>
        <w:tc>
          <w:tcPr>
            <w:tcW w:w="1983" w:type="dxa"/>
          </w:tcPr>
          <w:p w:rsidR="009723F9" w:rsidRPr="00C730C3" w:rsidRDefault="009723F9">
            <w:pPr>
              <w:tabs>
                <w:tab w:val="left" w:pos="5760"/>
              </w:tabs>
              <w:spacing w:line="360" w:lineRule="auto"/>
              <w:rPr>
                <w:rFonts w:ascii="Arial" w:hAnsi="Arial" w:cs="Arial"/>
              </w:rPr>
            </w:pPr>
          </w:p>
        </w:tc>
      </w:tr>
      <w:tr w:rsidR="00C730C3" w:rsidRPr="00C730C3">
        <w:tc>
          <w:tcPr>
            <w:tcW w:w="817" w:type="dxa"/>
          </w:tcPr>
          <w:p w:rsidR="009723F9" w:rsidRPr="00C730C3" w:rsidRDefault="009723F9">
            <w:pPr>
              <w:tabs>
                <w:tab w:val="left" w:pos="5760"/>
              </w:tabs>
              <w:spacing w:line="360" w:lineRule="auto"/>
              <w:rPr>
                <w:rFonts w:ascii="Arial" w:hAnsi="Arial" w:cs="Arial"/>
              </w:rPr>
            </w:pPr>
          </w:p>
        </w:tc>
        <w:tc>
          <w:tcPr>
            <w:tcW w:w="1418" w:type="dxa"/>
          </w:tcPr>
          <w:p w:rsidR="009723F9" w:rsidRPr="00C730C3" w:rsidRDefault="009723F9">
            <w:pPr>
              <w:tabs>
                <w:tab w:val="left" w:pos="5760"/>
              </w:tabs>
              <w:spacing w:line="360" w:lineRule="auto"/>
              <w:rPr>
                <w:rFonts w:ascii="Arial" w:hAnsi="Arial" w:cs="Arial"/>
              </w:rPr>
            </w:pPr>
          </w:p>
        </w:tc>
        <w:tc>
          <w:tcPr>
            <w:tcW w:w="1417" w:type="dxa"/>
          </w:tcPr>
          <w:p w:rsidR="009723F9" w:rsidRPr="00C730C3" w:rsidRDefault="009723F9">
            <w:pPr>
              <w:tabs>
                <w:tab w:val="left" w:pos="5760"/>
              </w:tabs>
              <w:spacing w:line="360" w:lineRule="auto"/>
              <w:rPr>
                <w:rFonts w:ascii="Arial" w:hAnsi="Arial" w:cs="Arial"/>
              </w:rPr>
            </w:pPr>
          </w:p>
        </w:tc>
        <w:tc>
          <w:tcPr>
            <w:tcW w:w="709" w:type="dxa"/>
          </w:tcPr>
          <w:p w:rsidR="009723F9" w:rsidRPr="00C730C3" w:rsidRDefault="009723F9">
            <w:pPr>
              <w:tabs>
                <w:tab w:val="left" w:pos="5760"/>
              </w:tabs>
              <w:spacing w:line="360" w:lineRule="auto"/>
              <w:rPr>
                <w:rFonts w:ascii="Arial" w:hAnsi="Arial" w:cs="Arial"/>
              </w:rPr>
            </w:pPr>
          </w:p>
        </w:tc>
        <w:tc>
          <w:tcPr>
            <w:tcW w:w="850" w:type="dxa"/>
          </w:tcPr>
          <w:p w:rsidR="009723F9" w:rsidRPr="00C730C3" w:rsidRDefault="009723F9">
            <w:pPr>
              <w:tabs>
                <w:tab w:val="left" w:pos="5760"/>
              </w:tabs>
              <w:spacing w:line="360" w:lineRule="auto"/>
              <w:rPr>
                <w:rFonts w:ascii="Arial" w:hAnsi="Arial" w:cs="Arial"/>
              </w:rPr>
            </w:pPr>
          </w:p>
        </w:tc>
        <w:tc>
          <w:tcPr>
            <w:tcW w:w="993" w:type="dxa"/>
          </w:tcPr>
          <w:p w:rsidR="009723F9" w:rsidRPr="00C730C3" w:rsidRDefault="009723F9">
            <w:pPr>
              <w:tabs>
                <w:tab w:val="left" w:pos="5760"/>
              </w:tabs>
              <w:spacing w:line="360" w:lineRule="auto"/>
              <w:rPr>
                <w:rFonts w:ascii="Arial" w:hAnsi="Arial" w:cs="Arial"/>
              </w:rPr>
            </w:pPr>
          </w:p>
        </w:tc>
        <w:tc>
          <w:tcPr>
            <w:tcW w:w="993" w:type="dxa"/>
          </w:tcPr>
          <w:p w:rsidR="009723F9" w:rsidRPr="00C730C3" w:rsidRDefault="009723F9">
            <w:pPr>
              <w:tabs>
                <w:tab w:val="left" w:pos="5760"/>
              </w:tabs>
              <w:spacing w:line="360" w:lineRule="auto"/>
              <w:rPr>
                <w:rFonts w:ascii="Arial" w:hAnsi="Arial" w:cs="Arial"/>
              </w:rPr>
            </w:pPr>
          </w:p>
        </w:tc>
        <w:tc>
          <w:tcPr>
            <w:tcW w:w="1983" w:type="dxa"/>
          </w:tcPr>
          <w:p w:rsidR="009723F9" w:rsidRPr="00C730C3" w:rsidRDefault="009723F9">
            <w:pPr>
              <w:tabs>
                <w:tab w:val="left" w:pos="5760"/>
              </w:tabs>
              <w:spacing w:line="360" w:lineRule="auto"/>
              <w:rPr>
                <w:rFonts w:ascii="Arial" w:hAnsi="Arial" w:cs="Arial"/>
              </w:rPr>
            </w:pPr>
          </w:p>
        </w:tc>
      </w:tr>
      <w:tr w:rsidR="00C730C3" w:rsidRPr="00C730C3">
        <w:tc>
          <w:tcPr>
            <w:tcW w:w="817" w:type="dxa"/>
          </w:tcPr>
          <w:p w:rsidR="009723F9" w:rsidRPr="00C730C3" w:rsidRDefault="009723F9">
            <w:pPr>
              <w:tabs>
                <w:tab w:val="left" w:pos="5760"/>
              </w:tabs>
              <w:spacing w:line="360" w:lineRule="auto"/>
              <w:rPr>
                <w:rFonts w:ascii="Arial" w:hAnsi="Arial" w:cs="Arial"/>
              </w:rPr>
            </w:pPr>
          </w:p>
        </w:tc>
        <w:tc>
          <w:tcPr>
            <w:tcW w:w="1418" w:type="dxa"/>
          </w:tcPr>
          <w:p w:rsidR="009723F9" w:rsidRPr="00C730C3" w:rsidRDefault="009723F9">
            <w:pPr>
              <w:tabs>
                <w:tab w:val="left" w:pos="5760"/>
              </w:tabs>
              <w:spacing w:line="360" w:lineRule="auto"/>
              <w:rPr>
                <w:rFonts w:ascii="Arial" w:hAnsi="Arial" w:cs="Arial"/>
              </w:rPr>
            </w:pPr>
          </w:p>
        </w:tc>
        <w:tc>
          <w:tcPr>
            <w:tcW w:w="1417" w:type="dxa"/>
          </w:tcPr>
          <w:p w:rsidR="009723F9" w:rsidRPr="00C730C3" w:rsidRDefault="009723F9">
            <w:pPr>
              <w:tabs>
                <w:tab w:val="left" w:pos="5760"/>
              </w:tabs>
              <w:spacing w:line="360" w:lineRule="auto"/>
              <w:rPr>
                <w:rFonts w:ascii="Arial" w:hAnsi="Arial" w:cs="Arial"/>
              </w:rPr>
            </w:pPr>
          </w:p>
        </w:tc>
        <w:tc>
          <w:tcPr>
            <w:tcW w:w="709" w:type="dxa"/>
          </w:tcPr>
          <w:p w:rsidR="009723F9" w:rsidRPr="00C730C3" w:rsidRDefault="009723F9">
            <w:pPr>
              <w:tabs>
                <w:tab w:val="left" w:pos="5760"/>
              </w:tabs>
              <w:spacing w:line="360" w:lineRule="auto"/>
              <w:rPr>
                <w:rFonts w:ascii="Arial" w:hAnsi="Arial" w:cs="Arial"/>
              </w:rPr>
            </w:pPr>
          </w:p>
        </w:tc>
        <w:tc>
          <w:tcPr>
            <w:tcW w:w="850" w:type="dxa"/>
          </w:tcPr>
          <w:p w:rsidR="009723F9" w:rsidRPr="00C730C3" w:rsidRDefault="009723F9">
            <w:pPr>
              <w:tabs>
                <w:tab w:val="left" w:pos="5760"/>
              </w:tabs>
              <w:spacing w:line="360" w:lineRule="auto"/>
              <w:rPr>
                <w:rFonts w:ascii="Arial" w:hAnsi="Arial" w:cs="Arial"/>
              </w:rPr>
            </w:pPr>
          </w:p>
        </w:tc>
        <w:tc>
          <w:tcPr>
            <w:tcW w:w="993" w:type="dxa"/>
          </w:tcPr>
          <w:p w:rsidR="009723F9" w:rsidRPr="00C730C3" w:rsidRDefault="009723F9">
            <w:pPr>
              <w:tabs>
                <w:tab w:val="left" w:pos="5760"/>
              </w:tabs>
              <w:spacing w:line="360" w:lineRule="auto"/>
              <w:rPr>
                <w:rFonts w:ascii="Arial" w:hAnsi="Arial" w:cs="Arial"/>
              </w:rPr>
            </w:pPr>
          </w:p>
        </w:tc>
        <w:tc>
          <w:tcPr>
            <w:tcW w:w="993" w:type="dxa"/>
          </w:tcPr>
          <w:p w:rsidR="009723F9" w:rsidRPr="00C730C3" w:rsidRDefault="009723F9">
            <w:pPr>
              <w:tabs>
                <w:tab w:val="left" w:pos="5760"/>
              </w:tabs>
              <w:spacing w:line="360" w:lineRule="auto"/>
              <w:rPr>
                <w:rFonts w:ascii="Arial" w:hAnsi="Arial" w:cs="Arial"/>
              </w:rPr>
            </w:pPr>
          </w:p>
        </w:tc>
        <w:tc>
          <w:tcPr>
            <w:tcW w:w="1983" w:type="dxa"/>
          </w:tcPr>
          <w:p w:rsidR="009723F9" w:rsidRPr="00C730C3" w:rsidRDefault="009723F9">
            <w:pPr>
              <w:tabs>
                <w:tab w:val="left" w:pos="5760"/>
              </w:tabs>
              <w:spacing w:line="360" w:lineRule="auto"/>
              <w:rPr>
                <w:rFonts w:ascii="Arial" w:hAnsi="Arial" w:cs="Arial"/>
              </w:rPr>
            </w:pPr>
          </w:p>
        </w:tc>
      </w:tr>
      <w:tr w:rsidR="00C730C3" w:rsidRPr="00C730C3">
        <w:tc>
          <w:tcPr>
            <w:tcW w:w="817" w:type="dxa"/>
          </w:tcPr>
          <w:p w:rsidR="009723F9" w:rsidRPr="00C730C3" w:rsidRDefault="009723F9">
            <w:pPr>
              <w:tabs>
                <w:tab w:val="left" w:pos="5760"/>
              </w:tabs>
              <w:spacing w:line="360" w:lineRule="auto"/>
              <w:rPr>
                <w:rFonts w:ascii="Arial" w:hAnsi="Arial" w:cs="Arial"/>
              </w:rPr>
            </w:pPr>
          </w:p>
        </w:tc>
        <w:tc>
          <w:tcPr>
            <w:tcW w:w="1418" w:type="dxa"/>
          </w:tcPr>
          <w:p w:rsidR="009723F9" w:rsidRPr="00C730C3" w:rsidRDefault="009723F9">
            <w:pPr>
              <w:tabs>
                <w:tab w:val="left" w:pos="5760"/>
              </w:tabs>
              <w:spacing w:line="360" w:lineRule="auto"/>
              <w:rPr>
                <w:rFonts w:ascii="Arial" w:hAnsi="Arial" w:cs="Arial"/>
              </w:rPr>
            </w:pPr>
          </w:p>
        </w:tc>
        <w:tc>
          <w:tcPr>
            <w:tcW w:w="1417" w:type="dxa"/>
          </w:tcPr>
          <w:p w:rsidR="009723F9" w:rsidRPr="00C730C3" w:rsidRDefault="009723F9">
            <w:pPr>
              <w:tabs>
                <w:tab w:val="left" w:pos="5760"/>
              </w:tabs>
              <w:spacing w:line="360" w:lineRule="auto"/>
              <w:rPr>
                <w:rFonts w:ascii="Arial" w:hAnsi="Arial" w:cs="Arial"/>
              </w:rPr>
            </w:pPr>
          </w:p>
        </w:tc>
        <w:tc>
          <w:tcPr>
            <w:tcW w:w="709" w:type="dxa"/>
          </w:tcPr>
          <w:p w:rsidR="009723F9" w:rsidRPr="00C730C3" w:rsidRDefault="009723F9">
            <w:pPr>
              <w:tabs>
                <w:tab w:val="left" w:pos="5760"/>
              </w:tabs>
              <w:spacing w:line="360" w:lineRule="auto"/>
              <w:rPr>
                <w:rFonts w:ascii="Arial" w:hAnsi="Arial" w:cs="Arial"/>
              </w:rPr>
            </w:pPr>
          </w:p>
        </w:tc>
        <w:tc>
          <w:tcPr>
            <w:tcW w:w="850" w:type="dxa"/>
          </w:tcPr>
          <w:p w:rsidR="009723F9" w:rsidRPr="00C730C3" w:rsidRDefault="009723F9">
            <w:pPr>
              <w:tabs>
                <w:tab w:val="left" w:pos="5760"/>
              </w:tabs>
              <w:spacing w:line="360" w:lineRule="auto"/>
              <w:rPr>
                <w:rFonts w:ascii="Arial" w:hAnsi="Arial" w:cs="Arial"/>
              </w:rPr>
            </w:pPr>
          </w:p>
        </w:tc>
        <w:tc>
          <w:tcPr>
            <w:tcW w:w="993" w:type="dxa"/>
          </w:tcPr>
          <w:p w:rsidR="009723F9" w:rsidRPr="00C730C3" w:rsidRDefault="009723F9">
            <w:pPr>
              <w:tabs>
                <w:tab w:val="left" w:pos="5760"/>
              </w:tabs>
              <w:spacing w:line="360" w:lineRule="auto"/>
              <w:rPr>
                <w:rFonts w:ascii="Arial" w:hAnsi="Arial" w:cs="Arial"/>
              </w:rPr>
            </w:pPr>
          </w:p>
        </w:tc>
        <w:tc>
          <w:tcPr>
            <w:tcW w:w="993" w:type="dxa"/>
          </w:tcPr>
          <w:p w:rsidR="009723F9" w:rsidRPr="00C730C3" w:rsidRDefault="009723F9">
            <w:pPr>
              <w:tabs>
                <w:tab w:val="left" w:pos="5760"/>
              </w:tabs>
              <w:spacing w:line="360" w:lineRule="auto"/>
              <w:rPr>
                <w:rFonts w:ascii="Arial" w:hAnsi="Arial" w:cs="Arial"/>
              </w:rPr>
            </w:pPr>
          </w:p>
        </w:tc>
        <w:tc>
          <w:tcPr>
            <w:tcW w:w="1983" w:type="dxa"/>
          </w:tcPr>
          <w:p w:rsidR="009723F9" w:rsidRPr="00C730C3" w:rsidRDefault="009723F9">
            <w:pPr>
              <w:tabs>
                <w:tab w:val="left" w:pos="5760"/>
              </w:tabs>
              <w:spacing w:line="360" w:lineRule="auto"/>
              <w:rPr>
                <w:rFonts w:ascii="Arial" w:hAnsi="Arial" w:cs="Arial"/>
              </w:rPr>
            </w:pPr>
          </w:p>
        </w:tc>
      </w:tr>
      <w:tr w:rsidR="00C730C3" w:rsidRPr="00C730C3">
        <w:tc>
          <w:tcPr>
            <w:tcW w:w="817" w:type="dxa"/>
          </w:tcPr>
          <w:p w:rsidR="009723F9" w:rsidRPr="00C730C3" w:rsidRDefault="009723F9">
            <w:pPr>
              <w:tabs>
                <w:tab w:val="left" w:pos="5760"/>
              </w:tabs>
              <w:spacing w:line="360" w:lineRule="auto"/>
              <w:rPr>
                <w:rFonts w:ascii="Arial" w:hAnsi="Arial" w:cs="Arial"/>
              </w:rPr>
            </w:pPr>
          </w:p>
        </w:tc>
        <w:tc>
          <w:tcPr>
            <w:tcW w:w="1418" w:type="dxa"/>
          </w:tcPr>
          <w:p w:rsidR="009723F9" w:rsidRPr="00C730C3" w:rsidRDefault="009723F9">
            <w:pPr>
              <w:tabs>
                <w:tab w:val="left" w:pos="5760"/>
              </w:tabs>
              <w:spacing w:line="360" w:lineRule="auto"/>
              <w:rPr>
                <w:rFonts w:ascii="Arial" w:hAnsi="Arial" w:cs="Arial"/>
              </w:rPr>
            </w:pPr>
          </w:p>
        </w:tc>
        <w:tc>
          <w:tcPr>
            <w:tcW w:w="1417" w:type="dxa"/>
          </w:tcPr>
          <w:p w:rsidR="009723F9" w:rsidRPr="00C730C3" w:rsidRDefault="009723F9">
            <w:pPr>
              <w:tabs>
                <w:tab w:val="left" w:pos="5760"/>
              </w:tabs>
              <w:spacing w:line="360" w:lineRule="auto"/>
              <w:rPr>
                <w:rFonts w:ascii="Arial" w:hAnsi="Arial" w:cs="Arial"/>
              </w:rPr>
            </w:pPr>
          </w:p>
        </w:tc>
        <w:tc>
          <w:tcPr>
            <w:tcW w:w="709" w:type="dxa"/>
          </w:tcPr>
          <w:p w:rsidR="009723F9" w:rsidRPr="00C730C3" w:rsidRDefault="009723F9">
            <w:pPr>
              <w:tabs>
                <w:tab w:val="left" w:pos="5760"/>
              </w:tabs>
              <w:spacing w:line="360" w:lineRule="auto"/>
              <w:rPr>
                <w:rFonts w:ascii="Arial" w:hAnsi="Arial" w:cs="Arial"/>
              </w:rPr>
            </w:pPr>
          </w:p>
        </w:tc>
        <w:tc>
          <w:tcPr>
            <w:tcW w:w="850" w:type="dxa"/>
          </w:tcPr>
          <w:p w:rsidR="009723F9" w:rsidRPr="00C730C3" w:rsidRDefault="009723F9">
            <w:pPr>
              <w:tabs>
                <w:tab w:val="left" w:pos="5760"/>
              </w:tabs>
              <w:spacing w:line="360" w:lineRule="auto"/>
              <w:rPr>
                <w:rFonts w:ascii="Arial" w:hAnsi="Arial" w:cs="Arial"/>
              </w:rPr>
            </w:pPr>
          </w:p>
        </w:tc>
        <w:tc>
          <w:tcPr>
            <w:tcW w:w="993" w:type="dxa"/>
          </w:tcPr>
          <w:p w:rsidR="009723F9" w:rsidRPr="00C730C3" w:rsidRDefault="009723F9">
            <w:pPr>
              <w:tabs>
                <w:tab w:val="left" w:pos="5760"/>
              </w:tabs>
              <w:spacing w:line="360" w:lineRule="auto"/>
              <w:rPr>
                <w:rFonts w:ascii="Arial" w:hAnsi="Arial" w:cs="Arial"/>
              </w:rPr>
            </w:pPr>
          </w:p>
        </w:tc>
        <w:tc>
          <w:tcPr>
            <w:tcW w:w="993" w:type="dxa"/>
          </w:tcPr>
          <w:p w:rsidR="009723F9" w:rsidRPr="00C730C3" w:rsidRDefault="009723F9">
            <w:pPr>
              <w:tabs>
                <w:tab w:val="left" w:pos="5760"/>
              </w:tabs>
              <w:spacing w:line="360" w:lineRule="auto"/>
              <w:rPr>
                <w:rFonts w:ascii="Arial" w:hAnsi="Arial" w:cs="Arial"/>
              </w:rPr>
            </w:pPr>
          </w:p>
        </w:tc>
        <w:tc>
          <w:tcPr>
            <w:tcW w:w="1983" w:type="dxa"/>
          </w:tcPr>
          <w:p w:rsidR="009723F9" w:rsidRPr="00C730C3" w:rsidRDefault="009723F9">
            <w:pPr>
              <w:tabs>
                <w:tab w:val="left" w:pos="5760"/>
              </w:tabs>
              <w:spacing w:line="360" w:lineRule="auto"/>
              <w:rPr>
                <w:rFonts w:ascii="Arial" w:hAnsi="Arial" w:cs="Arial"/>
              </w:rPr>
            </w:pPr>
          </w:p>
        </w:tc>
      </w:tr>
      <w:tr w:rsidR="009723F9" w:rsidRPr="00C730C3">
        <w:tc>
          <w:tcPr>
            <w:tcW w:w="817" w:type="dxa"/>
          </w:tcPr>
          <w:p w:rsidR="009723F9" w:rsidRPr="00C730C3" w:rsidRDefault="009723F9">
            <w:pPr>
              <w:tabs>
                <w:tab w:val="left" w:pos="5760"/>
              </w:tabs>
              <w:spacing w:line="360" w:lineRule="auto"/>
              <w:rPr>
                <w:rFonts w:ascii="Arial" w:hAnsi="Arial" w:cs="Arial"/>
              </w:rPr>
            </w:pPr>
          </w:p>
        </w:tc>
        <w:tc>
          <w:tcPr>
            <w:tcW w:w="1418" w:type="dxa"/>
          </w:tcPr>
          <w:p w:rsidR="009723F9" w:rsidRPr="00C730C3" w:rsidRDefault="009723F9">
            <w:pPr>
              <w:tabs>
                <w:tab w:val="left" w:pos="5760"/>
              </w:tabs>
              <w:spacing w:line="360" w:lineRule="auto"/>
              <w:rPr>
                <w:rFonts w:ascii="Arial" w:hAnsi="Arial" w:cs="Arial"/>
              </w:rPr>
            </w:pPr>
          </w:p>
        </w:tc>
        <w:tc>
          <w:tcPr>
            <w:tcW w:w="1417" w:type="dxa"/>
          </w:tcPr>
          <w:p w:rsidR="009723F9" w:rsidRPr="00C730C3" w:rsidRDefault="009723F9">
            <w:pPr>
              <w:tabs>
                <w:tab w:val="left" w:pos="5760"/>
              </w:tabs>
              <w:spacing w:line="360" w:lineRule="auto"/>
              <w:rPr>
                <w:rFonts w:ascii="Arial" w:hAnsi="Arial" w:cs="Arial"/>
              </w:rPr>
            </w:pPr>
          </w:p>
        </w:tc>
        <w:tc>
          <w:tcPr>
            <w:tcW w:w="709" w:type="dxa"/>
          </w:tcPr>
          <w:p w:rsidR="009723F9" w:rsidRPr="00C730C3" w:rsidRDefault="009723F9">
            <w:pPr>
              <w:tabs>
                <w:tab w:val="left" w:pos="5760"/>
              </w:tabs>
              <w:spacing w:line="360" w:lineRule="auto"/>
              <w:rPr>
                <w:rFonts w:ascii="Arial" w:hAnsi="Arial" w:cs="Arial"/>
              </w:rPr>
            </w:pPr>
          </w:p>
        </w:tc>
        <w:tc>
          <w:tcPr>
            <w:tcW w:w="850" w:type="dxa"/>
          </w:tcPr>
          <w:p w:rsidR="009723F9" w:rsidRPr="00C730C3" w:rsidRDefault="009723F9">
            <w:pPr>
              <w:tabs>
                <w:tab w:val="left" w:pos="5760"/>
              </w:tabs>
              <w:spacing w:line="360" w:lineRule="auto"/>
              <w:rPr>
                <w:rFonts w:ascii="Arial" w:hAnsi="Arial" w:cs="Arial"/>
              </w:rPr>
            </w:pPr>
          </w:p>
        </w:tc>
        <w:tc>
          <w:tcPr>
            <w:tcW w:w="993" w:type="dxa"/>
          </w:tcPr>
          <w:p w:rsidR="009723F9" w:rsidRPr="00C730C3" w:rsidRDefault="009723F9">
            <w:pPr>
              <w:tabs>
                <w:tab w:val="left" w:pos="5760"/>
              </w:tabs>
              <w:spacing w:line="360" w:lineRule="auto"/>
              <w:rPr>
                <w:rFonts w:ascii="Arial" w:hAnsi="Arial" w:cs="Arial"/>
              </w:rPr>
            </w:pPr>
          </w:p>
        </w:tc>
        <w:tc>
          <w:tcPr>
            <w:tcW w:w="993" w:type="dxa"/>
          </w:tcPr>
          <w:p w:rsidR="009723F9" w:rsidRPr="00C730C3" w:rsidRDefault="009723F9">
            <w:pPr>
              <w:tabs>
                <w:tab w:val="left" w:pos="5760"/>
              </w:tabs>
              <w:spacing w:line="360" w:lineRule="auto"/>
              <w:rPr>
                <w:rFonts w:ascii="Arial" w:hAnsi="Arial" w:cs="Arial"/>
              </w:rPr>
            </w:pPr>
          </w:p>
        </w:tc>
        <w:tc>
          <w:tcPr>
            <w:tcW w:w="1983" w:type="dxa"/>
          </w:tcPr>
          <w:p w:rsidR="009723F9" w:rsidRPr="00C730C3" w:rsidRDefault="009723F9">
            <w:pPr>
              <w:tabs>
                <w:tab w:val="left" w:pos="5760"/>
              </w:tabs>
              <w:spacing w:line="360" w:lineRule="auto"/>
              <w:rPr>
                <w:rFonts w:ascii="Arial" w:hAnsi="Arial" w:cs="Arial"/>
              </w:rPr>
            </w:pPr>
          </w:p>
        </w:tc>
      </w:tr>
    </w:tbl>
    <w:p w:rsidR="009723F9" w:rsidRPr="00C730C3" w:rsidRDefault="009723F9">
      <w:pPr>
        <w:tabs>
          <w:tab w:val="left" w:pos="5760"/>
        </w:tabs>
        <w:spacing w:line="360" w:lineRule="auto"/>
        <w:rPr>
          <w:rFonts w:ascii="Arial" w:hAnsi="Arial" w:cs="Arial"/>
        </w:rPr>
      </w:pPr>
    </w:p>
    <w:p w:rsidR="009723F9" w:rsidRPr="00C730C3" w:rsidRDefault="00C730C3">
      <w:pPr>
        <w:pStyle w:val="1"/>
        <w:rPr>
          <w:lang w:val="zh-CN"/>
        </w:rPr>
      </w:pPr>
      <w:r w:rsidRPr="00C730C3">
        <w:rPr>
          <w:lang w:val="zh-CN"/>
        </w:rPr>
        <w:br w:type="page"/>
      </w:r>
      <w:r w:rsidRPr="00C730C3">
        <w:rPr>
          <w:rFonts w:hint="eastAsia"/>
          <w:lang w:val="zh-CN"/>
        </w:rPr>
        <w:lastRenderedPageBreak/>
        <w:t>第四章</w:t>
      </w:r>
      <w:r w:rsidRPr="00C730C3">
        <w:rPr>
          <w:lang w:val="zh-CN"/>
        </w:rPr>
        <w:t xml:space="preserve"> </w:t>
      </w:r>
      <w:r w:rsidRPr="00C730C3">
        <w:rPr>
          <w:lang w:val="zh-CN"/>
        </w:rPr>
        <w:t>投标文件格式</w:t>
      </w:r>
      <w:r w:rsidRPr="00C730C3">
        <w:rPr>
          <w:rFonts w:hint="eastAsia"/>
          <w:lang w:val="zh-CN"/>
        </w:rPr>
        <w:t>及附件</w:t>
      </w:r>
    </w:p>
    <w:p w:rsidR="009723F9" w:rsidRPr="00C730C3" w:rsidRDefault="009723F9">
      <w:pPr>
        <w:rPr>
          <w:lang w:val="zh-CN"/>
        </w:rPr>
      </w:pPr>
    </w:p>
    <w:p w:rsidR="009723F9" w:rsidRPr="00C730C3" w:rsidRDefault="009723F9">
      <w:pPr>
        <w:jc w:val="center"/>
        <w:rPr>
          <w:b/>
          <w:sz w:val="72"/>
        </w:rPr>
      </w:pPr>
    </w:p>
    <w:p w:rsidR="009723F9" w:rsidRPr="00C730C3" w:rsidRDefault="00C730C3">
      <w:pPr>
        <w:jc w:val="center"/>
        <w:rPr>
          <w:b/>
          <w:sz w:val="72"/>
        </w:rPr>
      </w:pPr>
      <w:r w:rsidRPr="00C730C3">
        <w:rPr>
          <w:rFonts w:hint="eastAsia"/>
          <w:b/>
          <w:sz w:val="72"/>
        </w:rPr>
        <w:t>投  标  文  件</w:t>
      </w:r>
    </w:p>
    <w:p w:rsidR="009723F9" w:rsidRPr="00C730C3" w:rsidRDefault="009723F9">
      <w:pPr>
        <w:ind w:firstLineChars="1026" w:firstLine="3708"/>
        <w:rPr>
          <w:b/>
          <w:sz w:val="36"/>
        </w:rPr>
      </w:pPr>
    </w:p>
    <w:p w:rsidR="009723F9" w:rsidRPr="00C730C3" w:rsidRDefault="009723F9">
      <w:pPr>
        <w:jc w:val="center"/>
        <w:rPr>
          <w:b/>
          <w:sz w:val="72"/>
        </w:rPr>
      </w:pPr>
    </w:p>
    <w:p w:rsidR="009723F9" w:rsidRPr="00C730C3" w:rsidRDefault="009723F9">
      <w:pPr>
        <w:jc w:val="center"/>
        <w:rPr>
          <w:b/>
          <w:sz w:val="36"/>
        </w:rPr>
      </w:pPr>
    </w:p>
    <w:p w:rsidR="009723F9" w:rsidRPr="00C730C3" w:rsidRDefault="009723F9">
      <w:pPr>
        <w:jc w:val="center"/>
        <w:rPr>
          <w:b/>
          <w:sz w:val="36"/>
        </w:rPr>
      </w:pPr>
    </w:p>
    <w:p w:rsidR="009723F9" w:rsidRPr="00C730C3" w:rsidRDefault="009723F9">
      <w:pPr>
        <w:jc w:val="center"/>
        <w:rPr>
          <w:b/>
          <w:sz w:val="36"/>
        </w:rPr>
      </w:pPr>
    </w:p>
    <w:p w:rsidR="009723F9" w:rsidRPr="00C730C3" w:rsidRDefault="00C730C3">
      <w:pPr>
        <w:ind w:firstLineChars="300" w:firstLine="1084"/>
        <w:rPr>
          <w:b/>
          <w:sz w:val="36"/>
        </w:rPr>
      </w:pPr>
      <w:r w:rsidRPr="00C730C3">
        <w:rPr>
          <w:rFonts w:hint="eastAsia"/>
          <w:b/>
          <w:sz w:val="36"/>
        </w:rPr>
        <w:t xml:space="preserve">项 目 编 号：  </w:t>
      </w:r>
      <w:r w:rsidRPr="00C730C3">
        <w:rPr>
          <w:rFonts w:hint="eastAsia"/>
          <w:b/>
          <w:sz w:val="36"/>
          <w:u w:val="single"/>
        </w:rPr>
        <w:t xml:space="preserve">（包   ）      </w:t>
      </w:r>
    </w:p>
    <w:p w:rsidR="009723F9" w:rsidRPr="00C730C3" w:rsidRDefault="00C730C3">
      <w:pPr>
        <w:ind w:firstLineChars="300" w:firstLine="1084"/>
        <w:rPr>
          <w:b/>
          <w:sz w:val="36"/>
          <w:u w:val="single"/>
        </w:rPr>
      </w:pPr>
      <w:r w:rsidRPr="00C730C3">
        <w:rPr>
          <w:rFonts w:hint="eastAsia"/>
          <w:b/>
          <w:sz w:val="36"/>
        </w:rPr>
        <w:t xml:space="preserve">投标货物名称： </w:t>
      </w:r>
      <w:r w:rsidRPr="00C730C3">
        <w:rPr>
          <w:rFonts w:hint="eastAsia"/>
          <w:b/>
          <w:sz w:val="36"/>
          <w:u w:val="single"/>
        </w:rPr>
        <w:t xml:space="preserve">               </w:t>
      </w:r>
    </w:p>
    <w:p w:rsidR="009723F9" w:rsidRPr="00C730C3" w:rsidRDefault="009723F9">
      <w:pPr>
        <w:rPr>
          <w:b/>
          <w:sz w:val="36"/>
        </w:rPr>
      </w:pPr>
    </w:p>
    <w:p w:rsidR="009723F9" w:rsidRPr="00C730C3" w:rsidRDefault="009723F9">
      <w:pPr>
        <w:rPr>
          <w:b/>
          <w:sz w:val="36"/>
        </w:rPr>
      </w:pPr>
    </w:p>
    <w:p w:rsidR="009723F9" w:rsidRPr="00C730C3" w:rsidRDefault="009723F9">
      <w:pPr>
        <w:rPr>
          <w:b/>
          <w:sz w:val="36"/>
        </w:rPr>
      </w:pPr>
    </w:p>
    <w:p w:rsidR="009723F9" w:rsidRPr="00C730C3" w:rsidRDefault="009723F9">
      <w:pPr>
        <w:rPr>
          <w:b/>
          <w:sz w:val="36"/>
        </w:rPr>
      </w:pPr>
    </w:p>
    <w:p w:rsidR="009723F9" w:rsidRPr="00C730C3" w:rsidRDefault="009723F9">
      <w:pPr>
        <w:rPr>
          <w:b/>
          <w:sz w:val="36"/>
        </w:rPr>
      </w:pPr>
    </w:p>
    <w:p w:rsidR="009723F9" w:rsidRPr="00C730C3" w:rsidRDefault="00C730C3">
      <w:pPr>
        <w:rPr>
          <w:b/>
          <w:sz w:val="36"/>
          <w:u w:val="single"/>
        </w:rPr>
      </w:pPr>
      <w:r w:rsidRPr="00C730C3">
        <w:rPr>
          <w:rFonts w:hint="eastAsia"/>
          <w:b/>
          <w:sz w:val="36"/>
        </w:rPr>
        <w:t xml:space="preserve">       投标人名称 ：</w:t>
      </w:r>
      <w:r w:rsidRPr="00C730C3">
        <w:rPr>
          <w:rFonts w:hint="eastAsia"/>
          <w:b/>
          <w:sz w:val="36"/>
          <w:u w:val="single"/>
        </w:rPr>
        <w:t xml:space="preserve">               </w:t>
      </w:r>
    </w:p>
    <w:p w:rsidR="009723F9" w:rsidRPr="00C730C3" w:rsidRDefault="00C730C3">
      <w:pPr>
        <w:rPr>
          <w:b/>
          <w:sz w:val="36"/>
        </w:rPr>
      </w:pPr>
      <w:r w:rsidRPr="00C730C3">
        <w:rPr>
          <w:rFonts w:hint="eastAsia"/>
          <w:b/>
          <w:sz w:val="36"/>
        </w:rPr>
        <w:t xml:space="preserve">       日      期 ：</w:t>
      </w:r>
      <w:r w:rsidRPr="00C730C3">
        <w:rPr>
          <w:rFonts w:hint="eastAsia"/>
          <w:b/>
          <w:sz w:val="36"/>
          <w:u w:val="single"/>
        </w:rPr>
        <w:t xml:space="preserve">               </w:t>
      </w:r>
    </w:p>
    <w:p w:rsidR="009723F9" w:rsidRPr="00C730C3" w:rsidRDefault="009723F9"/>
    <w:p w:rsidR="009723F9" w:rsidRPr="00C730C3" w:rsidRDefault="00C730C3">
      <w:pPr>
        <w:spacing w:beforeLines="50" w:before="120" w:afterLines="100" w:after="240"/>
        <w:jc w:val="center"/>
        <w:rPr>
          <w:rFonts w:ascii="黑体" w:eastAsia="黑体" w:hAnsi="黑体"/>
          <w:b/>
          <w:sz w:val="32"/>
          <w:szCs w:val="32"/>
        </w:rPr>
      </w:pPr>
      <w:r w:rsidRPr="00C730C3">
        <w:rPr>
          <w:sz w:val="36"/>
        </w:rPr>
        <w:br w:type="page"/>
      </w:r>
      <w:bookmarkStart w:id="2" w:name="_Toc405408732"/>
      <w:r w:rsidRPr="00C730C3">
        <w:rPr>
          <w:rFonts w:ascii="黑体" w:eastAsia="黑体" w:hAnsi="黑体" w:hint="eastAsia"/>
          <w:b/>
          <w:sz w:val="32"/>
          <w:szCs w:val="32"/>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C730C3" w:rsidRPr="00C730C3">
        <w:trPr>
          <w:trHeight w:val="460"/>
        </w:trPr>
        <w:tc>
          <w:tcPr>
            <w:tcW w:w="5670" w:type="dxa"/>
          </w:tcPr>
          <w:p w:rsidR="009723F9" w:rsidRPr="00C730C3" w:rsidRDefault="00C730C3">
            <w:pPr>
              <w:pStyle w:val="1b"/>
              <w:shd w:val="clear" w:color="auto" w:fill="FFFFFF"/>
              <w:spacing w:before="120" w:after="120" w:line="265" w:lineRule="atLeast"/>
              <w:ind w:left="1442" w:firstLine="422"/>
              <w:jc w:val="center"/>
              <w:rPr>
                <w:rFonts w:eastAsia="Times New Roman"/>
                <w:b/>
                <w:bCs/>
              </w:rPr>
            </w:pPr>
            <w:r w:rsidRPr="00C730C3">
              <w:rPr>
                <w:rFonts w:eastAsia="Times New Roman" w:hint="eastAsia"/>
                <w:b/>
              </w:rPr>
              <w:t>评分项目</w:t>
            </w:r>
          </w:p>
        </w:tc>
        <w:tc>
          <w:tcPr>
            <w:tcW w:w="3570" w:type="dxa"/>
          </w:tcPr>
          <w:p w:rsidR="009723F9" w:rsidRPr="00C730C3" w:rsidRDefault="00C730C3">
            <w:pPr>
              <w:jc w:val="center"/>
              <w:rPr>
                <w:b/>
              </w:rPr>
            </w:pPr>
            <w:r w:rsidRPr="00C730C3">
              <w:rPr>
                <w:rFonts w:hint="eastAsia"/>
                <w:b/>
                <w:lang w:bidi="en-US"/>
              </w:rPr>
              <w:t>在投标文件中的页码位置</w:t>
            </w:r>
          </w:p>
        </w:tc>
      </w:tr>
      <w:tr w:rsidR="00C730C3" w:rsidRPr="00C730C3">
        <w:trPr>
          <w:trHeight w:val="446"/>
        </w:trPr>
        <w:tc>
          <w:tcPr>
            <w:tcW w:w="5670" w:type="dxa"/>
          </w:tcPr>
          <w:p w:rsidR="009723F9" w:rsidRPr="00C730C3" w:rsidRDefault="009723F9">
            <w:pPr>
              <w:pStyle w:val="1b"/>
              <w:shd w:val="clear" w:color="auto" w:fill="FFFFFF"/>
              <w:spacing w:before="120" w:after="120" w:line="265" w:lineRule="atLeast"/>
              <w:ind w:left="1442" w:firstLine="422"/>
              <w:rPr>
                <w:rFonts w:eastAsia="Times New Roman"/>
                <w:b/>
              </w:rPr>
            </w:pPr>
          </w:p>
        </w:tc>
        <w:tc>
          <w:tcPr>
            <w:tcW w:w="3570" w:type="dxa"/>
          </w:tcPr>
          <w:p w:rsidR="009723F9" w:rsidRPr="00C730C3" w:rsidRDefault="009723F9">
            <w:pPr>
              <w:rPr>
                <w:b/>
                <w:lang w:bidi="en-US"/>
              </w:rPr>
            </w:pPr>
          </w:p>
        </w:tc>
      </w:tr>
      <w:tr w:rsidR="00C730C3" w:rsidRPr="00C730C3">
        <w:trPr>
          <w:trHeight w:val="300"/>
        </w:trPr>
        <w:tc>
          <w:tcPr>
            <w:tcW w:w="9240" w:type="dxa"/>
            <w:gridSpan w:val="2"/>
          </w:tcPr>
          <w:p w:rsidR="009723F9" w:rsidRPr="00C730C3" w:rsidRDefault="009723F9">
            <w:pPr>
              <w:pStyle w:val="1b"/>
              <w:shd w:val="clear" w:color="auto" w:fill="FFFFFF"/>
              <w:spacing w:before="120" w:after="120" w:line="265" w:lineRule="atLeast"/>
              <w:ind w:left="1440" w:firstLine="420"/>
              <w:rPr>
                <w:rFonts w:eastAsia="Times New Roman"/>
              </w:rPr>
            </w:pPr>
          </w:p>
        </w:tc>
      </w:tr>
      <w:tr w:rsidR="00C730C3" w:rsidRPr="00C730C3">
        <w:trPr>
          <w:trHeight w:val="320"/>
        </w:trPr>
        <w:tc>
          <w:tcPr>
            <w:tcW w:w="5670" w:type="dxa"/>
          </w:tcPr>
          <w:p w:rsidR="009723F9" w:rsidRPr="00C730C3" w:rsidRDefault="009723F9">
            <w:pPr>
              <w:pStyle w:val="1b"/>
              <w:shd w:val="clear" w:color="auto" w:fill="FFFFFF"/>
              <w:spacing w:before="120" w:after="120" w:line="265" w:lineRule="atLeast"/>
              <w:ind w:left="1440" w:firstLine="420"/>
              <w:rPr>
                <w:rFonts w:eastAsia="Times New Roman"/>
              </w:rPr>
            </w:pPr>
          </w:p>
        </w:tc>
        <w:tc>
          <w:tcPr>
            <w:tcW w:w="3570" w:type="dxa"/>
          </w:tcPr>
          <w:p w:rsidR="009723F9" w:rsidRPr="00C730C3" w:rsidRDefault="009723F9"/>
        </w:tc>
      </w:tr>
      <w:tr w:rsidR="00C730C3" w:rsidRPr="00C730C3">
        <w:trPr>
          <w:trHeight w:val="280"/>
        </w:trPr>
        <w:tc>
          <w:tcPr>
            <w:tcW w:w="5670" w:type="dxa"/>
          </w:tcPr>
          <w:p w:rsidR="009723F9" w:rsidRPr="00C730C3" w:rsidRDefault="009723F9">
            <w:pPr>
              <w:pStyle w:val="1b"/>
              <w:shd w:val="clear" w:color="auto" w:fill="FFFFFF"/>
              <w:spacing w:before="120" w:after="120" w:line="265" w:lineRule="atLeast"/>
              <w:ind w:left="1440" w:firstLine="420"/>
              <w:rPr>
                <w:rFonts w:eastAsia="Times New Roman"/>
              </w:rPr>
            </w:pPr>
          </w:p>
        </w:tc>
        <w:tc>
          <w:tcPr>
            <w:tcW w:w="3570" w:type="dxa"/>
          </w:tcPr>
          <w:p w:rsidR="009723F9" w:rsidRPr="00C730C3" w:rsidRDefault="009723F9"/>
        </w:tc>
      </w:tr>
      <w:tr w:rsidR="00C730C3" w:rsidRPr="00C730C3">
        <w:trPr>
          <w:trHeight w:val="460"/>
        </w:trPr>
        <w:tc>
          <w:tcPr>
            <w:tcW w:w="5670" w:type="dxa"/>
          </w:tcPr>
          <w:p w:rsidR="009723F9" w:rsidRPr="00C730C3" w:rsidRDefault="009723F9">
            <w:pPr>
              <w:pStyle w:val="1b"/>
              <w:shd w:val="clear" w:color="auto" w:fill="FFFFFF"/>
              <w:spacing w:before="120" w:after="120" w:line="265" w:lineRule="atLeast"/>
              <w:ind w:left="1440" w:firstLine="420"/>
              <w:rPr>
                <w:rFonts w:eastAsia="Times New Roman"/>
              </w:rPr>
            </w:pPr>
          </w:p>
        </w:tc>
        <w:tc>
          <w:tcPr>
            <w:tcW w:w="3570" w:type="dxa"/>
          </w:tcPr>
          <w:p w:rsidR="009723F9" w:rsidRPr="00C730C3" w:rsidRDefault="009723F9"/>
        </w:tc>
      </w:tr>
      <w:tr w:rsidR="00C730C3" w:rsidRPr="00C730C3">
        <w:trPr>
          <w:trHeight w:val="460"/>
        </w:trPr>
        <w:tc>
          <w:tcPr>
            <w:tcW w:w="5670" w:type="dxa"/>
          </w:tcPr>
          <w:p w:rsidR="009723F9" w:rsidRPr="00C730C3" w:rsidRDefault="009723F9">
            <w:pPr>
              <w:pStyle w:val="1b"/>
              <w:shd w:val="clear" w:color="auto" w:fill="FFFFFF"/>
              <w:spacing w:before="120" w:after="120" w:line="265" w:lineRule="atLeast"/>
              <w:ind w:left="1440" w:firstLine="420"/>
              <w:rPr>
                <w:rFonts w:eastAsia="Times New Roman"/>
              </w:rPr>
            </w:pPr>
          </w:p>
        </w:tc>
        <w:tc>
          <w:tcPr>
            <w:tcW w:w="3570" w:type="dxa"/>
          </w:tcPr>
          <w:p w:rsidR="009723F9" w:rsidRPr="00C730C3" w:rsidRDefault="009723F9"/>
        </w:tc>
      </w:tr>
      <w:tr w:rsidR="00C730C3" w:rsidRPr="00C730C3">
        <w:trPr>
          <w:trHeight w:val="280"/>
        </w:trPr>
        <w:tc>
          <w:tcPr>
            <w:tcW w:w="5670" w:type="dxa"/>
          </w:tcPr>
          <w:p w:rsidR="009723F9" w:rsidRPr="00C730C3" w:rsidRDefault="009723F9">
            <w:pPr>
              <w:pStyle w:val="1b"/>
              <w:shd w:val="clear" w:color="auto" w:fill="FFFFFF"/>
              <w:spacing w:before="120" w:after="120" w:line="265" w:lineRule="atLeast"/>
              <w:ind w:left="1440" w:firstLine="420"/>
              <w:rPr>
                <w:rFonts w:eastAsia="Times New Roman"/>
              </w:rPr>
            </w:pPr>
          </w:p>
        </w:tc>
        <w:tc>
          <w:tcPr>
            <w:tcW w:w="3570" w:type="dxa"/>
          </w:tcPr>
          <w:p w:rsidR="009723F9" w:rsidRPr="00C730C3" w:rsidRDefault="009723F9"/>
        </w:tc>
      </w:tr>
      <w:tr w:rsidR="00C730C3" w:rsidRPr="00C730C3">
        <w:trPr>
          <w:trHeight w:val="389"/>
        </w:trPr>
        <w:tc>
          <w:tcPr>
            <w:tcW w:w="9240" w:type="dxa"/>
            <w:gridSpan w:val="2"/>
          </w:tcPr>
          <w:p w:rsidR="009723F9" w:rsidRPr="00C730C3" w:rsidRDefault="009723F9">
            <w:pPr>
              <w:pStyle w:val="1b"/>
              <w:shd w:val="clear" w:color="auto" w:fill="FFFFFF"/>
              <w:spacing w:before="120" w:after="120" w:line="265" w:lineRule="atLeast"/>
              <w:ind w:left="1440" w:firstLine="420"/>
              <w:rPr>
                <w:rFonts w:eastAsia="Times New Roman"/>
              </w:rPr>
            </w:pPr>
          </w:p>
        </w:tc>
      </w:tr>
      <w:tr w:rsidR="00C730C3" w:rsidRPr="00C730C3">
        <w:trPr>
          <w:trHeight w:val="600"/>
        </w:trPr>
        <w:tc>
          <w:tcPr>
            <w:tcW w:w="5670" w:type="dxa"/>
          </w:tcPr>
          <w:p w:rsidR="009723F9" w:rsidRPr="00C730C3" w:rsidRDefault="009723F9">
            <w:pPr>
              <w:pStyle w:val="1b"/>
              <w:shd w:val="clear" w:color="auto" w:fill="FFFFFF"/>
              <w:spacing w:before="120" w:after="120" w:line="265" w:lineRule="atLeast"/>
              <w:ind w:left="1440" w:firstLine="420"/>
              <w:rPr>
                <w:rFonts w:eastAsia="Times New Roman"/>
              </w:rPr>
            </w:pPr>
          </w:p>
        </w:tc>
        <w:tc>
          <w:tcPr>
            <w:tcW w:w="3570" w:type="dxa"/>
          </w:tcPr>
          <w:p w:rsidR="009723F9" w:rsidRPr="00C730C3" w:rsidRDefault="009723F9"/>
        </w:tc>
      </w:tr>
      <w:tr w:rsidR="00C730C3" w:rsidRPr="00C730C3">
        <w:trPr>
          <w:trHeight w:val="160"/>
        </w:trPr>
        <w:tc>
          <w:tcPr>
            <w:tcW w:w="5670" w:type="dxa"/>
          </w:tcPr>
          <w:p w:rsidR="009723F9" w:rsidRPr="00C730C3" w:rsidRDefault="009723F9">
            <w:pPr>
              <w:pStyle w:val="1b"/>
              <w:shd w:val="clear" w:color="auto" w:fill="FFFFFF"/>
              <w:spacing w:before="120" w:after="120" w:line="265" w:lineRule="atLeast"/>
              <w:ind w:left="1440" w:firstLine="420"/>
              <w:rPr>
                <w:rFonts w:eastAsia="Times New Roman"/>
              </w:rPr>
            </w:pPr>
          </w:p>
        </w:tc>
        <w:tc>
          <w:tcPr>
            <w:tcW w:w="3570" w:type="dxa"/>
          </w:tcPr>
          <w:p w:rsidR="009723F9" w:rsidRPr="00C730C3" w:rsidRDefault="009723F9"/>
        </w:tc>
      </w:tr>
      <w:tr w:rsidR="00C730C3" w:rsidRPr="00C730C3">
        <w:trPr>
          <w:trHeight w:val="289"/>
        </w:trPr>
        <w:tc>
          <w:tcPr>
            <w:tcW w:w="5670" w:type="dxa"/>
          </w:tcPr>
          <w:p w:rsidR="009723F9" w:rsidRPr="00C730C3" w:rsidRDefault="009723F9">
            <w:pPr>
              <w:pStyle w:val="1b"/>
              <w:shd w:val="clear" w:color="auto" w:fill="FFFFFF"/>
              <w:spacing w:before="120" w:after="120" w:line="265" w:lineRule="atLeast"/>
              <w:ind w:left="1440" w:firstLine="420"/>
              <w:rPr>
                <w:rFonts w:eastAsia="Times New Roman"/>
              </w:rPr>
            </w:pPr>
          </w:p>
        </w:tc>
        <w:tc>
          <w:tcPr>
            <w:tcW w:w="3570" w:type="dxa"/>
          </w:tcPr>
          <w:p w:rsidR="009723F9" w:rsidRPr="00C730C3" w:rsidRDefault="009723F9"/>
        </w:tc>
      </w:tr>
      <w:tr w:rsidR="00C730C3" w:rsidRPr="00C730C3">
        <w:trPr>
          <w:trHeight w:val="278"/>
        </w:trPr>
        <w:tc>
          <w:tcPr>
            <w:tcW w:w="5670" w:type="dxa"/>
          </w:tcPr>
          <w:p w:rsidR="009723F9" w:rsidRPr="00C730C3" w:rsidRDefault="009723F9">
            <w:pPr>
              <w:pStyle w:val="1b"/>
              <w:shd w:val="clear" w:color="auto" w:fill="FFFFFF"/>
              <w:spacing w:before="120" w:after="120" w:line="265" w:lineRule="atLeast"/>
              <w:ind w:left="1440" w:firstLine="420"/>
              <w:rPr>
                <w:rFonts w:eastAsia="Times New Roman"/>
              </w:rPr>
            </w:pPr>
          </w:p>
        </w:tc>
        <w:tc>
          <w:tcPr>
            <w:tcW w:w="3570" w:type="dxa"/>
          </w:tcPr>
          <w:p w:rsidR="009723F9" w:rsidRPr="00C730C3" w:rsidRDefault="009723F9"/>
        </w:tc>
      </w:tr>
      <w:tr w:rsidR="00C730C3" w:rsidRPr="00C730C3">
        <w:trPr>
          <w:trHeight w:val="269"/>
        </w:trPr>
        <w:tc>
          <w:tcPr>
            <w:tcW w:w="5670" w:type="dxa"/>
          </w:tcPr>
          <w:p w:rsidR="009723F9" w:rsidRPr="00C730C3" w:rsidRDefault="009723F9">
            <w:pPr>
              <w:pStyle w:val="1b"/>
              <w:shd w:val="clear" w:color="auto" w:fill="FFFFFF"/>
              <w:spacing w:before="120" w:after="120" w:line="265" w:lineRule="atLeast"/>
              <w:ind w:left="1440" w:firstLine="420"/>
              <w:rPr>
                <w:rFonts w:eastAsia="Times New Roman"/>
              </w:rPr>
            </w:pPr>
          </w:p>
        </w:tc>
        <w:tc>
          <w:tcPr>
            <w:tcW w:w="3570" w:type="dxa"/>
          </w:tcPr>
          <w:p w:rsidR="009723F9" w:rsidRPr="00C730C3" w:rsidRDefault="009723F9"/>
        </w:tc>
      </w:tr>
      <w:tr w:rsidR="00C730C3" w:rsidRPr="00C730C3">
        <w:trPr>
          <w:trHeight w:val="460"/>
        </w:trPr>
        <w:tc>
          <w:tcPr>
            <w:tcW w:w="9240" w:type="dxa"/>
            <w:gridSpan w:val="2"/>
          </w:tcPr>
          <w:p w:rsidR="009723F9" w:rsidRPr="00C730C3" w:rsidRDefault="009723F9">
            <w:pPr>
              <w:pStyle w:val="1b"/>
              <w:shd w:val="clear" w:color="auto" w:fill="FFFFFF"/>
              <w:spacing w:before="120" w:after="120" w:line="265" w:lineRule="atLeast"/>
              <w:ind w:left="1442" w:firstLine="422"/>
              <w:rPr>
                <w:rFonts w:eastAsia="Times New Roman"/>
                <w:b/>
              </w:rPr>
            </w:pPr>
          </w:p>
        </w:tc>
      </w:tr>
      <w:tr w:rsidR="00C730C3" w:rsidRPr="00C730C3">
        <w:trPr>
          <w:trHeight w:val="320"/>
        </w:trPr>
        <w:tc>
          <w:tcPr>
            <w:tcW w:w="5670" w:type="dxa"/>
          </w:tcPr>
          <w:p w:rsidR="009723F9" w:rsidRPr="00C730C3" w:rsidRDefault="009723F9">
            <w:pPr>
              <w:pStyle w:val="1b"/>
              <w:shd w:val="clear" w:color="auto" w:fill="FFFFFF"/>
              <w:spacing w:before="120" w:after="120" w:line="265" w:lineRule="atLeast"/>
              <w:ind w:left="1442" w:firstLine="422"/>
              <w:rPr>
                <w:rFonts w:eastAsia="Times New Roman"/>
                <w:b/>
                <w:bCs/>
              </w:rPr>
            </w:pPr>
          </w:p>
        </w:tc>
        <w:tc>
          <w:tcPr>
            <w:tcW w:w="3570" w:type="dxa"/>
          </w:tcPr>
          <w:p w:rsidR="009723F9" w:rsidRPr="00C730C3" w:rsidRDefault="009723F9"/>
        </w:tc>
      </w:tr>
      <w:tr w:rsidR="00C730C3" w:rsidRPr="00C730C3">
        <w:trPr>
          <w:trHeight w:val="280"/>
        </w:trPr>
        <w:tc>
          <w:tcPr>
            <w:tcW w:w="5670" w:type="dxa"/>
          </w:tcPr>
          <w:p w:rsidR="009723F9" w:rsidRPr="00C730C3" w:rsidRDefault="009723F9">
            <w:pPr>
              <w:pStyle w:val="1b"/>
              <w:shd w:val="clear" w:color="auto" w:fill="FFFFFF"/>
              <w:spacing w:before="120" w:after="120" w:line="265" w:lineRule="atLeast"/>
              <w:ind w:left="1440" w:firstLine="420"/>
              <w:rPr>
                <w:rFonts w:eastAsia="Times New Roman"/>
              </w:rPr>
            </w:pPr>
          </w:p>
        </w:tc>
        <w:tc>
          <w:tcPr>
            <w:tcW w:w="3570" w:type="dxa"/>
          </w:tcPr>
          <w:p w:rsidR="009723F9" w:rsidRPr="00C730C3" w:rsidRDefault="009723F9"/>
        </w:tc>
      </w:tr>
      <w:tr w:rsidR="00C730C3" w:rsidRPr="00C730C3">
        <w:trPr>
          <w:trHeight w:val="320"/>
        </w:trPr>
        <w:tc>
          <w:tcPr>
            <w:tcW w:w="5670" w:type="dxa"/>
          </w:tcPr>
          <w:p w:rsidR="009723F9" w:rsidRPr="00C730C3" w:rsidRDefault="009723F9">
            <w:pPr>
              <w:pStyle w:val="1b"/>
              <w:shd w:val="clear" w:color="auto" w:fill="FFFFFF"/>
              <w:spacing w:before="120" w:after="120" w:line="265" w:lineRule="atLeast"/>
              <w:ind w:left="1442" w:firstLine="422"/>
              <w:rPr>
                <w:rFonts w:eastAsia="Times New Roman"/>
                <w:b/>
                <w:bCs/>
              </w:rPr>
            </w:pPr>
          </w:p>
        </w:tc>
        <w:tc>
          <w:tcPr>
            <w:tcW w:w="3570" w:type="dxa"/>
          </w:tcPr>
          <w:p w:rsidR="009723F9" w:rsidRPr="00C730C3" w:rsidRDefault="009723F9"/>
        </w:tc>
      </w:tr>
      <w:tr w:rsidR="00C730C3" w:rsidRPr="00C730C3">
        <w:trPr>
          <w:trHeight w:val="260"/>
        </w:trPr>
        <w:tc>
          <w:tcPr>
            <w:tcW w:w="9240" w:type="dxa"/>
            <w:gridSpan w:val="2"/>
          </w:tcPr>
          <w:p w:rsidR="009723F9" w:rsidRPr="00C730C3" w:rsidRDefault="009723F9">
            <w:pPr>
              <w:pStyle w:val="1b"/>
              <w:shd w:val="clear" w:color="auto" w:fill="FFFFFF"/>
              <w:spacing w:before="120" w:after="120" w:line="265" w:lineRule="atLeast"/>
              <w:ind w:left="1442" w:firstLine="422"/>
              <w:rPr>
                <w:rFonts w:eastAsia="Times New Roman"/>
                <w:b/>
              </w:rPr>
            </w:pPr>
          </w:p>
        </w:tc>
      </w:tr>
      <w:tr w:rsidR="00C730C3" w:rsidRPr="00C730C3">
        <w:trPr>
          <w:trHeight w:val="500"/>
        </w:trPr>
        <w:tc>
          <w:tcPr>
            <w:tcW w:w="5670" w:type="dxa"/>
          </w:tcPr>
          <w:p w:rsidR="009723F9" w:rsidRPr="00C730C3" w:rsidRDefault="009723F9">
            <w:pPr>
              <w:pStyle w:val="1b"/>
              <w:shd w:val="clear" w:color="auto" w:fill="FFFFFF"/>
              <w:spacing w:before="120" w:after="120" w:line="265" w:lineRule="atLeast"/>
              <w:ind w:left="1440" w:firstLine="420"/>
              <w:rPr>
                <w:rFonts w:eastAsia="Times New Roman"/>
                <w:szCs w:val="21"/>
              </w:rPr>
            </w:pPr>
          </w:p>
        </w:tc>
        <w:tc>
          <w:tcPr>
            <w:tcW w:w="3570" w:type="dxa"/>
          </w:tcPr>
          <w:p w:rsidR="009723F9" w:rsidRPr="00C730C3" w:rsidRDefault="009723F9"/>
        </w:tc>
      </w:tr>
      <w:tr w:rsidR="00C730C3" w:rsidRPr="00C730C3">
        <w:trPr>
          <w:trHeight w:val="440"/>
        </w:trPr>
        <w:tc>
          <w:tcPr>
            <w:tcW w:w="5670" w:type="dxa"/>
            <w:tcBorders>
              <w:bottom w:val="single" w:sz="4" w:space="0" w:color="auto"/>
            </w:tcBorders>
          </w:tcPr>
          <w:p w:rsidR="009723F9" w:rsidRPr="00C730C3" w:rsidRDefault="009723F9">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9723F9" w:rsidRPr="00C730C3" w:rsidRDefault="009723F9"/>
        </w:tc>
      </w:tr>
    </w:tbl>
    <w:p w:rsidR="009723F9" w:rsidRPr="00C730C3" w:rsidRDefault="009723F9"/>
    <w:p w:rsidR="009723F9" w:rsidRPr="00C730C3" w:rsidRDefault="009723F9">
      <w:pPr>
        <w:spacing w:line="440" w:lineRule="exact"/>
        <w:ind w:firstLineChars="200" w:firstLine="480"/>
      </w:pPr>
    </w:p>
    <w:p w:rsidR="009723F9" w:rsidRPr="00C730C3" w:rsidRDefault="00C730C3">
      <w:pPr>
        <w:spacing w:beforeLines="50" w:before="120" w:afterLines="100" w:after="240"/>
        <w:jc w:val="center"/>
        <w:rPr>
          <w:rFonts w:ascii="黑体" w:eastAsia="黑体" w:hAnsi="黑体"/>
          <w:b/>
          <w:sz w:val="32"/>
          <w:szCs w:val="32"/>
        </w:rPr>
      </w:pPr>
      <w:r w:rsidRPr="00C730C3">
        <w:rPr>
          <w:sz w:val="36"/>
        </w:rPr>
        <w:br w:type="page"/>
      </w:r>
      <w:bookmarkStart w:id="3" w:name="_Toc489655320"/>
      <w:r w:rsidRPr="00C730C3">
        <w:rPr>
          <w:rFonts w:ascii="黑体" w:eastAsia="黑体" w:hAnsi="黑体" w:hint="eastAsia"/>
          <w:b/>
          <w:sz w:val="32"/>
          <w:szCs w:val="32"/>
        </w:rPr>
        <w:lastRenderedPageBreak/>
        <w:t>投标文件主要目录</w:t>
      </w:r>
      <w:bookmarkEnd w:id="2"/>
      <w:bookmarkEnd w:id="3"/>
      <w:r w:rsidRPr="00C730C3">
        <w:rPr>
          <w:rFonts w:ascii="黑体" w:eastAsia="黑体" w:hAnsi="黑体" w:hint="eastAsia"/>
          <w:b/>
          <w:sz w:val="32"/>
          <w:szCs w:val="32"/>
        </w:rPr>
        <w:t>及相关证明材料格式、附件</w:t>
      </w:r>
    </w:p>
    <w:p w:rsidR="009723F9" w:rsidRPr="00C730C3" w:rsidRDefault="009723F9">
      <w:pPr>
        <w:rPr>
          <w:sz w:val="28"/>
          <w:szCs w:val="28"/>
        </w:rPr>
      </w:pPr>
    </w:p>
    <w:p w:rsidR="009723F9" w:rsidRPr="00C730C3" w:rsidRDefault="00C730C3">
      <w:pPr>
        <w:widowControl w:val="0"/>
        <w:numPr>
          <w:ilvl w:val="0"/>
          <w:numId w:val="3"/>
        </w:numPr>
        <w:spacing w:line="360" w:lineRule="auto"/>
        <w:jc w:val="both"/>
        <w:rPr>
          <w:sz w:val="28"/>
          <w:szCs w:val="28"/>
        </w:rPr>
      </w:pPr>
      <w:r w:rsidRPr="00C730C3">
        <w:rPr>
          <w:rFonts w:hint="eastAsia"/>
          <w:sz w:val="28"/>
          <w:szCs w:val="28"/>
        </w:rPr>
        <w:t>投标申请及声明</w:t>
      </w:r>
    </w:p>
    <w:p w:rsidR="009723F9" w:rsidRPr="00C730C3" w:rsidRDefault="00C730C3">
      <w:pPr>
        <w:widowControl w:val="0"/>
        <w:numPr>
          <w:ilvl w:val="0"/>
          <w:numId w:val="3"/>
        </w:numPr>
        <w:spacing w:line="360" w:lineRule="auto"/>
        <w:jc w:val="both"/>
        <w:rPr>
          <w:sz w:val="28"/>
          <w:szCs w:val="28"/>
        </w:rPr>
      </w:pPr>
      <w:r w:rsidRPr="00C730C3">
        <w:rPr>
          <w:rFonts w:hint="eastAsia"/>
          <w:sz w:val="28"/>
          <w:szCs w:val="28"/>
        </w:rPr>
        <w:t>法定代表人授权书</w:t>
      </w:r>
    </w:p>
    <w:p w:rsidR="009723F9" w:rsidRPr="00C730C3" w:rsidRDefault="00C730C3">
      <w:pPr>
        <w:widowControl w:val="0"/>
        <w:numPr>
          <w:ilvl w:val="0"/>
          <w:numId w:val="3"/>
        </w:numPr>
        <w:spacing w:line="360" w:lineRule="auto"/>
        <w:jc w:val="both"/>
        <w:rPr>
          <w:sz w:val="28"/>
          <w:szCs w:val="28"/>
        </w:rPr>
      </w:pPr>
      <w:r w:rsidRPr="00C730C3">
        <w:rPr>
          <w:rFonts w:hint="eastAsia"/>
          <w:sz w:val="28"/>
          <w:szCs w:val="28"/>
        </w:rPr>
        <w:t>开标一览表</w:t>
      </w:r>
    </w:p>
    <w:p w:rsidR="009723F9" w:rsidRPr="00C730C3" w:rsidRDefault="00C730C3">
      <w:pPr>
        <w:widowControl w:val="0"/>
        <w:numPr>
          <w:ilvl w:val="0"/>
          <w:numId w:val="3"/>
        </w:numPr>
        <w:spacing w:line="360" w:lineRule="auto"/>
        <w:jc w:val="both"/>
        <w:rPr>
          <w:sz w:val="28"/>
          <w:szCs w:val="28"/>
        </w:rPr>
      </w:pPr>
      <w:r w:rsidRPr="00C730C3">
        <w:rPr>
          <w:rFonts w:hint="eastAsia"/>
          <w:sz w:val="28"/>
          <w:szCs w:val="28"/>
        </w:rPr>
        <w:t>资格证明文件</w:t>
      </w:r>
    </w:p>
    <w:p w:rsidR="009723F9" w:rsidRPr="00C730C3" w:rsidRDefault="00C730C3">
      <w:pPr>
        <w:widowControl w:val="0"/>
        <w:numPr>
          <w:ilvl w:val="0"/>
          <w:numId w:val="3"/>
        </w:numPr>
        <w:spacing w:line="360" w:lineRule="auto"/>
        <w:jc w:val="both"/>
        <w:rPr>
          <w:sz w:val="28"/>
          <w:szCs w:val="28"/>
        </w:rPr>
      </w:pPr>
      <w:r w:rsidRPr="00C730C3">
        <w:rPr>
          <w:rFonts w:hint="eastAsia"/>
          <w:sz w:val="28"/>
          <w:szCs w:val="28"/>
        </w:rPr>
        <w:t>分项报价表</w:t>
      </w:r>
    </w:p>
    <w:p w:rsidR="009723F9" w:rsidRPr="00C730C3" w:rsidRDefault="00C730C3">
      <w:pPr>
        <w:widowControl w:val="0"/>
        <w:numPr>
          <w:ilvl w:val="0"/>
          <w:numId w:val="3"/>
        </w:numPr>
        <w:spacing w:line="360" w:lineRule="auto"/>
        <w:jc w:val="both"/>
        <w:rPr>
          <w:sz w:val="28"/>
          <w:szCs w:val="28"/>
        </w:rPr>
      </w:pPr>
      <w:r w:rsidRPr="00C730C3">
        <w:rPr>
          <w:rFonts w:hint="eastAsia"/>
          <w:sz w:val="28"/>
          <w:szCs w:val="28"/>
        </w:rPr>
        <w:t>技术条款偏离表</w:t>
      </w:r>
    </w:p>
    <w:p w:rsidR="009723F9" w:rsidRPr="00C730C3" w:rsidRDefault="00C730C3">
      <w:pPr>
        <w:widowControl w:val="0"/>
        <w:numPr>
          <w:ilvl w:val="0"/>
          <w:numId w:val="3"/>
        </w:numPr>
        <w:spacing w:line="360" w:lineRule="auto"/>
        <w:jc w:val="both"/>
        <w:rPr>
          <w:sz w:val="28"/>
          <w:szCs w:val="28"/>
        </w:rPr>
      </w:pPr>
      <w:r w:rsidRPr="00C730C3">
        <w:rPr>
          <w:rFonts w:hint="eastAsia"/>
          <w:sz w:val="28"/>
          <w:szCs w:val="28"/>
        </w:rPr>
        <w:t>商务条款偏离表</w:t>
      </w:r>
    </w:p>
    <w:p w:rsidR="009723F9" w:rsidRPr="00C730C3" w:rsidRDefault="00C730C3">
      <w:pPr>
        <w:widowControl w:val="0"/>
        <w:numPr>
          <w:ilvl w:val="0"/>
          <w:numId w:val="3"/>
        </w:numPr>
        <w:spacing w:line="360" w:lineRule="auto"/>
        <w:jc w:val="both"/>
        <w:rPr>
          <w:sz w:val="28"/>
          <w:szCs w:val="28"/>
        </w:rPr>
      </w:pPr>
      <w:r w:rsidRPr="00C730C3">
        <w:rPr>
          <w:sz w:val="28"/>
          <w:szCs w:val="28"/>
        </w:rPr>
        <w:t>项目实施</w:t>
      </w:r>
      <w:r w:rsidRPr="00C730C3">
        <w:rPr>
          <w:rFonts w:hint="eastAsia"/>
          <w:sz w:val="28"/>
          <w:szCs w:val="28"/>
        </w:rPr>
        <w:t>、集成、实施方案（若有）</w:t>
      </w:r>
    </w:p>
    <w:p w:rsidR="009723F9" w:rsidRPr="00C730C3" w:rsidRDefault="00C730C3">
      <w:pPr>
        <w:widowControl w:val="0"/>
        <w:numPr>
          <w:ilvl w:val="0"/>
          <w:numId w:val="3"/>
        </w:numPr>
        <w:spacing w:line="360" w:lineRule="auto"/>
        <w:jc w:val="both"/>
        <w:rPr>
          <w:sz w:val="28"/>
          <w:szCs w:val="28"/>
        </w:rPr>
      </w:pPr>
      <w:r w:rsidRPr="00C730C3">
        <w:rPr>
          <w:sz w:val="28"/>
          <w:szCs w:val="28"/>
        </w:rPr>
        <w:t>服务与承诺</w:t>
      </w:r>
    </w:p>
    <w:p w:rsidR="009723F9" w:rsidRPr="00C730C3" w:rsidRDefault="00C730C3">
      <w:pPr>
        <w:widowControl w:val="0"/>
        <w:numPr>
          <w:ilvl w:val="0"/>
          <w:numId w:val="3"/>
        </w:numPr>
        <w:spacing w:line="360" w:lineRule="auto"/>
        <w:jc w:val="both"/>
        <w:rPr>
          <w:sz w:val="28"/>
          <w:szCs w:val="28"/>
        </w:rPr>
      </w:pPr>
      <w:r w:rsidRPr="00C730C3">
        <w:rPr>
          <w:rFonts w:hint="eastAsia"/>
          <w:sz w:val="28"/>
          <w:szCs w:val="28"/>
        </w:rPr>
        <w:t>投标需要的其他证明文件及材料（若有)</w:t>
      </w:r>
    </w:p>
    <w:p w:rsidR="009723F9" w:rsidRPr="00C730C3" w:rsidRDefault="00C730C3">
      <w:pPr>
        <w:spacing w:line="360" w:lineRule="auto"/>
        <w:rPr>
          <w:sz w:val="28"/>
          <w:szCs w:val="28"/>
        </w:rPr>
      </w:pPr>
      <w:r w:rsidRPr="00C730C3">
        <w:rPr>
          <w:rFonts w:hint="eastAsia"/>
          <w:sz w:val="28"/>
          <w:szCs w:val="28"/>
        </w:rPr>
        <w:t xml:space="preserve">            附件一、中小企业声明函格式</w:t>
      </w:r>
    </w:p>
    <w:p w:rsidR="009723F9" w:rsidRPr="00C730C3" w:rsidRDefault="00C730C3">
      <w:pPr>
        <w:spacing w:line="360" w:lineRule="auto"/>
        <w:rPr>
          <w:sz w:val="28"/>
          <w:szCs w:val="28"/>
        </w:rPr>
      </w:pPr>
      <w:r w:rsidRPr="00C730C3">
        <w:rPr>
          <w:rFonts w:hint="eastAsia"/>
          <w:sz w:val="28"/>
          <w:szCs w:val="28"/>
        </w:rPr>
        <w:t xml:space="preserve">            附件二、无重大违法记录声明格式</w:t>
      </w:r>
    </w:p>
    <w:p w:rsidR="009723F9" w:rsidRPr="00C730C3" w:rsidRDefault="00C730C3">
      <w:pPr>
        <w:spacing w:line="360" w:lineRule="auto"/>
        <w:rPr>
          <w:sz w:val="28"/>
          <w:szCs w:val="28"/>
        </w:rPr>
      </w:pPr>
      <w:r w:rsidRPr="00C730C3">
        <w:rPr>
          <w:rFonts w:hint="eastAsia"/>
          <w:sz w:val="28"/>
          <w:szCs w:val="28"/>
        </w:rPr>
        <w:t xml:space="preserve">            附件三、 具备履行合同所必需的设备和专业技术能力的声明格式及证明材料</w:t>
      </w:r>
    </w:p>
    <w:p w:rsidR="009723F9" w:rsidRPr="00C730C3" w:rsidRDefault="009723F9">
      <w:pPr>
        <w:autoSpaceDE w:val="0"/>
        <w:autoSpaceDN w:val="0"/>
        <w:adjustRightInd w:val="0"/>
        <w:spacing w:line="240" w:lineRule="atLeast"/>
        <w:rPr>
          <w:b/>
          <w:szCs w:val="21"/>
          <w:lang w:val="zh-CN"/>
        </w:rPr>
      </w:pPr>
    </w:p>
    <w:p w:rsidR="009723F9" w:rsidRPr="00C730C3" w:rsidRDefault="009723F9">
      <w:pPr>
        <w:autoSpaceDE w:val="0"/>
        <w:autoSpaceDN w:val="0"/>
        <w:adjustRightInd w:val="0"/>
        <w:spacing w:line="240" w:lineRule="atLeast"/>
        <w:rPr>
          <w:b/>
          <w:szCs w:val="21"/>
          <w:lang w:val="zh-CN"/>
        </w:rPr>
      </w:pPr>
    </w:p>
    <w:p w:rsidR="009723F9" w:rsidRPr="00C730C3" w:rsidRDefault="009723F9">
      <w:pPr>
        <w:autoSpaceDE w:val="0"/>
        <w:autoSpaceDN w:val="0"/>
        <w:adjustRightInd w:val="0"/>
        <w:spacing w:line="240" w:lineRule="atLeast"/>
        <w:rPr>
          <w:b/>
          <w:szCs w:val="21"/>
          <w:lang w:val="zh-CN"/>
        </w:rPr>
      </w:pPr>
    </w:p>
    <w:p w:rsidR="009723F9" w:rsidRPr="00C730C3" w:rsidRDefault="00C730C3">
      <w:pPr>
        <w:pStyle w:val="2"/>
        <w:rPr>
          <w:lang w:val="zh-CN"/>
        </w:rPr>
      </w:pPr>
      <w:r w:rsidRPr="00C730C3">
        <w:rPr>
          <w:lang w:val="zh-CN"/>
        </w:rPr>
        <w:br w:type="page"/>
      </w:r>
      <w:r w:rsidRPr="00C730C3">
        <w:rPr>
          <w:rFonts w:hint="eastAsia"/>
          <w:lang w:val="zh-CN"/>
        </w:rPr>
        <w:lastRenderedPageBreak/>
        <w:t>目录一、投标申请及声明格式</w:t>
      </w:r>
    </w:p>
    <w:p w:rsidR="009723F9" w:rsidRPr="00C730C3" w:rsidRDefault="00C730C3">
      <w:pPr>
        <w:spacing w:beforeLines="50" w:before="120" w:afterLines="100" w:after="240"/>
        <w:jc w:val="center"/>
        <w:rPr>
          <w:b/>
          <w:sz w:val="36"/>
        </w:rPr>
      </w:pPr>
      <w:r w:rsidRPr="00C730C3">
        <w:rPr>
          <w:rFonts w:hint="eastAsia"/>
          <w:b/>
          <w:sz w:val="36"/>
        </w:rPr>
        <w:t>投标申请及声明</w:t>
      </w:r>
    </w:p>
    <w:p w:rsidR="009723F9" w:rsidRPr="00C730C3" w:rsidRDefault="00C730C3">
      <w:pPr>
        <w:spacing w:afterLines="50" w:after="120"/>
        <w:rPr>
          <w:lang w:val="zh-CN"/>
        </w:rPr>
      </w:pPr>
      <w:r w:rsidRPr="00C730C3">
        <w:rPr>
          <w:rFonts w:hint="eastAsia"/>
          <w:lang w:val="zh-CN"/>
        </w:rPr>
        <w:t>致：南京市口腔医院医疗设备科</w:t>
      </w:r>
    </w:p>
    <w:p w:rsidR="009723F9" w:rsidRPr="00C730C3" w:rsidRDefault="00C730C3">
      <w:pPr>
        <w:autoSpaceDE w:val="0"/>
        <w:autoSpaceDN w:val="0"/>
        <w:adjustRightInd w:val="0"/>
        <w:spacing w:line="360" w:lineRule="auto"/>
        <w:outlineLvl w:val="0"/>
        <w:rPr>
          <w:szCs w:val="21"/>
          <w:lang w:val="zh-CN"/>
        </w:rPr>
      </w:pPr>
      <w:r w:rsidRPr="00C730C3">
        <w:t xml:space="preserve"> </w:t>
      </w:r>
      <w:r w:rsidRPr="00C730C3">
        <w:rPr>
          <w:rFonts w:hint="eastAsia"/>
        </w:rPr>
        <w:t xml:space="preserve">   根据贵方</w:t>
      </w:r>
      <w:r w:rsidRPr="00C730C3">
        <w:rPr>
          <w:u w:val="single"/>
        </w:rPr>
        <w:t xml:space="preserve">                                   </w:t>
      </w:r>
      <w:r w:rsidRPr="00C730C3">
        <w:rPr>
          <w:rFonts w:hint="eastAsia"/>
        </w:rPr>
        <w:t>（项目名称）</w:t>
      </w:r>
      <w:r w:rsidRPr="00C730C3">
        <w:rPr>
          <w:rFonts w:hint="eastAsia"/>
          <w:u w:val="single"/>
        </w:rPr>
        <w:t xml:space="preserve">            </w:t>
      </w:r>
      <w:r w:rsidRPr="00C730C3">
        <w:rPr>
          <w:rFonts w:hint="eastAsia"/>
        </w:rPr>
        <w:t>（项目</w:t>
      </w:r>
      <w:r w:rsidRPr="00C730C3">
        <w:rPr>
          <w:rFonts w:hint="eastAsia"/>
          <w:szCs w:val="21"/>
          <w:lang w:val="zh-CN"/>
        </w:rPr>
        <w:t>编号）投标邀请，正式授权下述签字人</w:t>
      </w:r>
      <w:r w:rsidRPr="00C730C3">
        <w:rPr>
          <w:szCs w:val="21"/>
          <w:u w:val="single"/>
          <w:lang w:val="zh-CN"/>
        </w:rPr>
        <w:t xml:space="preserve">                        </w:t>
      </w:r>
      <w:r w:rsidRPr="00C730C3">
        <w:rPr>
          <w:szCs w:val="21"/>
          <w:lang w:val="zh-CN"/>
        </w:rPr>
        <w:t>(</w:t>
      </w:r>
      <w:r w:rsidRPr="00C730C3">
        <w:rPr>
          <w:rFonts w:hint="eastAsia"/>
          <w:szCs w:val="21"/>
          <w:lang w:val="zh-CN"/>
        </w:rPr>
        <w:t>姓名和职务</w:t>
      </w:r>
      <w:r w:rsidRPr="00C730C3">
        <w:rPr>
          <w:szCs w:val="21"/>
          <w:lang w:val="zh-CN"/>
        </w:rPr>
        <w:t>)</w:t>
      </w:r>
      <w:r w:rsidRPr="00C730C3">
        <w:rPr>
          <w:rFonts w:hint="eastAsia"/>
          <w:szCs w:val="21"/>
          <w:lang w:val="zh-CN"/>
        </w:rPr>
        <w:t>代表投标人</w:t>
      </w:r>
      <w:r w:rsidRPr="00C730C3">
        <w:rPr>
          <w:szCs w:val="21"/>
          <w:u w:val="single"/>
          <w:lang w:val="zh-CN"/>
        </w:rPr>
        <w:t xml:space="preserve">           </w:t>
      </w:r>
      <w:r w:rsidRPr="00C730C3">
        <w:rPr>
          <w:rFonts w:hint="eastAsia"/>
          <w:szCs w:val="21"/>
          <w:lang w:val="zh-CN"/>
        </w:rPr>
        <w:t>（投标人名称），提交投标文件。</w:t>
      </w:r>
    </w:p>
    <w:p w:rsidR="009723F9" w:rsidRPr="00C730C3" w:rsidRDefault="00C730C3">
      <w:pPr>
        <w:autoSpaceDE w:val="0"/>
        <w:autoSpaceDN w:val="0"/>
        <w:adjustRightInd w:val="0"/>
        <w:spacing w:line="360" w:lineRule="auto"/>
        <w:ind w:firstLine="420"/>
        <w:rPr>
          <w:szCs w:val="21"/>
          <w:lang w:val="zh-CN"/>
        </w:rPr>
      </w:pPr>
      <w:r w:rsidRPr="00C730C3">
        <w:rPr>
          <w:rFonts w:hint="eastAsia"/>
          <w:szCs w:val="21"/>
          <w:lang w:val="zh-CN"/>
        </w:rPr>
        <w:t>据此函，签字人兹宣布声明和承诺如下：</w:t>
      </w:r>
    </w:p>
    <w:p w:rsidR="009723F9" w:rsidRPr="00C730C3" w:rsidRDefault="00C730C3">
      <w:pPr>
        <w:autoSpaceDE w:val="0"/>
        <w:autoSpaceDN w:val="0"/>
        <w:adjustRightInd w:val="0"/>
        <w:spacing w:line="360" w:lineRule="auto"/>
        <w:ind w:firstLine="420"/>
      </w:pPr>
      <w:r w:rsidRPr="00C730C3">
        <w:rPr>
          <w:szCs w:val="21"/>
          <w:lang w:val="zh-CN"/>
        </w:rPr>
        <w:t>1</w:t>
      </w:r>
      <w:r w:rsidRPr="00C730C3">
        <w:rPr>
          <w:rFonts w:hint="eastAsia"/>
          <w:szCs w:val="21"/>
          <w:lang w:val="zh-CN"/>
        </w:rPr>
        <w:t>、</w:t>
      </w:r>
      <w:r w:rsidRPr="00C730C3">
        <w:rPr>
          <w:rFonts w:hint="eastAsia"/>
          <w:b/>
          <w:szCs w:val="21"/>
          <w:lang w:val="zh-CN"/>
        </w:rPr>
        <w:t>我们的资格条件完全符合政府采购法和本次招标要求</w:t>
      </w:r>
      <w:r w:rsidRPr="00C730C3">
        <w:rPr>
          <w:rFonts w:hint="eastAsia"/>
          <w:szCs w:val="21"/>
          <w:lang w:val="zh-CN"/>
        </w:rPr>
        <w:t>，</w:t>
      </w:r>
      <w:r w:rsidRPr="00C730C3">
        <w:rPr>
          <w:rFonts w:hint="eastAsia"/>
        </w:rPr>
        <w:t>我们</w:t>
      </w:r>
      <w:r w:rsidRPr="00C730C3">
        <w:rPr>
          <w:rFonts w:hint="eastAsia"/>
          <w:szCs w:val="21"/>
          <w:lang w:val="zh-CN"/>
        </w:rPr>
        <w:t>同意并向贵方提供了与投标有关的所有证据和资料。</w:t>
      </w:r>
    </w:p>
    <w:p w:rsidR="009723F9" w:rsidRPr="00C730C3" w:rsidRDefault="00C730C3">
      <w:pPr>
        <w:autoSpaceDE w:val="0"/>
        <w:autoSpaceDN w:val="0"/>
        <w:adjustRightInd w:val="0"/>
        <w:spacing w:line="360" w:lineRule="auto"/>
        <w:ind w:firstLine="420"/>
        <w:rPr>
          <w:szCs w:val="21"/>
          <w:lang w:val="zh-CN"/>
        </w:rPr>
      </w:pPr>
      <w:r w:rsidRPr="00C730C3">
        <w:t>2</w:t>
      </w:r>
      <w:r w:rsidRPr="00C730C3">
        <w:rPr>
          <w:rFonts w:hint="eastAsia"/>
        </w:rPr>
        <w:t>、</w:t>
      </w:r>
      <w:r w:rsidRPr="00C730C3">
        <w:rPr>
          <w:rFonts w:hint="eastAsia"/>
          <w:szCs w:val="21"/>
          <w:lang w:val="zh-CN"/>
        </w:rPr>
        <w:t>按招标要求，我们的投标总报价为（大写）</w:t>
      </w:r>
      <w:r w:rsidRPr="00C730C3">
        <w:rPr>
          <w:b/>
          <w:bCs/>
          <w:szCs w:val="21"/>
          <w:u w:val="single"/>
          <w:lang w:val="zh-CN"/>
        </w:rPr>
        <w:t xml:space="preserve">             </w:t>
      </w:r>
      <w:r w:rsidRPr="00C730C3">
        <w:rPr>
          <w:rFonts w:hint="eastAsia"/>
          <w:szCs w:val="21"/>
          <w:lang w:val="zh-CN"/>
        </w:rPr>
        <w:t>元人民币。其中，小型企业的产品为（大写）</w:t>
      </w:r>
      <w:r w:rsidRPr="00C730C3">
        <w:rPr>
          <w:b/>
          <w:bCs/>
          <w:szCs w:val="21"/>
          <w:u w:val="single"/>
          <w:lang w:val="zh-CN"/>
        </w:rPr>
        <w:t xml:space="preserve">             </w:t>
      </w:r>
      <w:r w:rsidRPr="00C730C3">
        <w:rPr>
          <w:rFonts w:hint="eastAsia"/>
          <w:szCs w:val="21"/>
          <w:lang w:val="zh-CN"/>
        </w:rPr>
        <w:t>元人民币。</w:t>
      </w:r>
    </w:p>
    <w:p w:rsidR="009723F9" w:rsidRPr="00C730C3" w:rsidRDefault="00C730C3">
      <w:pPr>
        <w:autoSpaceDE w:val="0"/>
        <w:autoSpaceDN w:val="0"/>
        <w:adjustRightInd w:val="0"/>
        <w:spacing w:line="360" w:lineRule="auto"/>
        <w:ind w:firstLine="420"/>
        <w:rPr>
          <w:szCs w:val="21"/>
          <w:lang w:val="zh-CN"/>
        </w:rPr>
      </w:pPr>
      <w:r w:rsidRPr="00C730C3">
        <w:rPr>
          <w:szCs w:val="21"/>
          <w:lang w:val="zh-CN"/>
        </w:rPr>
        <w:t>3</w:t>
      </w:r>
      <w:r w:rsidRPr="00C730C3">
        <w:rPr>
          <w:rFonts w:hint="eastAsia"/>
          <w:szCs w:val="21"/>
          <w:lang w:val="zh-CN"/>
        </w:rPr>
        <w:t>、我们已详细审核全部招标文件及其有效补充文件，我们放弃对招标文件任何误解的权利，提交投标文件后，</w:t>
      </w:r>
      <w:r w:rsidRPr="00C730C3">
        <w:rPr>
          <w:rFonts w:hint="eastAsia"/>
          <w:b/>
          <w:szCs w:val="21"/>
          <w:lang w:val="zh-CN"/>
        </w:rPr>
        <w:t>不对招标文件本身提出质疑</w:t>
      </w:r>
      <w:r w:rsidRPr="00C730C3">
        <w:rPr>
          <w:rFonts w:hint="eastAsia"/>
          <w:szCs w:val="21"/>
          <w:lang w:val="zh-CN"/>
        </w:rPr>
        <w:t>。否则，属于不诚信和故意扰乱政府采购活动行为，我们将无条件接受处罚。</w:t>
      </w:r>
    </w:p>
    <w:p w:rsidR="009723F9" w:rsidRPr="00C730C3" w:rsidRDefault="00C730C3">
      <w:pPr>
        <w:autoSpaceDE w:val="0"/>
        <w:autoSpaceDN w:val="0"/>
        <w:adjustRightInd w:val="0"/>
        <w:spacing w:line="360" w:lineRule="auto"/>
        <w:ind w:firstLine="420"/>
        <w:rPr>
          <w:szCs w:val="21"/>
          <w:lang w:val="zh-CN"/>
        </w:rPr>
      </w:pPr>
      <w:r w:rsidRPr="00C730C3">
        <w:rPr>
          <w:szCs w:val="21"/>
          <w:lang w:val="zh-CN"/>
        </w:rPr>
        <w:t>4</w:t>
      </w:r>
      <w:r w:rsidRPr="00C730C3">
        <w:rPr>
          <w:rFonts w:hint="eastAsia"/>
          <w:szCs w:val="21"/>
          <w:lang w:val="zh-CN"/>
        </w:rPr>
        <w:t>、我们同意从规定的开标日期起遵循本投标文件，并在规定的投标有效期期满之前均具有约束力。</w:t>
      </w:r>
    </w:p>
    <w:p w:rsidR="009723F9" w:rsidRPr="00C730C3" w:rsidRDefault="00C730C3">
      <w:pPr>
        <w:autoSpaceDE w:val="0"/>
        <w:autoSpaceDN w:val="0"/>
        <w:adjustRightInd w:val="0"/>
        <w:spacing w:line="360" w:lineRule="auto"/>
        <w:ind w:firstLine="420"/>
        <w:rPr>
          <w:szCs w:val="21"/>
          <w:lang w:val="zh-CN"/>
        </w:rPr>
      </w:pPr>
      <w:r w:rsidRPr="00C730C3">
        <w:rPr>
          <w:szCs w:val="21"/>
          <w:lang w:val="zh-CN"/>
        </w:rPr>
        <w:t>5</w:t>
      </w:r>
      <w:r w:rsidRPr="00C730C3">
        <w:rPr>
          <w:rFonts w:hint="eastAsia"/>
          <w:szCs w:val="21"/>
          <w:lang w:val="zh-CN"/>
        </w:rPr>
        <w:t>、一旦我方中标，我方将根据招标文件的规定严格履行合同，并保证于承诺的时间完成服务的启动</w:t>
      </w:r>
      <w:r w:rsidRPr="00C730C3">
        <w:rPr>
          <w:szCs w:val="21"/>
          <w:lang w:val="zh-CN"/>
        </w:rPr>
        <w:t>/</w:t>
      </w:r>
      <w:r w:rsidRPr="00C730C3">
        <w:rPr>
          <w:rFonts w:hint="eastAsia"/>
          <w:szCs w:val="21"/>
          <w:lang w:val="zh-CN"/>
        </w:rPr>
        <w:t>集成、调试等服务，交付采购人验收、使用。</w:t>
      </w:r>
    </w:p>
    <w:p w:rsidR="009723F9" w:rsidRPr="00C730C3" w:rsidRDefault="00C730C3">
      <w:pPr>
        <w:autoSpaceDE w:val="0"/>
        <w:autoSpaceDN w:val="0"/>
        <w:adjustRightInd w:val="0"/>
        <w:spacing w:line="360" w:lineRule="auto"/>
        <w:ind w:firstLine="420"/>
        <w:rPr>
          <w:szCs w:val="21"/>
          <w:lang w:val="zh-CN"/>
        </w:rPr>
      </w:pPr>
      <w:r w:rsidRPr="00C730C3">
        <w:rPr>
          <w:rFonts w:hint="eastAsia"/>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9723F9" w:rsidRPr="00C730C3" w:rsidRDefault="00C730C3">
      <w:pPr>
        <w:autoSpaceDE w:val="0"/>
        <w:autoSpaceDN w:val="0"/>
        <w:adjustRightInd w:val="0"/>
        <w:spacing w:line="360" w:lineRule="auto"/>
        <w:ind w:firstLine="420"/>
        <w:rPr>
          <w:szCs w:val="21"/>
          <w:lang w:val="zh-CN"/>
        </w:rPr>
      </w:pPr>
      <w:r w:rsidRPr="00C730C3">
        <w:rPr>
          <w:szCs w:val="21"/>
          <w:lang w:val="zh-CN"/>
        </w:rPr>
        <w:t>8</w:t>
      </w:r>
      <w:r w:rsidRPr="00C730C3">
        <w:rPr>
          <w:rFonts w:hint="eastAsia"/>
          <w:szCs w:val="21"/>
          <w:lang w:val="zh-CN"/>
        </w:rPr>
        <w:t>、与本投标有关的正式联系方式为：</w:t>
      </w:r>
    </w:p>
    <w:p w:rsidR="009723F9" w:rsidRPr="00C730C3" w:rsidRDefault="00C730C3">
      <w:pPr>
        <w:autoSpaceDE w:val="0"/>
        <w:autoSpaceDN w:val="0"/>
        <w:adjustRightInd w:val="0"/>
        <w:spacing w:line="360" w:lineRule="auto"/>
        <w:ind w:firstLine="420"/>
        <w:rPr>
          <w:szCs w:val="21"/>
          <w:u w:val="single"/>
          <w:lang w:val="zh-CN"/>
        </w:rPr>
      </w:pPr>
      <w:r w:rsidRPr="00C730C3">
        <w:rPr>
          <w:rFonts w:hint="eastAsia"/>
          <w:szCs w:val="21"/>
          <w:lang w:val="zh-CN"/>
        </w:rPr>
        <w:t>地</w:t>
      </w:r>
      <w:r w:rsidRPr="00C730C3">
        <w:rPr>
          <w:szCs w:val="21"/>
          <w:lang w:val="zh-CN"/>
        </w:rPr>
        <w:t xml:space="preserve">   </w:t>
      </w:r>
      <w:r w:rsidRPr="00C730C3">
        <w:rPr>
          <w:rFonts w:hint="eastAsia"/>
          <w:szCs w:val="21"/>
          <w:lang w:val="zh-CN"/>
        </w:rPr>
        <w:t>址：</w:t>
      </w:r>
      <w:r w:rsidRPr="00C730C3">
        <w:rPr>
          <w:szCs w:val="21"/>
          <w:u w:val="single"/>
          <w:lang w:val="zh-CN"/>
        </w:rPr>
        <w:t xml:space="preserve">                       </w:t>
      </w:r>
    </w:p>
    <w:p w:rsidR="009723F9" w:rsidRPr="00C730C3" w:rsidRDefault="00C730C3">
      <w:pPr>
        <w:autoSpaceDE w:val="0"/>
        <w:autoSpaceDN w:val="0"/>
        <w:adjustRightInd w:val="0"/>
        <w:spacing w:line="360" w:lineRule="auto"/>
        <w:ind w:firstLine="420"/>
        <w:rPr>
          <w:szCs w:val="21"/>
          <w:u w:val="single"/>
          <w:lang w:val="zh-CN"/>
        </w:rPr>
      </w:pPr>
      <w:r w:rsidRPr="00C730C3">
        <w:rPr>
          <w:rFonts w:hint="eastAsia"/>
          <w:szCs w:val="21"/>
          <w:lang w:val="zh-CN"/>
        </w:rPr>
        <w:t>电</w:t>
      </w:r>
      <w:r w:rsidRPr="00C730C3">
        <w:rPr>
          <w:szCs w:val="21"/>
          <w:lang w:val="zh-CN"/>
        </w:rPr>
        <w:t xml:space="preserve">   </w:t>
      </w:r>
      <w:r w:rsidRPr="00C730C3">
        <w:rPr>
          <w:rFonts w:hint="eastAsia"/>
          <w:szCs w:val="21"/>
          <w:lang w:val="zh-CN"/>
        </w:rPr>
        <w:t>话：</w:t>
      </w:r>
      <w:r w:rsidRPr="00C730C3">
        <w:rPr>
          <w:szCs w:val="21"/>
          <w:u w:val="single"/>
          <w:lang w:val="zh-CN"/>
        </w:rPr>
        <w:t xml:space="preserve">                       </w:t>
      </w:r>
    </w:p>
    <w:p w:rsidR="009723F9" w:rsidRPr="00C730C3" w:rsidRDefault="00C730C3">
      <w:pPr>
        <w:autoSpaceDE w:val="0"/>
        <w:autoSpaceDN w:val="0"/>
        <w:adjustRightInd w:val="0"/>
        <w:spacing w:line="360" w:lineRule="auto"/>
        <w:ind w:firstLine="420"/>
        <w:rPr>
          <w:szCs w:val="21"/>
          <w:u w:val="single"/>
          <w:lang w:val="zh-CN"/>
        </w:rPr>
      </w:pPr>
      <w:r w:rsidRPr="00C730C3">
        <w:rPr>
          <w:rFonts w:hint="eastAsia"/>
          <w:szCs w:val="21"/>
          <w:lang w:val="zh-CN"/>
        </w:rPr>
        <w:t>传</w:t>
      </w:r>
      <w:r w:rsidRPr="00C730C3">
        <w:rPr>
          <w:szCs w:val="21"/>
          <w:lang w:val="zh-CN"/>
        </w:rPr>
        <w:t xml:space="preserve">   </w:t>
      </w:r>
      <w:r w:rsidRPr="00C730C3">
        <w:rPr>
          <w:rFonts w:hint="eastAsia"/>
          <w:szCs w:val="21"/>
          <w:lang w:val="zh-CN"/>
        </w:rPr>
        <w:t>真：</w:t>
      </w:r>
      <w:r w:rsidRPr="00C730C3">
        <w:rPr>
          <w:szCs w:val="21"/>
          <w:u w:val="single"/>
          <w:lang w:val="zh-CN"/>
        </w:rPr>
        <w:t xml:space="preserve">                       </w:t>
      </w:r>
    </w:p>
    <w:p w:rsidR="009723F9" w:rsidRPr="00C730C3" w:rsidRDefault="00C730C3">
      <w:pPr>
        <w:autoSpaceDE w:val="0"/>
        <w:autoSpaceDN w:val="0"/>
        <w:adjustRightInd w:val="0"/>
        <w:spacing w:line="360" w:lineRule="auto"/>
        <w:ind w:firstLine="420"/>
        <w:rPr>
          <w:szCs w:val="21"/>
          <w:lang w:val="zh-CN"/>
        </w:rPr>
      </w:pPr>
      <w:r w:rsidRPr="00C730C3">
        <w:rPr>
          <w:rFonts w:hint="eastAsia"/>
          <w:szCs w:val="21"/>
          <w:lang w:val="zh-CN"/>
        </w:rPr>
        <w:t>开户银行：</w:t>
      </w:r>
    </w:p>
    <w:p w:rsidR="009723F9" w:rsidRPr="00C730C3" w:rsidRDefault="00C730C3">
      <w:pPr>
        <w:autoSpaceDE w:val="0"/>
        <w:autoSpaceDN w:val="0"/>
        <w:adjustRightInd w:val="0"/>
        <w:spacing w:line="360" w:lineRule="auto"/>
        <w:ind w:firstLine="420"/>
        <w:rPr>
          <w:szCs w:val="21"/>
          <w:lang w:val="zh-CN"/>
        </w:rPr>
      </w:pPr>
      <w:r w:rsidRPr="00C730C3">
        <w:rPr>
          <w:rFonts w:hint="eastAsia"/>
          <w:szCs w:val="21"/>
          <w:lang w:val="zh-CN"/>
        </w:rPr>
        <w:lastRenderedPageBreak/>
        <w:t>银行账号：</w:t>
      </w:r>
    </w:p>
    <w:p w:rsidR="009723F9" w:rsidRPr="00C730C3" w:rsidRDefault="00C730C3">
      <w:pPr>
        <w:autoSpaceDE w:val="0"/>
        <w:autoSpaceDN w:val="0"/>
        <w:adjustRightInd w:val="0"/>
        <w:spacing w:line="360" w:lineRule="auto"/>
        <w:ind w:firstLine="420"/>
        <w:rPr>
          <w:szCs w:val="21"/>
          <w:u w:val="single"/>
          <w:lang w:val="zh-CN"/>
        </w:rPr>
      </w:pPr>
      <w:r w:rsidRPr="00C730C3">
        <w:rPr>
          <w:rFonts w:hint="eastAsia"/>
          <w:szCs w:val="21"/>
          <w:lang w:val="zh-CN"/>
        </w:rPr>
        <w:t>供应商授权代表姓名（签字）：</w:t>
      </w:r>
      <w:r w:rsidRPr="00C730C3">
        <w:rPr>
          <w:szCs w:val="21"/>
          <w:u w:val="single"/>
          <w:lang w:val="zh-CN"/>
        </w:rPr>
        <w:t xml:space="preserve">         </w:t>
      </w:r>
    </w:p>
    <w:p w:rsidR="009723F9" w:rsidRPr="00C730C3" w:rsidRDefault="00C730C3">
      <w:pPr>
        <w:autoSpaceDE w:val="0"/>
        <w:autoSpaceDN w:val="0"/>
        <w:adjustRightInd w:val="0"/>
        <w:spacing w:line="360" w:lineRule="auto"/>
        <w:ind w:firstLine="420"/>
        <w:rPr>
          <w:szCs w:val="21"/>
          <w:lang w:val="zh-CN"/>
        </w:rPr>
      </w:pPr>
      <w:r w:rsidRPr="00C730C3">
        <w:rPr>
          <w:rFonts w:hint="eastAsia"/>
          <w:szCs w:val="21"/>
          <w:lang w:val="zh-CN"/>
        </w:rPr>
        <w:t>供应商名称：</w:t>
      </w:r>
      <w:r w:rsidRPr="00C730C3">
        <w:rPr>
          <w:szCs w:val="21"/>
          <w:u w:val="single"/>
          <w:lang w:val="zh-CN"/>
        </w:rPr>
        <w:t xml:space="preserve">                 </w:t>
      </w:r>
      <w:r w:rsidRPr="00C730C3">
        <w:rPr>
          <w:rFonts w:hint="eastAsia"/>
          <w:szCs w:val="21"/>
          <w:lang w:val="zh-CN"/>
        </w:rPr>
        <w:t>（盖章）</w:t>
      </w:r>
    </w:p>
    <w:p w:rsidR="009723F9" w:rsidRPr="00C730C3" w:rsidRDefault="00C730C3">
      <w:pPr>
        <w:autoSpaceDE w:val="0"/>
        <w:autoSpaceDN w:val="0"/>
        <w:adjustRightInd w:val="0"/>
        <w:spacing w:line="360" w:lineRule="auto"/>
        <w:ind w:firstLine="420"/>
        <w:rPr>
          <w:szCs w:val="21"/>
          <w:lang w:val="zh-CN"/>
        </w:rPr>
      </w:pPr>
      <w:r w:rsidRPr="00C730C3">
        <w:rPr>
          <w:rFonts w:hint="eastAsia"/>
          <w:szCs w:val="21"/>
          <w:lang w:val="zh-CN"/>
        </w:rPr>
        <w:t>日</w:t>
      </w:r>
      <w:r w:rsidRPr="00C730C3">
        <w:rPr>
          <w:szCs w:val="21"/>
          <w:lang w:val="zh-CN"/>
        </w:rPr>
        <w:t xml:space="preserve">    </w:t>
      </w:r>
      <w:r w:rsidRPr="00C730C3">
        <w:rPr>
          <w:rFonts w:hint="eastAsia"/>
          <w:szCs w:val="21"/>
          <w:lang w:val="zh-CN"/>
        </w:rPr>
        <w:t>期：</w:t>
      </w:r>
      <w:r w:rsidRPr="00C730C3">
        <w:rPr>
          <w:szCs w:val="21"/>
          <w:u w:val="single"/>
          <w:lang w:val="zh-CN"/>
        </w:rPr>
        <w:t xml:space="preserve">       </w:t>
      </w:r>
      <w:r w:rsidRPr="00C730C3">
        <w:rPr>
          <w:rFonts w:hint="eastAsia"/>
          <w:szCs w:val="21"/>
          <w:lang w:val="zh-CN"/>
        </w:rPr>
        <w:t>年</w:t>
      </w:r>
      <w:r w:rsidRPr="00C730C3">
        <w:rPr>
          <w:szCs w:val="21"/>
          <w:u w:val="single"/>
          <w:lang w:val="zh-CN"/>
        </w:rPr>
        <w:t xml:space="preserve">    </w:t>
      </w:r>
      <w:r w:rsidRPr="00C730C3">
        <w:rPr>
          <w:rFonts w:hint="eastAsia"/>
          <w:szCs w:val="21"/>
          <w:lang w:val="zh-CN"/>
        </w:rPr>
        <w:t>月</w:t>
      </w:r>
      <w:r w:rsidRPr="00C730C3">
        <w:rPr>
          <w:szCs w:val="21"/>
          <w:u w:val="single"/>
          <w:lang w:val="zh-CN"/>
        </w:rPr>
        <w:t xml:space="preserve">    </w:t>
      </w:r>
      <w:r w:rsidRPr="00C730C3">
        <w:rPr>
          <w:rFonts w:hint="eastAsia"/>
          <w:szCs w:val="21"/>
          <w:lang w:val="zh-CN"/>
        </w:rPr>
        <w:t>日</w:t>
      </w:r>
    </w:p>
    <w:p w:rsidR="009723F9" w:rsidRPr="00C730C3" w:rsidRDefault="009723F9">
      <w:pPr>
        <w:adjustRightInd w:val="0"/>
        <w:spacing w:line="240" w:lineRule="atLeast"/>
        <w:ind w:firstLine="420"/>
        <w:rPr>
          <w:szCs w:val="21"/>
          <w:lang w:val="zh-CN"/>
        </w:rPr>
      </w:pPr>
    </w:p>
    <w:p w:rsidR="009723F9" w:rsidRPr="00C730C3" w:rsidRDefault="00C730C3">
      <w:pPr>
        <w:pStyle w:val="2"/>
        <w:rPr>
          <w:lang w:val="zh-CN"/>
        </w:rPr>
      </w:pPr>
      <w:r w:rsidRPr="00C730C3">
        <w:rPr>
          <w:rFonts w:hint="eastAsia"/>
          <w:lang w:val="zh-CN"/>
        </w:rPr>
        <w:t>目录二、法定代表人授权书格式</w:t>
      </w:r>
    </w:p>
    <w:p w:rsidR="009723F9" w:rsidRPr="00C730C3" w:rsidRDefault="00C730C3">
      <w:pPr>
        <w:spacing w:beforeLines="100" w:before="240" w:afterLines="100" w:after="240"/>
        <w:jc w:val="center"/>
        <w:rPr>
          <w:rFonts w:ascii="黑体" w:eastAsia="黑体" w:hAnsi="黑体"/>
          <w:sz w:val="36"/>
          <w:szCs w:val="36"/>
          <w:lang w:val="zh-CN"/>
        </w:rPr>
      </w:pPr>
      <w:r w:rsidRPr="00C730C3">
        <w:rPr>
          <w:rFonts w:ascii="黑体" w:eastAsia="黑体" w:hAnsi="黑体" w:hint="eastAsia"/>
          <w:sz w:val="36"/>
          <w:szCs w:val="36"/>
          <w:lang w:val="zh-CN"/>
        </w:rPr>
        <w:t>法定代表人授权委托书</w:t>
      </w:r>
    </w:p>
    <w:p w:rsidR="009723F9" w:rsidRPr="00C730C3" w:rsidRDefault="00C730C3">
      <w:pPr>
        <w:adjustRightInd w:val="0"/>
        <w:spacing w:line="360" w:lineRule="auto"/>
        <w:rPr>
          <w:szCs w:val="21"/>
          <w:lang w:val="zh-CN"/>
        </w:rPr>
      </w:pPr>
      <w:r w:rsidRPr="00C730C3">
        <w:rPr>
          <w:rFonts w:hint="eastAsia"/>
          <w:szCs w:val="21"/>
          <w:lang w:val="zh-CN"/>
        </w:rPr>
        <w:t>南京市口腔医院医疗设备科：</w:t>
      </w:r>
    </w:p>
    <w:p w:rsidR="009723F9" w:rsidRPr="00C730C3" w:rsidRDefault="00C730C3">
      <w:pPr>
        <w:adjustRightInd w:val="0"/>
        <w:spacing w:line="360" w:lineRule="auto"/>
        <w:ind w:firstLine="420"/>
        <w:rPr>
          <w:szCs w:val="21"/>
          <w:lang w:val="zh-CN"/>
        </w:rPr>
      </w:pPr>
      <w:r w:rsidRPr="00C730C3">
        <w:rPr>
          <w:rFonts w:hint="eastAsia"/>
          <w:szCs w:val="21"/>
          <w:lang w:val="zh-CN"/>
        </w:rPr>
        <w:t>本授权书声明：注册于</w:t>
      </w:r>
      <w:r w:rsidRPr="00C730C3">
        <w:rPr>
          <w:szCs w:val="21"/>
          <w:u w:val="single"/>
          <w:lang w:val="zh-CN"/>
        </w:rPr>
        <w:t xml:space="preserve">                             </w:t>
      </w:r>
      <w:r w:rsidRPr="00C730C3">
        <w:rPr>
          <w:rFonts w:hint="eastAsia"/>
          <w:szCs w:val="21"/>
          <w:lang w:val="zh-CN"/>
        </w:rPr>
        <w:t>（投标人住址）的</w:t>
      </w:r>
      <w:r w:rsidRPr="00C730C3">
        <w:rPr>
          <w:szCs w:val="21"/>
          <w:u w:val="single"/>
          <w:lang w:val="zh-CN"/>
        </w:rPr>
        <w:t xml:space="preserve">                 </w:t>
      </w:r>
      <w:r w:rsidRPr="00C730C3">
        <w:rPr>
          <w:rFonts w:hint="eastAsia"/>
          <w:szCs w:val="21"/>
          <w:lang w:val="zh-CN"/>
        </w:rPr>
        <w:t>（投标人名称）法定代表人</w:t>
      </w:r>
      <w:r w:rsidRPr="00C730C3">
        <w:rPr>
          <w:szCs w:val="21"/>
          <w:u w:val="single"/>
          <w:lang w:val="zh-CN"/>
        </w:rPr>
        <w:t xml:space="preserve">                      </w:t>
      </w:r>
      <w:r w:rsidRPr="00C730C3">
        <w:rPr>
          <w:rFonts w:hint="eastAsia"/>
          <w:szCs w:val="21"/>
          <w:lang w:val="zh-CN"/>
        </w:rPr>
        <w:t>（法定代表人姓名、职务）代表本公司授权在下面签字的</w:t>
      </w:r>
      <w:r w:rsidRPr="00C730C3">
        <w:rPr>
          <w:szCs w:val="21"/>
          <w:u w:val="single"/>
          <w:lang w:val="zh-CN"/>
        </w:rPr>
        <w:t xml:space="preserve">            </w:t>
      </w:r>
      <w:r w:rsidRPr="00C730C3">
        <w:rPr>
          <w:rFonts w:hint="eastAsia"/>
          <w:szCs w:val="21"/>
          <w:lang w:val="zh-CN"/>
        </w:rPr>
        <w:t>（投标人代表姓名、职务）为本公司的合法代理人，就贵方组织的</w:t>
      </w:r>
      <w:r w:rsidRPr="00C730C3">
        <w:rPr>
          <w:b/>
          <w:bCs/>
          <w:szCs w:val="21"/>
          <w:u w:val="single"/>
          <w:lang w:val="zh-CN"/>
        </w:rPr>
        <w:t xml:space="preserve">                            </w:t>
      </w:r>
      <w:r w:rsidRPr="00C730C3">
        <w:rPr>
          <w:rFonts w:hint="eastAsia"/>
          <w:szCs w:val="21"/>
          <w:lang w:val="zh-CN"/>
        </w:rPr>
        <w:t>（项目名称），</w:t>
      </w:r>
      <w:r w:rsidRPr="00C730C3">
        <w:rPr>
          <w:rFonts w:hint="eastAsia"/>
          <w:b/>
          <w:szCs w:val="21"/>
          <w:u w:val="single"/>
        </w:rPr>
        <w:t xml:space="preserve">             </w:t>
      </w:r>
      <w:r w:rsidRPr="00C730C3">
        <w:rPr>
          <w:rFonts w:hint="eastAsia"/>
          <w:szCs w:val="21"/>
          <w:lang w:val="zh-CN"/>
        </w:rPr>
        <w:t>（项目编号）投标，以本公司名义处理一切与之有关的事务。</w:t>
      </w:r>
    </w:p>
    <w:p w:rsidR="009723F9" w:rsidRPr="00C730C3" w:rsidRDefault="00C730C3">
      <w:pPr>
        <w:adjustRightInd w:val="0"/>
        <w:spacing w:line="360" w:lineRule="auto"/>
        <w:ind w:firstLine="408"/>
        <w:rPr>
          <w:szCs w:val="21"/>
          <w:lang w:val="zh-CN"/>
        </w:rPr>
      </w:pPr>
      <w:r w:rsidRPr="00C730C3">
        <w:rPr>
          <w:rFonts w:hint="eastAsia"/>
          <w:szCs w:val="21"/>
          <w:lang w:val="zh-CN"/>
        </w:rPr>
        <w:t>本授权书于</w:t>
      </w:r>
      <w:r w:rsidRPr="00C730C3">
        <w:rPr>
          <w:szCs w:val="21"/>
          <w:lang w:val="zh-CN"/>
        </w:rPr>
        <w:t xml:space="preserve">    </w:t>
      </w:r>
      <w:r w:rsidRPr="00C730C3">
        <w:rPr>
          <w:rFonts w:hint="eastAsia"/>
          <w:szCs w:val="21"/>
          <w:lang w:val="zh-CN"/>
        </w:rPr>
        <w:t>年</w:t>
      </w:r>
      <w:r w:rsidRPr="00C730C3">
        <w:rPr>
          <w:szCs w:val="21"/>
          <w:lang w:val="zh-CN"/>
        </w:rPr>
        <w:t xml:space="preserve">  </w:t>
      </w:r>
      <w:r w:rsidRPr="00C730C3">
        <w:rPr>
          <w:rFonts w:hint="eastAsia"/>
          <w:szCs w:val="21"/>
          <w:lang w:val="zh-CN"/>
        </w:rPr>
        <w:t>月</w:t>
      </w:r>
      <w:r w:rsidRPr="00C730C3">
        <w:rPr>
          <w:szCs w:val="21"/>
          <w:lang w:val="zh-CN"/>
        </w:rPr>
        <w:t xml:space="preserve">  </w:t>
      </w:r>
      <w:r w:rsidRPr="00C730C3">
        <w:rPr>
          <w:rFonts w:hint="eastAsia"/>
          <w:szCs w:val="21"/>
          <w:lang w:val="zh-CN"/>
        </w:rPr>
        <w:t>日签字生效，特此声明。</w:t>
      </w:r>
    </w:p>
    <w:p w:rsidR="009723F9" w:rsidRPr="00C730C3" w:rsidRDefault="009723F9">
      <w:pPr>
        <w:adjustRightInd w:val="0"/>
        <w:spacing w:line="360" w:lineRule="auto"/>
        <w:ind w:firstLine="408"/>
        <w:rPr>
          <w:szCs w:val="21"/>
          <w:lang w:val="zh-CN"/>
        </w:rPr>
      </w:pPr>
    </w:p>
    <w:p w:rsidR="009723F9" w:rsidRPr="00C730C3" w:rsidRDefault="00C730C3">
      <w:pPr>
        <w:adjustRightInd w:val="0"/>
        <w:spacing w:line="360" w:lineRule="auto"/>
        <w:ind w:firstLineChars="200" w:firstLine="480"/>
        <w:rPr>
          <w:szCs w:val="21"/>
          <w:lang w:val="zh-CN"/>
        </w:rPr>
      </w:pPr>
      <w:r w:rsidRPr="00C730C3">
        <w:rPr>
          <w:rFonts w:hint="eastAsia"/>
          <w:szCs w:val="21"/>
          <w:lang w:val="zh-CN"/>
        </w:rPr>
        <w:t>法定代表人签字：</w:t>
      </w:r>
    </w:p>
    <w:p w:rsidR="009723F9" w:rsidRPr="00C730C3" w:rsidRDefault="00C730C3">
      <w:pPr>
        <w:adjustRightInd w:val="0"/>
        <w:spacing w:line="360" w:lineRule="auto"/>
        <w:rPr>
          <w:szCs w:val="21"/>
          <w:lang w:val="zh-CN"/>
        </w:rPr>
      </w:pPr>
      <w:r w:rsidRPr="00C730C3">
        <w:rPr>
          <w:szCs w:val="21"/>
          <w:lang w:val="zh-CN"/>
        </w:rPr>
        <w:t xml:space="preserve">    </w:t>
      </w:r>
      <w:r w:rsidRPr="00C730C3">
        <w:rPr>
          <w:rFonts w:hint="eastAsia"/>
          <w:szCs w:val="21"/>
          <w:lang w:val="zh-CN"/>
        </w:rPr>
        <w:t>授权委托人签字：</w:t>
      </w:r>
      <w:r w:rsidRPr="00C730C3">
        <w:rPr>
          <w:szCs w:val="21"/>
          <w:lang w:val="zh-CN"/>
        </w:rPr>
        <w:t xml:space="preserve">                    </w:t>
      </w:r>
    </w:p>
    <w:p w:rsidR="009723F9" w:rsidRPr="00C730C3" w:rsidRDefault="00C730C3">
      <w:pPr>
        <w:tabs>
          <w:tab w:val="left" w:pos="1440"/>
        </w:tabs>
        <w:adjustRightInd w:val="0"/>
        <w:spacing w:line="360" w:lineRule="auto"/>
        <w:ind w:firstLine="420"/>
        <w:rPr>
          <w:szCs w:val="21"/>
          <w:lang w:val="zh-CN"/>
        </w:rPr>
      </w:pPr>
      <w:r w:rsidRPr="00C730C3">
        <w:rPr>
          <w:rFonts w:hint="eastAsia"/>
          <w:szCs w:val="21"/>
          <w:lang w:val="zh-CN"/>
        </w:rPr>
        <w:t>日</w:t>
      </w:r>
      <w:r w:rsidRPr="00C730C3">
        <w:rPr>
          <w:szCs w:val="21"/>
          <w:lang w:val="zh-CN"/>
        </w:rPr>
        <w:t xml:space="preserve">        </w:t>
      </w:r>
      <w:r w:rsidRPr="00C730C3">
        <w:rPr>
          <w:rFonts w:hint="eastAsia"/>
          <w:szCs w:val="21"/>
          <w:lang w:val="zh-CN"/>
        </w:rPr>
        <w:t>期：</w:t>
      </w:r>
      <w:r w:rsidRPr="00C730C3">
        <w:rPr>
          <w:szCs w:val="21"/>
          <w:lang w:val="zh-CN"/>
        </w:rPr>
        <w:t xml:space="preserve">        </w:t>
      </w:r>
      <w:r w:rsidRPr="00C730C3">
        <w:rPr>
          <w:rFonts w:hint="eastAsia"/>
          <w:szCs w:val="21"/>
          <w:lang w:val="zh-CN"/>
        </w:rPr>
        <w:t>年</w:t>
      </w:r>
      <w:r w:rsidRPr="00C730C3">
        <w:rPr>
          <w:szCs w:val="21"/>
          <w:lang w:val="zh-CN"/>
        </w:rPr>
        <w:t xml:space="preserve">    </w:t>
      </w:r>
      <w:r w:rsidRPr="00C730C3">
        <w:rPr>
          <w:rFonts w:hint="eastAsia"/>
          <w:szCs w:val="21"/>
          <w:lang w:val="zh-CN"/>
        </w:rPr>
        <w:t>月</w:t>
      </w:r>
      <w:r w:rsidRPr="00C730C3">
        <w:rPr>
          <w:szCs w:val="21"/>
          <w:lang w:val="zh-CN"/>
        </w:rPr>
        <w:t xml:space="preserve">    </w:t>
      </w:r>
      <w:r w:rsidRPr="00C730C3">
        <w:rPr>
          <w:rFonts w:hint="eastAsia"/>
          <w:szCs w:val="21"/>
          <w:lang w:val="zh-CN"/>
        </w:rPr>
        <w:t>日</w:t>
      </w:r>
    </w:p>
    <w:p w:rsidR="009723F9" w:rsidRPr="00C730C3" w:rsidRDefault="00C730C3">
      <w:pPr>
        <w:rPr>
          <w:b/>
          <w:szCs w:val="21"/>
          <w:lang w:val="zh-CN"/>
        </w:rPr>
      </w:pPr>
      <w:r w:rsidRPr="00C730C3">
        <w:rPr>
          <w:b/>
          <w:szCs w:val="21"/>
          <w:lang w:val="zh-CN"/>
        </w:rPr>
        <w:br w:type="page"/>
      </w:r>
    </w:p>
    <w:p w:rsidR="009723F9" w:rsidRPr="00C730C3" w:rsidRDefault="00C730C3">
      <w:pPr>
        <w:pStyle w:val="2"/>
        <w:rPr>
          <w:lang w:val="zh-CN"/>
        </w:rPr>
      </w:pPr>
      <w:r w:rsidRPr="00C730C3">
        <w:rPr>
          <w:rFonts w:hint="eastAsia"/>
          <w:lang w:val="zh-CN"/>
        </w:rPr>
        <w:lastRenderedPageBreak/>
        <w:t>目录三、开标一览表格式</w:t>
      </w:r>
    </w:p>
    <w:p w:rsidR="009723F9" w:rsidRPr="00C730C3" w:rsidRDefault="00C730C3">
      <w:pPr>
        <w:adjustRightInd w:val="0"/>
        <w:spacing w:line="360" w:lineRule="auto"/>
        <w:rPr>
          <w:rFonts w:ascii="黑体" w:eastAsia="黑体"/>
          <w:sz w:val="36"/>
          <w:szCs w:val="36"/>
          <w:lang w:val="zh-CN"/>
        </w:rPr>
      </w:pPr>
      <w:r w:rsidRPr="00C730C3">
        <w:rPr>
          <w:rFonts w:hint="eastAsia"/>
          <w:b/>
          <w:szCs w:val="21"/>
          <w:lang w:val="zh-CN"/>
        </w:rPr>
        <w:t xml:space="preserve">                            </w:t>
      </w:r>
      <w:r w:rsidRPr="00C730C3">
        <w:rPr>
          <w:rFonts w:ascii="黑体" w:eastAsia="黑体" w:hint="eastAsia"/>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693"/>
        <w:gridCol w:w="1560"/>
        <w:gridCol w:w="992"/>
        <w:gridCol w:w="59"/>
        <w:gridCol w:w="1358"/>
        <w:gridCol w:w="1989"/>
      </w:tblGrid>
      <w:tr w:rsidR="00C730C3" w:rsidRPr="00C730C3">
        <w:trPr>
          <w:trHeight w:val="284"/>
        </w:trPr>
        <w:tc>
          <w:tcPr>
            <w:tcW w:w="6038" w:type="dxa"/>
            <w:gridSpan w:val="5"/>
            <w:tcBorders>
              <w:top w:val="nil"/>
              <w:left w:val="nil"/>
              <w:right w:val="nil"/>
            </w:tcBorders>
            <w:vAlign w:val="center"/>
          </w:tcPr>
          <w:p w:rsidR="009723F9" w:rsidRPr="00C730C3" w:rsidRDefault="00C730C3">
            <w:pPr>
              <w:snapToGrid w:val="0"/>
              <w:spacing w:line="360" w:lineRule="auto"/>
              <w:rPr>
                <w:szCs w:val="21"/>
                <w:lang w:val="zh-CN"/>
              </w:rPr>
            </w:pPr>
            <w:r w:rsidRPr="00C730C3">
              <w:rPr>
                <w:rFonts w:hint="eastAsia"/>
                <w:szCs w:val="21"/>
                <w:lang w:val="zh-CN"/>
              </w:rPr>
              <w:t xml:space="preserve">项目名称： </w:t>
            </w:r>
          </w:p>
        </w:tc>
        <w:tc>
          <w:tcPr>
            <w:tcW w:w="3347" w:type="dxa"/>
            <w:gridSpan w:val="2"/>
            <w:tcBorders>
              <w:top w:val="nil"/>
              <w:left w:val="nil"/>
              <w:right w:val="nil"/>
            </w:tcBorders>
            <w:vAlign w:val="center"/>
          </w:tcPr>
          <w:p w:rsidR="009723F9" w:rsidRPr="00C730C3" w:rsidRDefault="00C730C3">
            <w:pPr>
              <w:snapToGrid w:val="0"/>
              <w:spacing w:line="360" w:lineRule="auto"/>
              <w:rPr>
                <w:szCs w:val="21"/>
                <w:lang w:val="zh-CN"/>
              </w:rPr>
            </w:pPr>
            <w:r w:rsidRPr="00C730C3">
              <w:rPr>
                <w:rFonts w:hint="eastAsia"/>
                <w:szCs w:val="21"/>
                <w:lang w:val="zh-CN"/>
              </w:rPr>
              <w:t>项目编号：</w:t>
            </w:r>
            <w:r w:rsidRPr="00C730C3">
              <w:rPr>
                <w:rFonts w:hint="eastAsia"/>
                <w:b/>
                <w:szCs w:val="21"/>
                <w:u w:val="single"/>
              </w:rPr>
              <w:t xml:space="preserve">           </w:t>
            </w:r>
          </w:p>
        </w:tc>
      </w:tr>
      <w:tr w:rsidR="00C730C3" w:rsidRPr="00C730C3">
        <w:trPr>
          <w:trHeight w:val="284"/>
        </w:trPr>
        <w:tc>
          <w:tcPr>
            <w:tcW w:w="734" w:type="dxa"/>
            <w:vAlign w:val="center"/>
          </w:tcPr>
          <w:p w:rsidR="009723F9" w:rsidRPr="00C730C3" w:rsidRDefault="00C730C3">
            <w:pPr>
              <w:spacing w:line="360" w:lineRule="auto"/>
              <w:jc w:val="center"/>
              <w:rPr>
                <w:szCs w:val="21"/>
                <w:lang w:val="zh-CN"/>
              </w:rPr>
            </w:pPr>
            <w:r w:rsidRPr="00C730C3">
              <w:rPr>
                <w:rFonts w:hint="eastAsia"/>
                <w:szCs w:val="21"/>
                <w:lang w:val="zh-CN"/>
              </w:rPr>
              <w:t>序号</w:t>
            </w:r>
          </w:p>
        </w:tc>
        <w:tc>
          <w:tcPr>
            <w:tcW w:w="2693" w:type="dxa"/>
            <w:vAlign w:val="center"/>
          </w:tcPr>
          <w:p w:rsidR="009723F9" w:rsidRPr="00C730C3" w:rsidRDefault="00C730C3">
            <w:pPr>
              <w:spacing w:line="360" w:lineRule="auto"/>
              <w:jc w:val="center"/>
              <w:rPr>
                <w:szCs w:val="21"/>
                <w:lang w:val="zh-CN"/>
              </w:rPr>
            </w:pPr>
            <w:r w:rsidRPr="00C730C3">
              <w:rPr>
                <w:rFonts w:hint="eastAsia"/>
                <w:szCs w:val="21"/>
                <w:lang w:val="zh-CN"/>
              </w:rPr>
              <w:t>名               称</w:t>
            </w:r>
          </w:p>
        </w:tc>
        <w:tc>
          <w:tcPr>
            <w:tcW w:w="1560" w:type="dxa"/>
            <w:tcBorders>
              <w:right w:val="single" w:sz="4" w:space="0" w:color="auto"/>
            </w:tcBorders>
            <w:vAlign w:val="center"/>
          </w:tcPr>
          <w:p w:rsidR="009723F9" w:rsidRPr="00C730C3" w:rsidRDefault="00C730C3">
            <w:pPr>
              <w:spacing w:line="360" w:lineRule="auto"/>
              <w:jc w:val="center"/>
              <w:rPr>
                <w:szCs w:val="21"/>
                <w:lang w:val="zh-CN"/>
              </w:rPr>
            </w:pPr>
            <w:r w:rsidRPr="00C730C3">
              <w:rPr>
                <w:rFonts w:hint="eastAsia"/>
                <w:szCs w:val="21"/>
                <w:lang w:val="zh-CN"/>
              </w:rPr>
              <w:t>单价</w:t>
            </w:r>
          </w:p>
          <w:p w:rsidR="009723F9" w:rsidRPr="00C730C3" w:rsidRDefault="00C730C3">
            <w:pPr>
              <w:spacing w:line="360" w:lineRule="auto"/>
              <w:jc w:val="center"/>
              <w:rPr>
                <w:szCs w:val="21"/>
                <w:lang w:val="zh-CN"/>
              </w:rPr>
            </w:pPr>
            <w:r w:rsidRPr="00C730C3">
              <w:rPr>
                <w:rFonts w:hint="eastAsia"/>
                <w:szCs w:val="21"/>
                <w:lang w:val="zh-CN"/>
              </w:rPr>
              <w:t>（元/月）</w:t>
            </w:r>
          </w:p>
        </w:tc>
        <w:tc>
          <w:tcPr>
            <w:tcW w:w="992" w:type="dxa"/>
            <w:tcBorders>
              <w:left w:val="single" w:sz="4" w:space="0" w:color="auto"/>
            </w:tcBorders>
            <w:vAlign w:val="center"/>
          </w:tcPr>
          <w:p w:rsidR="009723F9" w:rsidRPr="00C730C3" w:rsidRDefault="00C730C3">
            <w:pPr>
              <w:spacing w:line="360" w:lineRule="auto"/>
              <w:jc w:val="center"/>
              <w:rPr>
                <w:szCs w:val="21"/>
                <w:lang w:val="zh-CN"/>
              </w:rPr>
            </w:pPr>
            <w:r w:rsidRPr="00C730C3">
              <w:rPr>
                <w:rFonts w:hint="eastAsia"/>
                <w:szCs w:val="21"/>
                <w:lang w:val="zh-CN"/>
              </w:rPr>
              <w:t>数量</w:t>
            </w:r>
          </w:p>
        </w:tc>
        <w:tc>
          <w:tcPr>
            <w:tcW w:w="1417" w:type="dxa"/>
            <w:gridSpan w:val="2"/>
            <w:tcBorders>
              <w:right w:val="single" w:sz="4" w:space="0" w:color="auto"/>
            </w:tcBorders>
            <w:vAlign w:val="center"/>
          </w:tcPr>
          <w:p w:rsidR="009723F9" w:rsidRPr="00C730C3" w:rsidRDefault="00C730C3">
            <w:pPr>
              <w:spacing w:line="360" w:lineRule="auto"/>
              <w:jc w:val="center"/>
              <w:rPr>
                <w:szCs w:val="21"/>
                <w:lang w:val="zh-CN"/>
              </w:rPr>
            </w:pPr>
            <w:r w:rsidRPr="00C730C3">
              <w:rPr>
                <w:rFonts w:hint="eastAsia"/>
                <w:szCs w:val="21"/>
                <w:lang w:val="zh-CN"/>
              </w:rPr>
              <w:t>总价</w:t>
            </w:r>
          </w:p>
          <w:p w:rsidR="009723F9" w:rsidRPr="00C730C3" w:rsidRDefault="00C730C3">
            <w:pPr>
              <w:spacing w:line="360" w:lineRule="auto"/>
              <w:jc w:val="center"/>
              <w:rPr>
                <w:szCs w:val="21"/>
                <w:lang w:val="zh-CN"/>
              </w:rPr>
            </w:pPr>
            <w:r w:rsidRPr="00C730C3">
              <w:rPr>
                <w:rFonts w:hint="eastAsia"/>
                <w:szCs w:val="21"/>
                <w:lang w:val="zh-CN"/>
              </w:rPr>
              <w:t>（元</w:t>
            </w:r>
            <w:r w:rsidRPr="00C730C3">
              <w:rPr>
                <w:szCs w:val="21"/>
                <w:lang w:val="zh-CN"/>
              </w:rPr>
              <w:t>/月）</w:t>
            </w:r>
          </w:p>
        </w:tc>
        <w:tc>
          <w:tcPr>
            <w:tcW w:w="1989" w:type="dxa"/>
            <w:tcBorders>
              <w:left w:val="single" w:sz="4" w:space="0" w:color="auto"/>
            </w:tcBorders>
            <w:vAlign w:val="center"/>
          </w:tcPr>
          <w:p w:rsidR="009723F9" w:rsidRPr="00C730C3" w:rsidRDefault="00C730C3">
            <w:pPr>
              <w:spacing w:line="360" w:lineRule="auto"/>
              <w:jc w:val="center"/>
              <w:rPr>
                <w:szCs w:val="21"/>
                <w:lang w:val="zh-CN"/>
              </w:rPr>
            </w:pPr>
            <w:r w:rsidRPr="00C730C3">
              <w:rPr>
                <w:rFonts w:hint="eastAsia"/>
                <w:szCs w:val="21"/>
                <w:lang w:val="zh-CN"/>
              </w:rPr>
              <w:t>其中，</w:t>
            </w:r>
            <w:r w:rsidRPr="00C730C3">
              <w:rPr>
                <w:rFonts w:hint="eastAsia"/>
                <w:b/>
                <w:szCs w:val="21"/>
              </w:rPr>
              <w:t>小、微型企业报价（元）</w:t>
            </w:r>
          </w:p>
        </w:tc>
      </w:tr>
      <w:tr w:rsidR="00C730C3" w:rsidRPr="00C730C3">
        <w:trPr>
          <w:trHeight w:val="284"/>
        </w:trPr>
        <w:tc>
          <w:tcPr>
            <w:tcW w:w="734" w:type="dxa"/>
            <w:vAlign w:val="center"/>
          </w:tcPr>
          <w:p w:rsidR="009723F9" w:rsidRPr="00C730C3" w:rsidRDefault="00C730C3">
            <w:pPr>
              <w:spacing w:line="360" w:lineRule="auto"/>
              <w:jc w:val="center"/>
              <w:rPr>
                <w:spacing w:val="-2"/>
                <w:szCs w:val="21"/>
              </w:rPr>
            </w:pPr>
            <w:r w:rsidRPr="00C730C3">
              <w:rPr>
                <w:rFonts w:hint="eastAsia"/>
                <w:spacing w:val="-2"/>
                <w:szCs w:val="21"/>
              </w:rPr>
              <w:t>1</w:t>
            </w:r>
          </w:p>
        </w:tc>
        <w:tc>
          <w:tcPr>
            <w:tcW w:w="2693" w:type="dxa"/>
            <w:vAlign w:val="center"/>
          </w:tcPr>
          <w:p w:rsidR="009723F9" w:rsidRPr="00C730C3" w:rsidRDefault="00C730C3">
            <w:pPr>
              <w:spacing w:line="360" w:lineRule="auto"/>
              <w:rPr>
                <w:spacing w:val="-2"/>
                <w:szCs w:val="21"/>
              </w:rPr>
            </w:pPr>
            <w:r w:rsidRPr="00C730C3">
              <w:rPr>
                <w:rFonts w:hint="eastAsia"/>
                <w:spacing w:val="-2"/>
                <w:szCs w:val="21"/>
              </w:rPr>
              <w:t>MSTP互联专线（20M）</w:t>
            </w:r>
          </w:p>
        </w:tc>
        <w:tc>
          <w:tcPr>
            <w:tcW w:w="1560" w:type="dxa"/>
            <w:tcBorders>
              <w:right w:val="single" w:sz="4" w:space="0" w:color="auto"/>
            </w:tcBorders>
            <w:vAlign w:val="center"/>
          </w:tcPr>
          <w:p w:rsidR="009723F9" w:rsidRPr="00C730C3" w:rsidRDefault="009723F9">
            <w:pPr>
              <w:spacing w:line="360" w:lineRule="auto"/>
              <w:jc w:val="center"/>
              <w:rPr>
                <w:szCs w:val="21"/>
                <w:lang w:val="zh-CN"/>
              </w:rPr>
            </w:pPr>
          </w:p>
        </w:tc>
        <w:tc>
          <w:tcPr>
            <w:tcW w:w="992" w:type="dxa"/>
            <w:tcBorders>
              <w:left w:val="single" w:sz="4" w:space="0" w:color="auto"/>
            </w:tcBorders>
            <w:vAlign w:val="center"/>
          </w:tcPr>
          <w:p w:rsidR="009723F9" w:rsidRPr="00C730C3" w:rsidRDefault="00C730C3">
            <w:pPr>
              <w:spacing w:line="360" w:lineRule="auto"/>
              <w:jc w:val="center"/>
              <w:rPr>
                <w:szCs w:val="21"/>
                <w:lang w:val="zh-CN"/>
              </w:rPr>
            </w:pPr>
            <w:r w:rsidRPr="00C730C3">
              <w:rPr>
                <w:rFonts w:hint="eastAsia"/>
                <w:szCs w:val="21"/>
                <w:lang w:val="zh-CN"/>
              </w:rPr>
              <w:t>5</w:t>
            </w:r>
          </w:p>
        </w:tc>
        <w:tc>
          <w:tcPr>
            <w:tcW w:w="1417" w:type="dxa"/>
            <w:gridSpan w:val="2"/>
            <w:tcBorders>
              <w:right w:val="single" w:sz="4" w:space="0" w:color="auto"/>
            </w:tcBorders>
            <w:vAlign w:val="center"/>
          </w:tcPr>
          <w:p w:rsidR="009723F9" w:rsidRPr="00C730C3" w:rsidRDefault="009723F9">
            <w:pPr>
              <w:spacing w:line="360" w:lineRule="auto"/>
              <w:jc w:val="center"/>
              <w:rPr>
                <w:szCs w:val="21"/>
                <w:lang w:val="zh-CN"/>
              </w:rPr>
            </w:pPr>
          </w:p>
        </w:tc>
        <w:tc>
          <w:tcPr>
            <w:tcW w:w="1989" w:type="dxa"/>
            <w:tcBorders>
              <w:left w:val="single" w:sz="4" w:space="0" w:color="auto"/>
            </w:tcBorders>
            <w:vAlign w:val="center"/>
          </w:tcPr>
          <w:p w:rsidR="009723F9" w:rsidRPr="00C730C3" w:rsidRDefault="009723F9">
            <w:pPr>
              <w:spacing w:line="360" w:lineRule="auto"/>
              <w:jc w:val="center"/>
              <w:rPr>
                <w:szCs w:val="21"/>
                <w:lang w:val="zh-CN"/>
              </w:rPr>
            </w:pPr>
          </w:p>
        </w:tc>
      </w:tr>
      <w:tr w:rsidR="00C730C3" w:rsidRPr="00C730C3">
        <w:trPr>
          <w:trHeight w:val="284"/>
        </w:trPr>
        <w:tc>
          <w:tcPr>
            <w:tcW w:w="734" w:type="dxa"/>
            <w:vAlign w:val="center"/>
          </w:tcPr>
          <w:p w:rsidR="009723F9" w:rsidRPr="00C730C3" w:rsidRDefault="00C730C3">
            <w:pPr>
              <w:spacing w:line="360" w:lineRule="auto"/>
              <w:jc w:val="center"/>
              <w:rPr>
                <w:spacing w:val="-2"/>
                <w:szCs w:val="21"/>
              </w:rPr>
            </w:pPr>
            <w:r w:rsidRPr="00C730C3">
              <w:rPr>
                <w:rFonts w:hint="eastAsia"/>
                <w:spacing w:val="-2"/>
                <w:szCs w:val="21"/>
              </w:rPr>
              <w:t>2</w:t>
            </w:r>
          </w:p>
        </w:tc>
        <w:tc>
          <w:tcPr>
            <w:tcW w:w="2693" w:type="dxa"/>
            <w:vAlign w:val="center"/>
          </w:tcPr>
          <w:p w:rsidR="009723F9" w:rsidRPr="00C730C3" w:rsidRDefault="00C730C3">
            <w:pPr>
              <w:spacing w:line="360" w:lineRule="auto"/>
              <w:rPr>
                <w:spacing w:val="-2"/>
                <w:szCs w:val="21"/>
              </w:rPr>
            </w:pPr>
            <w:r w:rsidRPr="00C730C3">
              <w:rPr>
                <w:rFonts w:hint="eastAsia"/>
                <w:spacing w:val="-2"/>
                <w:szCs w:val="21"/>
              </w:rPr>
              <w:t>MSTP互联专线（50M）</w:t>
            </w:r>
          </w:p>
        </w:tc>
        <w:tc>
          <w:tcPr>
            <w:tcW w:w="1560" w:type="dxa"/>
            <w:tcBorders>
              <w:right w:val="single" w:sz="4" w:space="0" w:color="auto"/>
            </w:tcBorders>
            <w:vAlign w:val="center"/>
          </w:tcPr>
          <w:p w:rsidR="009723F9" w:rsidRPr="00C730C3" w:rsidRDefault="009723F9">
            <w:pPr>
              <w:spacing w:line="360" w:lineRule="auto"/>
              <w:jc w:val="center"/>
              <w:rPr>
                <w:szCs w:val="21"/>
                <w:lang w:val="zh-CN"/>
              </w:rPr>
            </w:pPr>
          </w:p>
        </w:tc>
        <w:tc>
          <w:tcPr>
            <w:tcW w:w="992" w:type="dxa"/>
            <w:tcBorders>
              <w:left w:val="single" w:sz="4" w:space="0" w:color="auto"/>
            </w:tcBorders>
            <w:vAlign w:val="center"/>
          </w:tcPr>
          <w:p w:rsidR="009723F9" w:rsidRPr="00C730C3" w:rsidRDefault="00C730C3">
            <w:pPr>
              <w:spacing w:line="360" w:lineRule="auto"/>
              <w:jc w:val="center"/>
              <w:rPr>
                <w:szCs w:val="21"/>
                <w:lang w:val="zh-CN"/>
              </w:rPr>
            </w:pPr>
            <w:r w:rsidRPr="00C730C3">
              <w:rPr>
                <w:rFonts w:hint="eastAsia"/>
                <w:szCs w:val="21"/>
                <w:lang w:val="zh-CN"/>
              </w:rPr>
              <w:t>5</w:t>
            </w:r>
          </w:p>
        </w:tc>
        <w:tc>
          <w:tcPr>
            <w:tcW w:w="1417" w:type="dxa"/>
            <w:gridSpan w:val="2"/>
            <w:tcBorders>
              <w:right w:val="single" w:sz="4" w:space="0" w:color="auto"/>
            </w:tcBorders>
            <w:vAlign w:val="center"/>
          </w:tcPr>
          <w:p w:rsidR="009723F9" w:rsidRPr="00C730C3" w:rsidRDefault="009723F9">
            <w:pPr>
              <w:spacing w:line="360" w:lineRule="auto"/>
              <w:jc w:val="center"/>
              <w:rPr>
                <w:szCs w:val="21"/>
                <w:lang w:val="zh-CN"/>
              </w:rPr>
            </w:pPr>
          </w:p>
        </w:tc>
        <w:tc>
          <w:tcPr>
            <w:tcW w:w="1989" w:type="dxa"/>
            <w:tcBorders>
              <w:left w:val="single" w:sz="4" w:space="0" w:color="auto"/>
            </w:tcBorders>
            <w:vAlign w:val="center"/>
          </w:tcPr>
          <w:p w:rsidR="009723F9" w:rsidRPr="00C730C3" w:rsidRDefault="009723F9">
            <w:pPr>
              <w:spacing w:line="360" w:lineRule="auto"/>
              <w:jc w:val="center"/>
              <w:rPr>
                <w:szCs w:val="21"/>
                <w:lang w:val="zh-CN"/>
              </w:rPr>
            </w:pPr>
          </w:p>
        </w:tc>
      </w:tr>
      <w:tr w:rsidR="00C730C3" w:rsidRPr="00C730C3">
        <w:trPr>
          <w:trHeight w:val="284"/>
        </w:trPr>
        <w:tc>
          <w:tcPr>
            <w:tcW w:w="734" w:type="dxa"/>
            <w:vAlign w:val="center"/>
          </w:tcPr>
          <w:p w:rsidR="009723F9" w:rsidRPr="00C730C3" w:rsidRDefault="00C730C3">
            <w:pPr>
              <w:spacing w:line="360" w:lineRule="auto"/>
              <w:jc w:val="center"/>
              <w:rPr>
                <w:spacing w:val="-2"/>
                <w:szCs w:val="21"/>
              </w:rPr>
            </w:pPr>
            <w:r w:rsidRPr="00C730C3">
              <w:rPr>
                <w:rFonts w:hint="eastAsia"/>
                <w:spacing w:val="-2"/>
                <w:szCs w:val="21"/>
              </w:rPr>
              <w:t>3</w:t>
            </w:r>
          </w:p>
        </w:tc>
        <w:tc>
          <w:tcPr>
            <w:tcW w:w="2693" w:type="dxa"/>
            <w:vAlign w:val="center"/>
          </w:tcPr>
          <w:p w:rsidR="009723F9" w:rsidRPr="00C730C3" w:rsidRDefault="00C730C3">
            <w:pPr>
              <w:spacing w:line="360" w:lineRule="auto"/>
              <w:rPr>
                <w:spacing w:val="-2"/>
                <w:szCs w:val="21"/>
              </w:rPr>
            </w:pPr>
            <w:r w:rsidRPr="00C730C3">
              <w:rPr>
                <w:rFonts w:hint="eastAsia"/>
                <w:spacing w:val="-2"/>
                <w:szCs w:val="21"/>
              </w:rPr>
              <w:t>MSTP互联专线（100M）</w:t>
            </w:r>
          </w:p>
        </w:tc>
        <w:tc>
          <w:tcPr>
            <w:tcW w:w="1560" w:type="dxa"/>
            <w:tcBorders>
              <w:right w:val="single" w:sz="4" w:space="0" w:color="auto"/>
            </w:tcBorders>
            <w:vAlign w:val="center"/>
          </w:tcPr>
          <w:p w:rsidR="009723F9" w:rsidRPr="00C730C3" w:rsidRDefault="009723F9">
            <w:pPr>
              <w:spacing w:line="360" w:lineRule="auto"/>
              <w:jc w:val="center"/>
              <w:rPr>
                <w:szCs w:val="21"/>
                <w:lang w:val="zh-CN"/>
              </w:rPr>
            </w:pPr>
          </w:p>
        </w:tc>
        <w:tc>
          <w:tcPr>
            <w:tcW w:w="992" w:type="dxa"/>
            <w:tcBorders>
              <w:left w:val="single" w:sz="4" w:space="0" w:color="auto"/>
            </w:tcBorders>
            <w:vAlign w:val="center"/>
          </w:tcPr>
          <w:p w:rsidR="009723F9" w:rsidRPr="00C730C3" w:rsidRDefault="00C730C3">
            <w:pPr>
              <w:spacing w:line="360" w:lineRule="auto"/>
              <w:jc w:val="center"/>
              <w:rPr>
                <w:szCs w:val="21"/>
                <w:lang w:val="zh-CN"/>
              </w:rPr>
            </w:pPr>
            <w:r w:rsidRPr="00C730C3">
              <w:rPr>
                <w:rFonts w:hint="eastAsia"/>
                <w:szCs w:val="21"/>
                <w:lang w:val="zh-CN"/>
              </w:rPr>
              <w:t>1</w:t>
            </w:r>
          </w:p>
        </w:tc>
        <w:tc>
          <w:tcPr>
            <w:tcW w:w="1417" w:type="dxa"/>
            <w:gridSpan w:val="2"/>
            <w:tcBorders>
              <w:right w:val="single" w:sz="4" w:space="0" w:color="auto"/>
            </w:tcBorders>
            <w:vAlign w:val="center"/>
          </w:tcPr>
          <w:p w:rsidR="009723F9" w:rsidRPr="00C730C3" w:rsidRDefault="009723F9">
            <w:pPr>
              <w:spacing w:line="360" w:lineRule="auto"/>
              <w:jc w:val="center"/>
              <w:rPr>
                <w:szCs w:val="21"/>
                <w:lang w:val="zh-CN"/>
              </w:rPr>
            </w:pPr>
          </w:p>
        </w:tc>
        <w:tc>
          <w:tcPr>
            <w:tcW w:w="1989" w:type="dxa"/>
            <w:tcBorders>
              <w:left w:val="single" w:sz="4" w:space="0" w:color="auto"/>
            </w:tcBorders>
            <w:vAlign w:val="center"/>
          </w:tcPr>
          <w:p w:rsidR="009723F9" w:rsidRPr="00C730C3" w:rsidRDefault="009723F9">
            <w:pPr>
              <w:spacing w:line="360" w:lineRule="auto"/>
              <w:jc w:val="center"/>
              <w:rPr>
                <w:szCs w:val="21"/>
                <w:lang w:val="zh-CN"/>
              </w:rPr>
            </w:pPr>
          </w:p>
        </w:tc>
      </w:tr>
      <w:tr w:rsidR="00C730C3" w:rsidRPr="00C730C3">
        <w:trPr>
          <w:trHeight w:val="284"/>
        </w:trPr>
        <w:tc>
          <w:tcPr>
            <w:tcW w:w="5979" w:type="dxa"/>
            <w:gridSpan w:val="4"/>
            <w:vAlign w:val="center"/>
          </w:tcPr>
          <w:p w:rsidR="009723F9" w:rsidRPr="00C730C3" w:rsidRDefault="00C730C3">
            <w:pPr>
              <w:snapToGrid w:val="0"/>
              <w:spacing w:line="360" w:lineRule="auto"/>
              <w:jc w:val="center"/>
              <w:rPr>
                <w:szCs w:val="21"/>
                <w:lang w:val="zh-CN"/>
              </w:rPr>
            </w:pPr>
            <w:r w:rsidRPr="00C730C3">
              <w:rPr>
                <w:rFonts w:hint="eastAsia"/>
                <w:szCs w:val="21"/>
                <w:lang w:val="zh-CN"/>
              </w:rPr>
              <w:t>投标总价</w:t>
            </w:r>
            <w:r w:rsidRPr="00C730C3">
              <w:rPr>
                <w:rFonts w:hint="eastAsia"/>
                <w:lang w:val="zh-CN"/>
              </w:rPr>
              <w:t>&lt;1&gt;（</w:t>
            </w:r>
            <w:r w:rsidRPr="00C730C3">
              <w:rPr>
                <w:lang w:val="zh-CN"/>
              </w:rPr>
              <w:t>20M总价+100M总价）</w:t>
            </w:r>
            <w:r w:rsidRPr="00C730C3">
              <w:rPr>
                <w:rFonts w:hint="eastAsia"/>
                <w:szCs w:val="21"/>
                <w:lang w:val="zh-CN"/>
              </w:rPr>
              <w:t>：</w:t>
            </w:r>
          </w:p>
          <w:p w:rsidR="009723F9" w:rsidRPr="00C730C3" w:rsidRDefault="00C730C3">
            <w:pPr>
              <w:snapToGrid w:val="0"/>
              <w:spacing w:line="360" w:lineRule="auto"/>
              <w:jc w:val="center"/>
              <w:rPr>
                <w:szCs w:val="21"/>
                <w:lang w:val="zh-CN"/>
              </w:rPr>
            </w:pPr>
            <w:r w:rsidRPr="00C730C3">
              <w:rPr>
                <w:rFonts w:hint="eastAsia"/>
                <w:szCs w:val="21"/>
                <w:lang w:val="zh-CN"/>
              </w:rPr>
              <w:t>（人民币，大写）</w:t>
            </w:r>
          </w:p>
        </w:tc>
        <w:tc>
          <w:tcPr>
            <w:tcW w:w="3406" w:type="dxa"/>
            <w:gridSpan w:val="3"/>
            <w:vAlign w:val="center"/>
          </w:tcPr>
          <w:p w:rsidR="009723F9" w:rsidRPr="00C730C3" w:rsidRDefault="00C730C3">
            <w:pPr>
              <w:snapToGrid w:val="0"/>
              <w:spacing w:line="360" w:lineRule="auto"/>
              <w:rPr>
                <w:szCs w:val="21"/>
                <w:lang w:val="zh-CN"/>
              </w:rPr>
            </w:pPr>
            <w:r w:rsidRPr="00C730C3">
              <w:rPr>
                <w:rFonts w:hint="eastAsia"/>
                <w:szCs w:val="21"/>
                <w:u w:val="single"/>
                <w:lang w:val="zh-CN"/>
              </w:rPr>
              <w:t xml:space="preserve">                </w:t>
            </w:r>
            <w:r w:rsidRPr="00C730C3">
              <w:rPr>
                <w:rFonts w:hint="eastAsia"/>
                <w:szCs w:val="21"/>
                <w:lang w:val="zh-CN"/>
              </w:rPr>
              <w:t>元/月</w:t>
            </w:r>
          </w:p>
        </w:tc>
      </w:tr>
      <w:tr w:rsidR="00C730C3" w:rsidRPr="00C730C3">
        <w:trPr>
          <w:trHeight w:val="284"/>
        </w:trPr>
        <w:tc>
          <w:tcPr>
            <w:tcW w:w="5979" w:type="dxa"/>
            <w:gridSpan w:val="4"/>
            <w:vAlign w:val="center"/>
          </w:tcPr>
          <w:p w:rsidR="009723F9" w:rsidRPr="00C730C3" w:rsidRDefault="00C730C3">
            <w:pPr>
              <w:snapToGrid w:val="0"/>
              <w:spacing w:line="360" w:lineRule="auto"/>
              <w:jc w:val="center"/>
              <w:rPr>
                <w:szCs w:val="21"/>
                <w:lang w:val="zh-CN"/>
              </w:rPr>
            </w:pPr>
            <w:r w:rsidRPr="00C730C3">
              <w:rPr>
                <w:rFonts w:hint="eastAsia"/>
                <w:szCs w:val="21"/>
                <w:lang w:val="zh-CN"/>
              </w:rPr>
              <w:t>投标总价</w:t>
            </w:r>
            <w:r w:rsidRPr="00C730C3">
              <w:rPr>
                <w:rFonts w:hint="eastAsia"/>
                <w:lang w:val="zh-CN"/>
              </w:rPr>
              <w:t>&lt;2&gt;</w:t>
            </w:r>
            <w:r w:rsidRPr="00C730C3">
              <w:rPr>
                <w:rFonts w:hint="eastAsia"/>
                <w:szCs w:val="21"/>
                <w:lang w:val="zh-CN"/>
              </w:rPr>
              <w:t>：（5</w:t>
            </w:r>
            <w:r w:rsidRPr="00C730C3">
              <w:rPr>
                <w:szCs w:val="21"/>
                <w:lang w:val="zh-CN"/>
              </w:rPr>
              <w:t>0M总价+100M总价）：</w:t>
            </w:r>
          </w:p>
          <w:p w:rsidR="009723F9" w:rsidRPr="00C730C3" w:rsidRDefault="00C730C3">
            <w:pPr>
              <w:snapToGrid w:val="0"/>
              <w:spacing w:line="360" w:lineRule="auto"/>
              <w:jc w:val="center"/>
              <w:rPr>
                <w:szCs w:val="21"/>
                <w:lang w:val="zh-CN"/>
              </w:rPr>
            </w:pPr>
            <w:r w:rsidRPr="00C730C3">
              <w:rPr>
                <w:rFonts w:hint="eastAsia"/>
                <w:szCs w:val="21"/>
                <w:lang w:val="zh-CN"/>
              </w:rPr>
              <w:t>（人民币，大写）</w:t>
            </w:r>
          </w:p>
        </w:tc>
        <w:tc>
          <w:tcPr>
            <w:tcW w:w="3406" w:type="dxa"/>
            <w:gridSpan w:val="3"/>
            <w:vAlign w:val="center"/>
          </w:tcPr>
          <w:p w:rsidR="009723F9" w:rsidRPr="00C730C3" w:rsidRDefault="00C730C3">
            <w:pPr>
              <w:snapToGrid w:val="0"/>
              <w:spacing w:line="360" w:lineRule="auto"/>
              <w:rPr>
                <w:szCs w:val="21"/>
                <w:lang w:val="zh-CN"/>
              </w:rPr>
            </w:pPr>
            <w:r w:rsidRPr="00C730C3">
              <w:rPr>
                <w:rFonts w:hint="eastAsia"/>
                <w:szCs w:val="21"/>
                <w:u w:val="single"/>
                <w:lang w:val="zh-CN"/>
              </w:rPr>
              <w:t xml:space="preserve">                </w:t>
            </w:r>
            <w:r w:rsidRPr="00C730C3">
              <w:rPr>
                <w:rFonts w:hint="eastAsia"/>
                <w:szCs w:val="21"/>
                <w:lang w:val="zh-CN"/>
              </w:rPr>
              <w:t>元/月</w:t>
            </w:r>
          </w:p>
        </w:tc>
      </w:tr>
      <w:tr w:rsidR="00C730C3" w:rsidRPr="00C730C3">
        <w:trPr>
          <w:trHeight w:val="573"/>
        </w:trPr>
        <w:tc>
          <w:tcPr>
            <w:tcW w:w="5979" w:type="dxa"/>
            <w:gridSpan w:val="4"/>
            <w:vAlign w:val="center"/>
          </w:tcPr>
          <w:p w:rsidR="009D09A3" w:rsidRPr="00C730C3" w:rsidRDefault="009D09A3" w:rsidP="009D09A3">
            <w:pPr>
              <w:snapToGrid w:val="0"/>
              <w:spacing w:line="360" w:lineRule="auto"/>
              <w:jc w:val="center"/>
              <w:rPr>
                <w:szCs w:val="21"/>
                <w:lang w:val="zh-CN"/>
              </w:rPr>
            </w:pPr>
            <w:r w:rsidRPr="00C730C3">
              <w:rPr>
                <w:rFonts w:hint="eastAsia"/>
                <w:szCs w:val="21"/>
                <w:lang w:val="zh-CN"/>
              </w:rPr>
              <w:t>投标总价</w:t>
            </w:r>
            <w:r w:rsidRPr="00C730C3">
              <w:rPr>
                <w:rFonts w:hint="eastAsia"/>
                <w:lang w:val="zh-CN"/>
              </w:rPr>
              <w:t>&lt;</w:t>
            </w:r>
            <w:r>
              <w:rPr>
                <w:rFonts w:hint="eastAsia"/>
                <w:lang w:val="zh-CN"/>
              </w:rPr>
              <w:t>3</w:t>
            </w:r>
            <w:r w:rsidRPr="00C730C3">
              <w:rPr>
                <w:rFonts w:hint="eastAsia"/>
                <w:lang w:val="zh-CN"/>
              </w:rPr>
              <w:t>&gt;</w:t>
            </w:r>
            <w:r w:rsidRPr="00C730C3">
              <w:rPr>
                <w:rFonts w:hint="eastAsia"/>
                <w:szCs w:val="21"/>
                <w:lang w:val="zh-CN"/>
              </w:rPr>
              <w:t>：（</w:t>
            </w:r>
            <w:r w:rsidRPr="00C730C3">
              <w:rPr>
                <w:szCs w:val="21"/>
                <w:lang w:val="zh-CN"/>
              </w:rPr>
              <w:t>100M</w:t>
            </w:r>
            <w:r>
              <w:rPr>
                <w:rFonts w:hint="eastAsia"/>
                <w:szCs w:val="21"/>
                <w:lang w:val="zh-CN"/>
              </w:rPr>
              <w:t>总</w:t>
            </w:r>
            <w:r w:rsidRPr="00C730C3">
              <w:rPr>
                <w:szCs w:val="21"/>
                <w:lang w:val="zh-CN"/>
              </w:rPr>
              <w:t>价</w:t>
            </w:r>
            <w:r>
              <w:rPr>
                <w:rFonts w:hint="eastAsia"/>
                <w:szCs w:val="21"/>
                <w:lang w:val="zh-CN"/>
              </w:rPr>
              <w:t>*6</w:t>
            </w:r>
            <w:r w:rsidRPr="00C730C3">
              <w:rPr>
                <w:szCs w:val="21"/>
                <w:lang w:val="zh-CN"/>
              </w:rPr>
              <w:t>）：</w:t>
            </w:r>
          </w:p>
          <w:p w:rsidR="009723F9" w:rsidRPr="00C730C3" w:rsidRDefault="009D09A3">
            <w:pPr>
              <w:pStyle w:val="4"/>
              <w:ind w:left="0"/>
              <w:rPr>
                <w:lang w:val="zh-CN"/>
              </w:rPr>
            </w:pPr>
            <w:r w:rsidRPr="00C730C3">
              <w:rPr>
                <w:rFonts w:hint="eastAsia"/>
                <w:szCs w:val="21"/>
                <w:lang w:val="zh-CN"/>
              </w:rPr>
              <w:t>（人民币，大写）</w:t>
            </w:r>
          </w:p>
        </w:tc>
        <w:tc>
          <w:tcPr>
            <w:tcW w:w="3406" w:type="dxa"/>
            <w:gridSpan w:val="3"/>
            <w:vAlign w:val="center"/>
          </w:tcPr>
          <w:p w:rsidR="009723F9" w:rsidRPr="00C730C3" w:rsidRDefault="009D09A3">
            <w:pPr>
              <w:snapToGrid w:val="0"/>
              <w:spacing w:line="360" w:lineRule="auto"/>
              <w:rPr>
                <w:szCs w:val="21"/>
                <w:lang w:val="zh-CN"/>
              </w:rPr>
            </w:pPr>
            <w:r w:rsidRPr="00C730C3">
              <w:rPr>
                <w:rFonts w:hint="eastAsia"/>
                <w:szCs w:val="21"/>
                <w:u w:val="single"/>
                <w:lang w:val="zh-CN"/>
              </w:rPr>
              <w:t xml:space="preserve">                </w:t>
            </w:r>
            <w:r w:rsidRPr="00C730C3">
              <w:rPr>
                <w:rFonts w:hint="eastAsia"/>
                <w:szCs w:val="21"/>
                <w:lang w:val="zh-CN"/>
              </w:rPr>
              <w:t>元/月</w:t>
            </w:r>
          </w:p>
        </w:tc>
      </w:tr>
      <w:tr w:rsidR="00C730C3" w:rsidRPr="00C730C3">
        <w:trPr>
          <w:trHeight w:val="284"/>
        </w:trPr>
        <w:tc>
          <w:tcPr>
            <w:tcW w:w="5979" w:type="dxa"/>
            <w:gridSpan w:val="4"/>
            <w:vAlign w:val="center"/>
          </w:tcPr>
          <w:p w:rsidR="009723F9" w:rsidRPr="00C730C3" w:rsidRDefault="00C730C3">
            <w:pPr>
              <w:snapToGrid w:val="0"/>
              <w:spacing w:line="360" w:lineRule="auto"/>
              <w:jc w:val="center"/>
              <w:rPr>
                <w:rFonts w:cs="Verdana"/>
                <w:szCs w:val="21"/>
                <w:lang w:val="zh-CN"/>
              </w:rPr>
            </w:pPr>
            <w:r w:rsidRPr="00C730C3">
              <w:rPr>
                <w:rFonts w:cs="Verdana" w:hint="eastAsia"/>
                <w:szCs w:val="21"/>
                <w:lang w:val="zh-CN"/>
              </w:rPr>
              <w:t>投标货物中有无进口产品</w:t>
            </w:r>
          </w:p>
        </w:tc>
        <w:tc>
          <w:tcPr>
            <w:tcW w:w="3406" w:type="dxa"/>
            <w:gridSpan w:val="3"/>
            <w:vAlign w:val="center"/>
          </w:tcPr>
          <w:p w:rsidR="009723F9" w:rsidRPr="00C730C3" w:rsidRDefault="00C730C3">
            <w:pPr>
              <w:snapToGrid w:val="0"/>
              <w:spacing w:line="360" w:lineRule="auto"/>
              <w:rPr>
                <w:rFonts w:cs="Verdana"/>
                <w:szCs w:val="21"/>
                <w:lang w:val="zh-CN"/>
              </w:rPr>
            </w:pPr>
            <w:r w:rsidRPr="00C730C3">
              <w:rPr>
                <w:rFonts w:cs="Verdana" w:hint="eastAsia"/>
                <w:szCs w:val="21"/>
                <w:lang w:val="zh-CN"/>
              </w:rPr>
              <w:t>有       无</w:t>
            </w:r>
          </w:p>
        </w:tc>
      </w:tr>
      <w:tr w:rsidR="00C730C3" w:rsidRPr="00C730C3">
        <w:trPr>
          <w:trHeight w:val="284"/>
        </w:trPr>
        <w:tc>
          <w:tcPr>
            <w:tcW w:w="5979" w:type="dxa"/>
            <w:gridSpan w:val="4"/>
            <w:vAlign w:val="center"/>
          </w:tcPr>
          <w:p w:rsidR="009723F9" w:rsidRPr="00C730C3" w:rsidRDefault="00C730C3">
            <w:pPr>
              <w:snapToGrid w:val="0"/>
              <w:spacing w:line="360" w:lineRule="auto"/>
              <w:jc w:val="center"/>
              <w:rPr>
                <w:szCs w:val="21"/>
                <w:lang w:val="zh-CN"/>
              </w:rPr>
            </w:pPr>
            <w:r w:rsidRPr="00C730C3">
              <w:rPr>
                <w:rFonts w:hint="eastAsia"/>
                <w:szCs w:val="21"/>
                <w:lang w:val="zh-CN"/>
              </w:rPr>
              <w:t>供应商是否属于小微型企业</w:t>
            </w:r>
          </w:p>
        </w:tc>
        <w:tc>
          <w:tcPr>
            <w:tcW w:w="3406" w:type="dxa"/>
            <w:gridSpan w:val="3"/>
            <w:vAlign w:val="center"/>
          </w:tcPr>
          <w:p w:rsidR="009723F9" w:rsidRPr="00C730C3" w:rsidRDefault="00C730C3">
            <w:pPr>
              <w:snapToGrid w:val="0"/>
              <w:spacing w:line="360" w:lineRule="auto"/>
              <w:rPr>
                <w:szCs w:val="21"/>
                <w:lang w:val="zh-CN"/>
              </w:rPr>
            </w:pPr>
            <w:r w:rsidRPr="00C730C3">
              <w:rPr>
                <w:rFonts w:hint="eastAsia"/>
                <w:szCs w:val="21"/>
                <w:lang w:val="zh-CN"/>
              </w:rPr>
              <w:t>是       否</w:t>
            </w:r>
          </w:p>
        </w:tc>
      </w:tr>
    </w:tbl>
    <w:p w:rsidR="009723F9" w:rsidRPr="00C730C3" w:rsidRDefault="00C730C3">
      <w:pPr>
        <w:adjustRightInd w:val="0"/>
        <w:spacing w:line="360" w:lineRule="auto"/>
        <w:rPr>
          <w:szCs w:val="21"/>
          <w:lang w:val="zh-CN"/>
        </w:rPr>
      </w:pPr>
      <w:r w:rsidRPr="00C730C3">
        <w:rPr>
          <w:rFonts w:hint="eastAsia"/>
          <w:szCs w:val="21"/>
          <w:lang w:val="zh-CN"/>
        </w:rPr>
        <w:t>供应商名称:</w:t>
      </w:r>
      <w:r w:rsidRPr="00C730C3">
        <w:rPr>
          <w:rFonts w:hint="eastAsia"/>
          <w:szCs w:val="21"/>
          <w:u w:val="single"/>
          <w:lang w:val="zh-CN"/>
        </w:rPr>
        <w:t xml:space="preserve">                                                  </w:t>
      </w:r>
      <w:r w:rsidRPr="00C730C3">
        <w:rPr>
          <w:rFonts w:hint="eastAsia"/>
          <w:szCs w:val="21"/>
          <w:lang w:val="zh-CN"/>
        </w:rPr>
        <w:t>（盖章）</w:t>
      </w:r>
    </w:p>
    <w:p w:rsidR="009723F9" w:rsidRPr="00C730C3" w:rsidRDefault="00C730C3">
      <w:pPr>
        <w:adjustRightInd w:val="0"/>
        <w:spacing w:line="360" w:lineRule="auto"/>
        <w:ind w:firstLine="420"/>
        <w:rPr>
          <w:rFonts w:cs="Verdana"/>
          <w:szCs w:val="21"/>
          <w:lang w:val="zh-CN"/>
        </w:rPr>
      </w:pPr>
      <w:r w:rsidRPr="00C730C3">
        <w:rPr>
          <w:rFonts w:hint="eastAsia"/>
          <w:bCs/>
          <w:szCs w:val="21"/>
        </w:rPr>
        <w:t>1</w:t>
      </w:r>
      <w:r w:rsidRPr="00C730C3">
        <w:rPr>
          <w:rFonts w:hint="eastAsia"/>
          <w:bCs/>
          <w:szCs w:val="21"/>
          <w:lang w:val="zh-CN"/>
        </w:rPr>
        <w:t>、</w:t>
      </w:r>
      <w:r w:rsidRPr="00C730C3">
        <w:rPr>
          <w:rFonts w:cs="Verdana" w:hint="eastAsia"/>
          <w:szCs w:val="21"/>
          <w:lang w:val="zh-CN"/>
        </w:rPr>
        <w:t>在“投标货物中有无进口产品”栏后“有”或“无”上打“√”。</w:t>
      </w:r>
    </w:p>
    <w:p w:rsidR="009723F9" w:rsidRPr="00C730C3" w:rsidRDefault="00C730C3">
      <w:pPr>
        <w:adjustRightInd w:val="0"/>
        <w:spacing w:line="360" w:lineRule="auto"/>
        <w:ind w:firstLineChars="200" w:firstLine="480"/>
        <w:rPr>
          <w:rFonts w:ascii="黑体" w:eastAsia="黑体"/>
          <w:b/>
          <w:sz w:val="36"/>
          <w:szCs w:val="36"/>
          <w:lang w:val="zh-CN"/>
        </w:rPr>
      </w:pPr>
      <w:r w:rsidRPr="00C730C3">
        <w:rPr>
          <w:rFonts w:cs="Verdana" w:hint="eastAsia"/>
          <w:szCs w:val="21"/>
        </w:rPr>
        <w:t>2</w:t>
      </w:r>
      <w:r w:rsidRPr="00C730C3">
        <w:rPr>
          <w:rFonts w:cs="Verdana" w:hint="eastAsia"/>
          <w:szCs w:val="21"/>
          <w:lang w:val="zh-CN"/>
        </w:rPr>
        <w:t>、在“供应商是否属于小和微型企业”栏后“是”或“否”上打“√”。</w:t>
      </w:r>
    </w:p>
    <w:p w:rsidR="009723F9" w:rsidRPr="00C730C3" w:rsidRDefault="009723F9">
      <w:pPr>
        <w:adjustRightInd w:val="0"/>
        <w:spacing w:line="360" w:lineRule="auto"/>
        <w:rPr>
          <w:b/>
          <w:szCs w:val="21"/>
          <w:lang w:val="zh-CN"/>
        </w:rPr>
      </w:pPr>
    </w:p>
    <w:p w:rsidR="009723F9" w:rsidRPr="00C730C3" w:rsidRDefault="00C730C3">
      <w:pPr>
        <w:rPr>
          <w:b/>
          <w:szCs w:val="21"/>
          <w:lang w:val="zh-CN"/>
        </w:rPr>
      </w:pPr>
      <w:r w:rsidRPr="00C730C3">
        <w:rPr>
          <w:b/>
          <w:szCs w:val="21"/>
          <w:lang w:val="zh-CN"/>
        </w:rPr>
        <w:br w:type="page"/>
      </w:r>
    </w:p>
    <w:p w:rsidR="009723F9" w:rsidRPr="00C730C3" w:rsidRDefault="00C730C3">
      <w:pPr>
        <w:pStyle w:val="2"/>
        <w:rPr>
          <w:lang w:val="zh-CN"/>
        </w:rPr>
      </w:pPr>
      <w:r w:rsidRPr="00C730C3">
        <w:rPr>
          <w:rFonts w:hint="eastAsia"/>
          <w:lang w:val="zh-CN"/>
        </w:rPr>
        <w:lastRenderedPageBreak/>
        <w:t>目录四、资格证明文件（不得缺项）</w:t>
      </w:r>
    </w:p>
    <w:p w:rsidR="009723F9" w:rsidRPr="00C730C3" w:rsidRDefault="00C730C3">
      <w:pPr>
        <w:widowControl w:val="0"/>
        <w:numPr>
          <w:ilvl w:val="0"/>
          <w:numId w:val="4"/>
        </w:numPr>
        <w:spacing w:line="329" w:lineRule="auto"/>
        <w:jc w:val="both"/>
      </w:pPr>
      <w:r w:rsidRPr="00C730C3">
        <w:t>法人或者其他组织的营业执照等证明文件；</w:t>
      </w:r>
    </w:p>
    <w:p w:rsidR="009723F9" w:rsidRPr="00C730C3" w:rsidRDefault="00C730C3">
      <w:pPr>
        <w:widowControl w:val="0"/>
        <w:numPr>
          <w:ilvl w:val="0"/>
          <w:numId w:val="4"/>
        </w:numPr>
        <w:spacing w:line="329" w:lineRule="auto"/>
        <w:jc w:val="both"/>
      </w:pPr>
      <w:r w:rsidRPr="00C730C3">
        <w:t>具备履行合同所必需的设备和专业技术能力的证明材料；</w:t>
      </w:r>
    </w:p>
    <w:p w:rsidR="009723F9" w:rsidRPr="00C730C3" w:rsidRDefault="00C730C3">
      <w:pPr>
        <w:widowControl w:val="0"/>
        <w:numPr>
          <w:ilvl w:val="0"/>
          <w:numId w:val="4"/>
        </w:numPr>
        <w:spacing w:line="329" w:lineRule="auto"/>
        <w:jc w:val="both"/>
      </w:pPr>
      <w:r w:rsidRPr="00C730C3">
        <w:t>参加政府采购活动前3年内在经营活动中没有重大违法记录的书面声明；</w:t>
      </w:r>
    </w:p>
    <w:p w:rsidR="009723F9" w:rsidRPr="00C730C3" w:rsidRDefault="00C730C3">
      <w:pPr>
        <w:widowControl w:val="0"/>
        <w:numPr>
          <w:ilvl w:val="0"/>
          <w:numId w:val="4"/>
        </w:numPr>
        <w:spacing w:line="329" w:lineRule="auto"/>
        <w:jc w:val="both"/>
      </w:pPr>
      <w:r w:rsidRPr="00C730C3">
        <w:t>投标人须提供法定代表人身份证(</w:t>
      </w:r>
      <w:r w:rsidRPr="00C730C3">
        <w:rPr>
          <w:rFonts w:hint="eastAsia"/>
        </w:rPr>
        <w:t>复印</w:t>
      </w:r>
      <w:r w:rsidRPr="00C730C3">
        <w:t>件)或法定代表人授权委托书（</w:t>
      </w:r>
      <w:r w:rsidRPr="00C730C3">
        <w:rPr>
          <w:rFonts w:hint="eastAsia"/>
        </w:rPr>
        <w:t>复印</w:t>
      </w:r>
      <w:r w:rsidRPr="00C730C3">
        <w:t>件）；</w:t>
      </w:r>
    </w:p>
    <w:p w:rsidR="009723F9" w:rsidRPr="00C730C3" w:rsidRDefault="00C730C3">
      <w:pPr>
        <w:widowControl w:val="0"/>
        <w:numPr>
          <w:ilvl w:val="0"/>
          <w:numId w:val="4"/>
        </w:numPr>
        <w:spacing w:line="329" w:lineRule="auto"/>
        <w:jc w:val="both"/>
      </w:pPr>
      <w:r w:rsidRPr="00C730C3">
        <w:t>投标货物为进口设备，投标人须提供</w:t>
      </w:r>
      <w:r w:rsidRPr="00C730C3">
        <w:rPr>
          <w:bCs/>
        </w:rPr>
        <w:t>代理商/经销商证书</w:t>
      </w:r>
      <w:r w:rsidRPr="00C730C3">
        <w:t>（代理授权书</w:t>
      </w:r>
      <w:r w:rsidRPr="00C730C3">
        <w:rPr>
          <w:rFonts w:hint="eastAsia"/>
        </w:rPr>
        <w:t>复印件</w:t>
      </w:r>
      <w:r w:rsidRPr="00C730C3">
        <w:t>）或</w:t>
      </w:r>
      <w:r w:rsidRPr="00C730C3">
        <w:rPr>
          <w:bCs/>
        </w:rPr>
        <w:t>制造商专项授权书（</w:t>
      </w:r>
      <w:r w:rsidRPr="00C730C3">
        <w:rPr>
          <w:rFonts w:hint="eastAsia"/>
          <w:bCs/>
        </w:rPr>
        <w:t>复印</w:t>
      </w:r>
      <w:r w:rsidRPr="00C730C3">
        <w:rPr>
          <w:bCs/>
        </w:rPr>
        <w:t>件）；</w:t>
      </w:r>
    </w:p>
    <w:p w:rsidR="009723F9" w:rsidRPr="00C730C3" w:rsidRDefault="00C730C3">
      <w:r w:rsidRPr="00C730C3">
        <w:br w:type="page"/>
      </w:r>
    </w:p>
    <w:p w:rsidR="009723F9" w:rsidRPr="00C730C3" w:rsidRDefault="00C730C3">
      <w:pPr>
        <w:pStyle w:val="2"/>
        <w:rPr>
          <w:lang w:val="zh-CN"/>
        </w:rPr>
      </w:pPr>
      <w:r w:rsidRPr="00C730C3">
        <w:rPr>
          <w:rFonts w:hint="eastAsia"/>
          <w:lang w:val="zh-CN"/>
        </w:rPr>
        <w:lastRenderedPageBreak/>
        <w:t>目录五、分项报价表格式</w:t>
      </w:r>
    </w:p>
    <w:p w:rsidR="009723F9" w:rsidRPr="00C730C3" w:rsidRDefault="00C730C3">
      <w:pPr>
        <w:adjustRightInd w:val="0"/>
        <w:spacing w:line="240" w:lineRule="atLeast"/>
        <w:rPr>
          <w:rFonts w:ascii="黑体" w:eastAsia="黑体"/>
          <w:sz w:val="36"/>
          <w:szCs w:val="36"/>
          <w:lang w:val="zh-CN"/>
        </w:rPr>
      </w:pPr>
      <w:r w:rsidRPr="00C730C3">
        <w:rPr>
          <w:rFonts w:hint="eastAsia"/>
          <w:b/>
          <w:szCs w:val="21"/>
          <w:lang w:val="zh-CN"/>
        </w:rPr>
        <w:t xml:space="preserve">                           </w:t>
      </w:r>
      <w:r w:rsidRPr="00C730C3">
        <w:rPr>
          <w:rFonts w:ascii="黑体" w:eastAsia="黑体" w:hint="eastAsia"/>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7"/>
        <w:gridCol w:w="1305"/>
        <w:gridCol w:w="1930"/>
        <w:gridCol w:w="419"/>
        <w:gridCol w:w="740"/>
        <w:gridCol w:w="1305"/>
        <w:gridCol w:w="1302"/>
        <w:gridCol w:w="115"/>
        <w:gridCol w:w="1417"/>
      </w:tblGrid>
      <w:tr w:rsidR="00C730C3" w:rsidRPr="00C730C3">
        <w:trPr>
          <w:gridAfter w:val="2"/>
          <w:wAfter w:w="1532" w:type="dxa"/>
          <w:jc w:val="center"/>
        </w:trPr>
        <w:tc>
          <w:tcPr>
            <w:tcW w:w="4251" w:type="dxa"/>
            <w:gridSpan w:val="4"/>
            <w:tcBorders>
              <w:top w:val="nil"/>
              <w:left w:val="nil"/>
              <w:bottom w:val="nil"/>
              <w:right w:val="nil"/>
            </w:tcBorders>
            <w:vAlign w:val="center"/>
          </w:tcPr>
          <w:p w:rsidR="009723F9" w:rsidRPr="00C730C3" w:rsidRDefault="00C730C3">
            <w:pPr>
              <w:snapToGrid w:val="0"/>
              <w:spacing w:line="360" w:lineRule="auto"/>
              <w:rPr>
                <w:szCs w:val="21"/>
                <w:lang w:val="zh-CN"/>
              </w:rPr>
            </w:pPr>
            <w:r w:rsidRPr="00C730C3">
              <w:rPr>
                <w:rFonts w:hint="eastAsia"/>
                <w:szCs w:val="21"/>
                <w:lang w:val="zh-CN"/>
              </w:rPr>
              <w:t xml:space="preserve">项目名称： </w:t>
            </w:r>
          </w:p>
        </w:tc>
        <w:tc>
          <w:tcPr>
            <w:tcW w:w="3347" w:type="dxa"/>
            <w:gridSpan w:val="3"/>
            <w:tcBorders>
              <w:top w:val="nil"/>
              <w:left w:val="nil"/>
              <w:bottom w:val="nil"/>
              <w:right w:val="nil"/>
            </w:tcBorders>
            <w:vAlign w:val="center"/>
          </w:tcPr>
          <w:p w:rsidR="009723F9" w:rsidRPr="00C730C3" w:rsidRDefault="00C730C3">
            <w:pPr>
              <w:snapToGrid w:val="0"/>
              <w:spacing w:line="360" w:lineRule="auto"/>
              <w:ind w:firstLineChars="350" w:firstLine="840"/>
              <w:rPr>
                <w:szCs w:val="21"/>
                <w:lang w:val="zh-CN"/>
              </w:rPr>
            </w:pPr>
            <w:r w:rsidRPr="00C730C3">
              <w:rPr>
                <w:rFonts w:hint="eastAsia"/>
                <w:szCs w:val="21"/>
                <w:lang w:val="zh-CN"/>
              </w:rPr>
              <w:t>项目编号：</w:t>
            </w:r>
            <w:r w:rsidRPr="00C730C3">
              <w:rPr>
                <w:rFonts w:hint="eastAsia"/>
                <w:b/>
                <w:szCs w:val="21"/>
                <w:u w:val="single"/>
              </w:rPr>
              <w:t xml:space="preserve">          </w:t>
            </w:r>
            <w:r w:rsidRPr="00C730C3">
              <w:rPr>
                <w:rFonts w:hint="eastAsia"/>
                <w:b/>
                <w:szCs w:val="21"/>
                <w:u w:val="single"/>
                <w:lang w:val="zh-CN"/>
              </w:rPr>
              <w:t xml:space="preserve">   </w:t>
            </w:r>
          </w:p>
        </w:tc>
      </w:tr>
      <w:tr w:rsidR="00C730C3" w:rsidRPr="00C730C3">
        <w:trPr>
          <w:jc w:val="center"/>
        </w:trPr>
        <w:tc>
          <w:tcPr>
            <w:tcW w:w="597" w:type="dxa"/>
            <w:tcBorders>
              <w:top w:val="single" w:sz="4" w:space="0" w:color="auto"/>
              <w:left w:val="single" w:sz="4" w:space="0" w:color="auto"/>
              <w:bottom w:val="single" w:sz="4" w:space="0" w:color="auto"/>
              <w:right w:val="single" w:sz="4" w:space="0" w:color="auto"/>
            </w:tcBorders>
            <w:vAlign w:val="center"/>
          </w:tcPr>
          <w:p w:rsidR="009723F9" w:rsidRPr="00C730C3" w:rsidRDefault="00C730C3">
            <w:pPr>
              <w:adjustRightInd w:val="0"/>
              <w:jc w:val="center"/>
              <w:rPr>
                <w:szCs w:val="21"/>
                <w:lang w:val="zh-CN"/>
              </w:rPr>
            </w:pPr>
            <w:r w:rsidRPr="00C730C3">
              <w:rPr>
                <w:rFonts w:hint="eastAsia"/>
                <w:szCs w:val="21"/>
                <w:lang w:val="zh-CN"/>
              </w:rPr>
              <w:t xml:space="preserve">序号 </w:t>
            </w:r>
          </w:p>
        </w:tc>
        <w:tc>
          <w:tcPr>
            <w:tcW w:w="1305" w:type="dxa"/>
            <w:tcBorders>
              <w:top w:val="single" w:sz="4" w:space="0" w:color="auto"/>
              <w:left w:val="single" w:sz="4" w:space="0" w:color="auto"/>
              <w:right w:val="single" w:sz="4" w:space="0" w:color="auto"/>
            </w:tcBorders>
            <w:vAlign w:val="center"/>
          </w:tcPr>
          <w:p w:rsidR="009723F9" w:rsidRPr="00C730C3" w:rsidRDefault="00C730C3">
            <w:pPr>
              <w:adjustRightInd w:val="0"/>
              <w:jc w:val="center"/>
              <w:rPr>
                <w:szCs w:val="21"/>
                <w:lang w:val="zh-CN"/>
              </w:rPr>
            </w:pPr>
            <w:r w:rsidRPr="00C730C3">
              <w:rPr>
                <w:rFonts w:hint="eastAsia"/>
                <w:szCs w:val="21"/>
                <w:lang w:val="zh-CN"/>
              </w:rPr>
              <w:t>名称</w:t>
            </w:r>
          </w:p>
        </w:tc>
        <w:tc>
          <w:tcPr>
            <w:tcW w:w="1930" w:type="dxa"/>
            <w:tcBorders>
              <w:top w:val="single" w:sz="4" w:space="0" w:color="auto"/>
              <w:left w:val="single" w:sz="4" w:space="0" w:color="auto"/>
              <w:right w:val="single" w:sz="4" w:space="0" w:color="auto"/>
            </w:tcBorders>
            <w:vAlign w:val="center"/>
          </w:tcPr>
          <w:p w:rsidR="009723F9" w:rsidRPr="00C730C3" w:rsidRDefault="00C730C3">
            <w:pPr>
              <w:adjustRightInd w:val="0"/>
              <w:jc w:val="center"/>
              <w:rPr>
                <w:szCs w:val="21"/>
                <w:lang w:val="zh-CN"/>
              </w:rPr>
            </w:pPr>
            <w:r w:rsidRPr="00C730C3">
              <w:rPr>
                <w:rFonts w:hint="eastAsia"/>
                <w:szCs w:val="21"/>
                <w:lang w:val="zh-CN"/>
              </w:rPr>
              <w:t>品牌、规格或型号或分项目</w:t>
            </w:r>
          </w:p>
        </w:tc>
        <w:tc>
          <w:tcPr>
            <w:tcW w:w="1159" w:type="dxa"/>
            <w:gridSpan w:val="2"/>
            <w:tcBorders>
              <w:top w:val="single" w:sz="4" w:space="0" w:color="auto"/>
              <w:left w:val="single" w:sz="4" w:space="0" w:color="auto"/>
              <w:right w:val="single" w:sz="4" w:space="0" w:color="auto"/>
            </w:tcBorders>
            <w:vAlign w:val="center"/>
          </w:tcPr>
          <w:p w:rsidR="009723F9" w:rsidRPr="00C730C3" w:rsidRDefault="00C730C3">
            <w:pPr>
              <w:adjustRightInd w:val="0"/>
              <w:jc w:val="center"/>
              <w:rPr>
                <w:szCs w:val="21"/>
                <w:lang w:val="zh-CN"/>
              </w:rPr>
            </w:pPr>
            <w:r w:rsidRPr="00C730C3">
              <w:rPr>
                <w:szCs w:val="21"/>
                <w:lang w:val="zh-CN"/>
              </w:rPr>
              <w:t>数量</w:t>
            </w:r>
          </w:p>
        </w:tc>
        <w:tc>
          <w:tcPr>
            <w:tcW w:w="1305" w:type="dxa"/>
            <w:tcBorders>
              <w:top w:val="single" w:sz="4" w:space="0" w:color="auto"/>
              <w:left w:val="single" w:sz="4" w:space="0" w:color="auto"/>
              <w:bottom w:val="single" w:sz="4" w:space="0" w:color="auto"/>
              <w:right w:val="single" w:sz="4" w:space="0" w:color="auto"/>
            </w:tcBorders>
            <w:vAlign w:val="center"/>
          </w:tcPr>
          <w:p w:rsidR="009723F9" w:rsidRPr="00C730C3" w:rsidRDefault="00C730C3">
            <w:pPr>
              <w:adjustRightInd w:val="0"/>
              <w:jc w:val="center"/>
              <w:rPr>
                <w:szCs w:val="21"/>
                <w:lang w:val="zh-CN"/>
              </w:rPr>
            </w:pPr>
            <w:r w:rsidRPr="00C730C3">
              <w:rPr>
                <w:rFonts w:hint="eastAsia"/>
                <w:szCs w:val="21"/>
                <w:lang w:val="zh-CN"/>
              </w:rPr>
              <w:t>单价</w:t>
            </w:r>
          </w:p>
          <w:p w:rsidR="009723F9" w:rsidRPr="00C730C3" w:rsidRDefault="00C730C3">
            <w:pPr>
              <w:adjustRightInd w:val="0"/>
              <w:jc w:val="center"/>
              <w:rPr>
                <w:szCs w:val="21"/>
                <w:lang w:val="zh-CN"/>
              </w:rPr>
            </w:pPr>
            <w:r w:rsidRPr="00C730C3">
              <w:rPr>
                <w:rFonts w:hint="eastAsia"/>
                <w:b/>
                <w:szCs w:val="21"/>
              </w:rPr>
              <w:t>（</w:t>
            </w:r>
            <w:r w:rsidRPr="00C730C3">
              <w:rPr>
                <w:rFonts w:hint="eastAsia"/>
                <w:bCs/>
                <w:szCs w:val="21"/>
              </w:rPr>
              <w:t>元/月</w:t>
            </w:r>
            <w:r w:rsidRPr="00C730C3">
              <w:rPr>
                <w:rFonts w:hint="eastAsia"/>
                <w:b/>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9723F9" w:rsidRPr="00C730C3" w:rsidRDefault="00C730C3">
            <w:pPr>
              <w:adjustRightInd w:val="0"/>
              <w:jc w:val="center"/>
              <w:rPr>
                <w:szCs w:val="21"/>
                <w:lang w:val="zh-CN"/>
              </w:rPr>
            </w:pPr>
            <w:r w:rsidRPr="00C730C3">
              <w:rPr>
                <w:rFonts w:hint="eastAsia"/>
                <w:szCs w:val="21"/>
                <w:lang w:val="zh-CN"/>
              </w:rPr>
              <w:t>总价</w:t>
            </w:r>
          </w:p>
          <w:p w:rsidR="009723F9" w:rsidRPr="00C730C3" w:rsidRDefault="00C730C3">
            <w:pPr>
              <w:adjustRightInd w:val="0"/>
              <w:jc w:val="center"/>
              <w:rPr>
                <w:szCs w:val="21"/>
                <w:lang w:val="zh-CN"/>
              </w:rPr>
            </w:pPr>
            <w:r w:rsidRPr="00C730C3">
              <w:rPr>
                <w:rFonts w:hint="eastAsia"/>
                <w:szCs w:val="21"/>
                <w:lang w:val="zh-CN"/>
              </w:rPr>
              <w:t>（元/月）</w:t>
            </w:r>
          </w:p>
        </w:tc>
        <w:tc>
          <w:tcPr>
            <w:tcW w:w="1417" w:type="dxa"/>
            <w:tcBorders>
              <w:top w:val="single" w:sz="4" w:space="0" w:color="auto"/>
              <w:left w:val="single" w:sz="4" w:space="0" w:color="auto"/>
              <w:bottom w:val="single" w:sz="4" w:space="0" w:color="auto"/>
              <w:right w:val="single" w:sz="4" w:space="0" w:color="auto"/>
            </w:tcBorders>
            <w:vAlign w:val="center"/>
          </w:tcPr>
          <w:p w:rsidR="009723F9" w:rsidRPr="00C730C3" w:rsidRDefault="00C730C3">
            <w:pPr>
              <w:adjustRightInd w:val="0"/>
              <w:jc w:val="center"/>
              <w:rPr>
                <w:szCs w:val="21"/>
                <w:lang w:val="zh-CN"/>
              </w:rPr>
            </w:pPr>
            <w:r w:rsidRPr="00C730C3">
              <w:rPr>
                <w:rFonts w:hint="eastAsia"/>
                <w:b/>
                <w:szCs w:val="21"/>
              </w:rPr>
              <w:t>是否属于小、微型企业的产品</w:t>
            </w:r>
          </w:p>
        </w:tc>
      </w:tr>
      <w:tr w:rsidR="00C730C3" w:rsidRPr="00C730C3">
        <w:trPr>
          <w:jc w:val="center"/>
        </w:trPr>
        <w:tc>
          <w:tcPr>
            <w:tcW w:w="597" w:type="dxa"/>
            <w:tcBorders>
              <w:top w:val="single" w:sz="4" w:space="0" w:color="auto"/>
              <w:left w:val="single" w:sz="4" w:space="0" w:color="auto"/>
              <w:bottom w:val="single" w:sz="4" w:space="0" w:color="auto"/>
              <w:right w:val="single" w:sz="4" w:space="0" w:color="auto"/>
            </w:tcBorders>
          </w:tcPr>
          <w:p w:rsidR="009723F9" w:rsidRPr="00C730C3" w:rsidRDefault="00C730C3">
            <w:pPr>
              <w:adjustRightInd w:val="0"/>
              <w:rPr>
                <w:szCs w:val="21"/>
                <w:lang w:val="zh-CN"/>
              </w:rPr>
            </w:pPr>
            <w:r w:rsidRPr="00C730C3">
              <w:rPr>
                <w:rFonts w:hint="eastAsia"/>
                <w:szCs w:val="21"/>
                <w:lang w:val="zh-CN"/>
              </w:rPr>
              <w:t>1</w:t>
            </w:r>
          </w:p>
        </w:tc>
        <w:tc>
          <w:tcPr>
            <w:tcW w:w="1305" w:type="dxa"/>
            <w:tcBorders>
              <w:left w:val="single" w:sz="4" w:space="0" w:color="auto"/>
              <w:right w:val="single" w:sz="4" w:space="0" w:color="auto"/>
            </w:tcBorders>
          </w:tcPr>
          <w:p w:rsidR="009723F9" w:rsidRPr="00C730C3" w:rsidRDefault="00C730C3">
            <w:pPr>
              <w:adjustRightInd w:val="0"/>
              <w:rPr>
                <w:szCs w:val="21"/>
                <w:lang w:val="zh-CN"/>
              </w:rPr>
            </w:pPr>
            <w:r w:rsidRPr="00C730C3">
              <w:rPr>
                <w:szCs w:val="21"/>
                <w:lang w:val="zh-CN"/>
              </w:rPr>
              <w:t>MSTP互联专线</w:t>
            </w:r>
          </w:p>
        </w:tc>
        <w:tc>
          <w:tcPr>
            <w:tcW w:w="1930" w:type="dxa"/>
            <w:tcBorders>
              <w:left w:val="single" w:sz="4" w:space="0" w:color="auto"/>
              <w:right w:val="single" w:sz="4" w:space="0" w:color="auto"/>
            </w:tcBorders>
            <w:vAlign w:val="center"/>
          </w:tcPr>
          <w:p w:rsidR="009723F9" w:rsidRPr="00C730C3" w:rsidRDefault="00C730C3">
            <w:pPr>
              <w:adjustRightInd w:val="0"/>
              <w:jc w:val="center"/>
              <w:rPr>
                <w:szCs w:val="21"/>
                <w:lang w:val="zh-CN"/>
              </w:rPr>
            </w:pPr>
            <w:r w:rsidRPr="00C730C3">
              <w:rPr>
                <w:rFonts w:hint="eastAsia"/>
                <w:szCs w:val="21"/>
                <w:lang w:val="zh-CN"/>
              </w:rPr>
              <w:t>20M</w:t>
            </w:r>
          </w:p>
        </w:tc>
        <w:tc>
          <w:tcPr>
            <w:tcW w:w="1159" w:type="dxa"/>
            <w:gridSpan w:val="2"/>
            <w:tcBorders>
              <w:left w:val="single" w:sz="4" w:space="0" w:color="auto"/>
              <w:right w:val="single" w:sz="4" w:space="0" w:color="auto"/>
            </w:tcBorders>
            <w:vAlign w:val="center"/>
          </w:tcPr>
          <w:p w:rsidR="009723F9" w:rsidRPr="00C730C3" w:rsidRDefault="00C730C3">
            <w:pPr>
              <w:adjustRightInd w:val="0"/>
              <w:jc w:val="center"/>
              <w:rPr>
                <w:szCs w:val="21"/>
                <w:lang w:val="zh-CN"/>
              </w:rPr>
            </w:pPr>
            <w:r w:rsidRPr="00C730C3">
              <w:rPr>
                <w:rFonts w:hint="eastAsia"/>
                <w:szCs w:val="21"/>
                <w:lang w:val="zh-CN"/>
              </w:rPr>
              <w:t>5</w:t>
            </w:r>
          </w:p>
        </w:tc>
        <w:tc>
          <w:tcPr>
            <w:tcW w:w="1305" w:type="dxa"/>
            <w:tcBorders>
              <w:top w:val="single" w:sz="4" w:space="0" w:color="auto"/>
              <w:left w:val="single" w:sz="4" w:space="0" w:color="auto"/>
              <w:bottom w:val="single" w:sz="4" w:space="0" w:color="auto"/>
              <w:right w:val="single" w:sz="4" w:space="0" w:color="auto"/>
            </w:tcBorders>
          </w:tcPr>
          <w:p w:rsidR="009723F9" w:rsidRPr="00C730C3" w:rsidRDefault="009723F9">
            <w:pPr>
              <w:adjustRightInd w:val="0"/>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9723F9" w:rsidRPr="00C730C3" w:rsidRDefault="009723F9">
            <w:pPr>
              <w:adjustRightInd w:val="0"/>
              <w:rPr>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9723F9" w:rsidRPr="00C730C3" w:rsidRDefault="009723F9">
            <w:pPr>
              <w:adjustRightInd w:val="0"/>
              <w:rPr>
                <w:szCs w:val="21"/>
                <w:lang w:val="zh-CN"/>
              </w:rPr>
            </w:pPr>
          </w:p>
        </w:tc>
      </w:tr>
      <w:tr w:rsidR="00C730C3" w:rsidRPr="00C730C3">
        <w:trPr>
          <w:jc w:val="center"/>
        </w:trPr>
        <w:tc>
          <w:tcPr>
            <w:tcW w:w="597" w:type="dxa"/>
            <w:tcBorders>
              <w:top w:val="single" w:sz="4" w:space="0" w:color="auto"/>
              <w:left w:val="single" w:sz="4" w:space="0" w:color="auto"/>
              <w:bottom w:val="single" w:sz="4" w:space="0" w:color="auto"/>
              <w:right w:val="single" w:sz="4" w:space="0" w:color="auto"/>
            </w:tcBorders>
          </w:tcPr>
          <w:p w:rsidR="009723F9" w:rsidRPr="00C730C3" w:rsidRDefault="00C730C3">
            <w:pPr>
              <w:adjustRightInd w:val="0"/>
              <w:rPr>
                <w:szCs w:val="21"/>
                <w:lang w:val="zh-CN"/>
              </w:rPr>
            </w:pPr>
            <w:r w:rsidRPr="00C730C3">
              <w:rPr>
                <w:rFonts w:hint="eastAsia"/>
                <w:szCs w:val="21"/>
                <w:lang w:val="zh-CN"/>
              </w:rPr>
              <w:t>2</w:t>
            </w:r>
          </w:p>
        </w:tc>
        <w:tc>
          <w:tcPr>
            <w:tcW w:w="1305" w:type="dxa"/>
            <w:tcBorders>
              <w:left w:val="single" w:sz="4" w:space="0" w:color="auto"/>
              <w:right w:val="single" w:sz="4" w:space="0" w:color="auto"/>
            </w:tcBorders>
          </w:tcPr>
          <w:p w:rsidR="009723F9" w:rsidRPr="00C730C3" w:rsidRDefault="00C730C3">
            <w:pPr>
              <w:adjustRightInd w:val="0"/>
              <w:rPr>
                <w:szCs w:val="21"/>
                <w:lang w:val="zh-CN"/>
              </w:rPr>
            </w:pPr>
            <w:r w:rsidRPr="00C730C3">
              <w:rPr>
                <w:rFonts w:hint="eastAsia"/>
                <w:spacing w:val="-2"/>
                <w:szCs w:val="21"/>
              </w:rPr>
              <w:t>MSTP互联专线</w:t>
            </w:r>
          </w:p>
        </w:tc>
        <w:tc>
          <w:tcPr>
            <w:tcW w:w="1930" w:type="dxa"/>
            <w:tcBorders>
              <w:left w:val="single" w:sz="4" w:space="0" w:color="auto"/>
              <w:right w:val="single" w:sz="4" w:space="0" w:color="auto"/>
            </w:tcBorders>
            <w:vAlign w:val="center"/>
          </w:tcPr>
          <w:p w:rsidR="009723F9" w:rsidRPr="00C730C3" w:rsidRDefault="00C730C3">
            <w:pPr>
              <w:adjustRightInd w:val="0"/>
              <w:jc w:val="center"/>
              <w:rPr>
                <w:szCs w:val="21"/>
                <w:lang w:val="zh-CN"/>
              </w:rPr>
            </w:pPr>
            <w:r w:rsidRPr="00C730C3">
              <w:rPr>
                <w:rFonts w:hint="eastAsia"/>
                <w:szCs w:val="21"/>
                <w:lang w:val="zh-CN"/>
              </w:rPr>
              <w:t>50M</w:t>
            </w:r>
          </w:p>
        </w:tc>
        <w:tc>
          <w:tcPr>
            <w:tcW w:w="1159" w:type="dxa"/>
            <w:gridSpan w:val="2"/>
            <w:tcBorders>
              <w:left w:val="single" w:sz="4" w:space="0" w:color="auto"/>
              <w:right w:val="single" w:sz="4" w:space="0" w:color="auto"/>
            </w:tcBorders>
            <w:vAlign w:val="center"/>
          </w:tcPr>
          <w:p w:rsidR="009723F9" w:rsidRPr="00C730C3" w:rsidRDefault="00C730C3">
            <w:pPr>
              <w:adjustRightInd w:val="0"/>
              <w:jc w:val="center"/>
              <w:rPr>
                <w:szCs w:val="21"/>
                <w:lang w:val="zh-CN"/>
              </w:rPr>
            </w:pPr>
            <w:r w:rsidRPr="00C730C3">
              <w:rPr>
                <w:rFonts w:hint="eastAsia"/>
                <w:szCs w:val="21"/>
                <w:lang w:val="zh-CN"/>
              </w:rPr>
              <w:t>5</w:t>
            </w:r>
          </w:p>
        </w:tc>
        <w:tc>
          <w:tcPr>
            <w:tcW w:w="1305" w:type="dxa"/>
            <w:tcBorders>
              <w:top w:val="single" w:sz="4" w:space="0" w:color="auto"/>
              <w:left w:val="single" w:sz="4" w:space="0" w:color="auto"/>
              <w:bottom w:val="single" w:sz="4" w:space="0" w:color="auto"/>
              <w:right w:val="single" w:sz="4" w:space="0" w:color="auto"/>
            </w:tcBorders>
          </w:tcPr>
          <w:p w:rsidR="009723F9" w:rsidRPr="00C730C3" w:rsidRDefault="009723F9">
            <w:pPr>
              <w:adjustRightInd w:val="0"/>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9723F9" w:rsidRPr="00C730C3" w:rsidRDefault="009723F9">
            <w:pPr>
              <w:adjustRightInd w:val="0"/>
              <w:rPr>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9723F9" w:rsidRPr="00C730C3" w:rsidRDefault="009723F9">
            <w:pPr>
              <w:adjustRightInd w:val="0"/>
              <w:rPr>
                <w:szCs w:val="21"/>
                <w:lang w:val="zh-CN"/>
              </w:rPr>
            </w:pPr>
          </w:p>
        </w:tc>
      </w:tr>
      <w:tr w:rsidR="00C730C3" w:rsidRPr="00C730C3">
        <w:trPr>
          <w:jc w:val="center"/>
        </w:trPr>
        <w:tc>
          <w:tcPr>
            <w:tcW w:w="597" w:type="dxa"/>
            <w:tcBorders>
              <w:top w:val="single" w:sz="4" w:space="0" w:color="auto"/>
              <w:left w:val="single" w:sz="4" w:space="0" w:color="auto"/>
              <w:bottom w:val="single" w:sz="4" w:space="0" w:color="auto"/>
              <w:right w:val="single" w:sz="4" w:space="0" w:color="auto"/>
            </w:tcBorders>
          </w:tcPr>
          <w:p w:rsidR="009723F9" w:rsidRPr="00C730C3" w:rsidRDefault="00C730C3">
            <w:pPr>
              <w:adjustRightInd w:val="0"/>
              <w:rPr>
                <w:szCs w:val="21"/>
                <w:lang w:val="zh-CN"/>
              </w:rPr>
            </w:pPr>
            <w:r w:rsidRPr="00C730C3">
              <w:rPr>
                <w:rFonts w:hint="eastAsia"/>
                <w:szCs w:val="21"/>
                <w:lang w:val="zh-CN"/>
              </w:rPr>
              <w:t>3</w:t>
            </w:r>
          </w:p>
        </w:tc>
        <w:tc>
          <w:tcPr>
            <w:tcW w:w="1305" w:type="dxa"/>
            <w:tcBorders>
              <w:left w:val="single" w:sz="4" w:space="0" w:color="auto"/>
              <w:right w:val="single" w:sz="4" w:space="0" w:color="auto"/>
            </w:tcBorders>
          </w:tcPr>
          <w:p w:rsidR="009723F9" w:rsidRPr="00C730C3" w:rsidRDefault="00C730C3">
            <w:pPr>
              <w:adjustRightInd w:val="0"/>
              <w:rPr>
                <w:szCs w:val="21"/>
                <w:lang w:val="zh-CN"/>
              </w:rPr>
            </w:pPr>
            <w:r w:rsidRPr="00C730C3">
              <w:rPr>
                <w:rFonts w:hint="eastAsia"/>
                <w:spacing w:val="-2"/>
                <w:szCs w:val="21"/>
              </w:rPr>
              <w:t>MSTP互联专线</w:t>
            </w:r>
          </w:p>
        </w:tc>
        <w:tc>
          <w:tcPr>
            <w:tcW w:w="1930" w:type="dxa"/>
            <w:tcBorders>
              <w:left w:val="single" w:sz="4" w:space="0" w:color="auto"/>
              <w:right w:val="single" w:sz="4" w:space="0" w:color="auto"/>
            </w:tcBorders>
            <w:vAlign w:val="center"/>
          </w:tcPr>
          <w:p w:rsidR="009723F9" w:rsidRPr="00C730C3" w:rsidRDefault="00C730C3">
            <w:pPr>
              <w:adjustRightInd w:val="0"/>
              <w:jc w:val="center"/>
              <w:rPr>
                <w:szCs w:val="21"/>
                <w:lang w:val="zh-CN"/>
              </w:rPr>
            </w:pPr>
            <w:r w:rsidRPr="00C730C3">
              <w:rPr>
                <w:rFonts w:hint="eastAsia"/>
                <w:szCs w:val="21"/>
                <w:lang w:val="zh-CN"/>
              </w:rPr>
              <w:t>100M</w:t>
            </w:r>
          </w:p>
        </w:tc>
        <w:tc>
          <w:tcPr>
            <w:tcW w:w="1159" w:type="dxa"/>
            <w:gridSpan w:val="2"/>
            <w:tcBorders>
              <w:left w:val="single" w:sz="4" w:space="0" w:color="auto"/>
              <w:right w:val="single" w:sz="4" w:space="0" w:color="auto"/>
            </w:tcBorders>
            <w:vAlign w:val="center"/>
          </w:tcPr>
          <w:p w:rsidR="009723F9" w:rsidRPr="00C730C3" w:rsidRDefault="00C730C3">
            <w:pPr>
              <w:adjustRightInd w:val="0"/>
              <w:jc w:val="center"/>
              <w:rPr>
                <w:szCs w:val="21"/>
                <w:lang w:val="zh-CN"/>
              </w:rPr>
            </w:pPr>
            <w:r w:rsidRPr="00C730C3">
              <w:rPr>
                <w:rFonts w:hint="eastAsia"/>
                <w:szCs w:val="21"/>
                <w:lang w:val="zh-CN"/>
              </w:rPr>
              <w:t>1</w:t>
            </w:r>
          </w:p>
        </w:tc>
        <w:tc>
          <w:tcPr>
            <w:tcW w:w="1305" w:type="dxa"/>
            <w:tcBorders>
              <w:top w:val="single" w:sz="4" w:space="0" w:color="auto"/>
              <w:left w:val="single" w:sz="4" w:space="0" w:color="auto"/>
              <w:bottom w:val="single" w:sz="4" w:space="0" w:color="auto"/>
              <w:right w:val="single" w:sz="4" w:space="0" w:color="auto"/>
            </w:tcBorders>
          </w:tcPr>
          <w:p w:rsidR="009723F9" w:rsidRPr="00C730C3" w:rsidRDefault="009723F9">
            <w:pPr>
              <w:adjustRightInd w:val="0"/>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9723F9" w:rsidRPr="00C730C3" w:rsidRDefault="009723F9">
            <w:pPr>
              <w:adjustRightInd w:val="0"/>
              <w:rPr>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9723F9" w:rsidRPr="00C730C3" w:rsidRDefault="009723F9">
            <w:pPr>
              <w:adjustRightInd w:val="0"/>
              <w:rPr>
                <w:szCs w:val="21"/>
                <w:lang w:val="zh-CN"/>
              </w:rPr>
            </w:pPr>
          </w:p>
        </w:tc>
      </w:tr>
      <w:tr w:rsidR="00C730C3" w:rsidRPr="00C730C3">
        <w:trPr>
          <w:jc w:val="center"/>
        </w:trPr>
        <w:tc>
          <w:tcPr>
            <w:tcW w:w="597" w:type="dxa"/>
            <w:tcBorders>
              <w:top w:val="single" w:sz="4" w:space="0" w:color="auto"/>
              <w:left w:val="single" w:sz="4" w:space="0" w:color="auto"/>
              <w:bottom w:val="single" w:sz="4" w:space="0" w:color="auto"/>
              <w:right w:val="single" w:sz="4" w:space="0" w:color="auto"/>
            </w:tcBorders>
          </w:tcPr>
          <w:p w:rsidR="009723F9" w:rsidRPr="00C730C3" w:rsidRDefault="009723F9">
            <w:pPr>
              <w:adjustRightInd w:val="0"/>
              <w:rPr>
                <w:szCs w:val="21"/>
                <w:lang w:val="zh-CN"/>
              </w:rPr>
            </w:pPr>
          </w:p>
        </w:tc>
        <w:tc>
          <w:tcPr>
            <w:tcW w:w="1305" w:type="dxa"/>
            <w:tcBorders>
              <w:left w:val="single" w:sz="4" w:space="0" w:color="auto"/>
              <w:right w:val="single" w:sz="4" w:space="0" w:color="auto"/>
            </w:tcBorders>
          </w:tcPr>
          <w:p w:rsidR="009723F9" w:rsidRPr="00C730C3" w:rsidRDefault="009723F9">
            <w:pPr>
              <w:adjustRightInd w:val="0"/>
              <w:rPr>
                <w:szCs w:val="21"/>
                <w:lang w:val="zh-CN"/>
              </w:rPr>
            </w:pPr>
          </w:p>
        </w:tc>
        <w:tc>
          <w:tcPr>
            <w:tcW w:w="1930" w:type="dxa"/>
            <w:tcBorders>
              <w:left w:val="single" w:sz="4" w:space="0" w:color="auto"/>
              <w:right w:val="single" w:sz="4" w:space="0" w:color="auto"/>
            </w:tcBorders>
          </w:tcPr>
          <w:p w:rsidR="009723F9" w:rsidRPr="00C730C3" w:rsidRDefault="009723F9">
            <w:pPr>
              <w:adjustRightInd w:val="0"/>
              <w:rPr>
                <w:szCs w:val="21"/>
                <w:lang w:val="zh-CN"/>
              </w:rPr>
            </w:pPr>
          </w:p>
        </w:tc>
        <w:tc>
          <w:tcPr>
            <w:tcW w:w="1159" w:type="dxa"/>
            <w:gridSpan w:val="2"/>
            <w:tcBorders>
              <w:left w:val="single" w:sz="4" w:space="0" w:color="auto"/>
              <w:right w:val="single" w:sz="4" w:space="0" w:color="auto"/>
            </w:tcBorders>
          </w:tcPr>
          <w:p w:rsidR="009723F9" w:rsidRPr="00C730C3" w:rsidRDefault="009723F9">
            <w:pPr>
              <w:adjustRightInd w:val="0"/>
              <w:rPr>
                <w:szCs w:val="21"/>
                <w:lang w:val="zh-CN"/>
              </w:rPr>
            </w:pPr>
          </w:p>
        </w:tc>
        <w:tc>
          <w:tcPr>
            <w:tcW w:w="1305" w:type="dxa"/>
            <w:tcBorders>
              <w:top w:val="single" w:sz="4" w:space="0" w:color="auto"/>
              <w:left w:val="single" w:sz="4" w:space="0" w:color="auto"/>
              <w:bottom w:val="single" w:sz="4" w:space="0" w:color="auto"/>
              <w:right w:val="single" w:sz="4" w:space="0" w:color="auto"/>
            </w:tcBorders>
          </w:tcPr>
          <w:p w:rsidR="009723F9" w:rsidRPr="00C730C3" w:rsidRDefault="009723F9">
            <w:pPr>
              <w:adjustRightInd w:val="0"/>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9723F9" w:rsidRPr="00C730C3" w:rsidRDefault="009723F9">
            <w:pPr>
              <w:adjustRightInd w:val="0"/>
              <w:rPr>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9723F9" w:rsidRPr="00C730C3" w:rsidRDefault="009723F9">
            <w:pPr>
              <w:adjustRightInd w:val="0"/>
              <w:rPr>
                <w:szCs w:val="21"/>
                <w:lang w:val="zh-CN"/>
              </w:rPr>
            </w:pPr>
          </w:p>
        </w:tc>
      </w:tr>
      <w:tr w:rsidR="00C730C3" w:rsidRPr="00C730C3">
        <w:trPr>
          <w:jc w:val="center"/>
        </w:trPr>
        <w:tc>
          <w:tcPr>
            <w:tcW w:w="597" w:type="dxa"/>
            <w:tcBorders>
              <w:top w:val="single" w:sz="4" w:space="0" w:color="auto"/>
              <w:left w:val="single" w:sz="4" w:space="0" w:color="auto"/>
              <w:bottom w:val="single" w:sz="4" w:space="0" w:color="auto"/>
              <w:right w:val="single" w:sz="4" w:space="0" w:color="auto"/>
            </w:tcBorders>
          </w:tcPr>
          <w:p w:rsidR="009723F9" w:rsidRPr="00C730C3" w:rsidRDefault="009723F9">
            <w:pPr>
              <w:adjustRightInd w:val="0"/>
              <w:rPr>
                <w:szCs w:val="21"/>
                <w:lang w:val="zh-CN"/>
              </w:rPr>
            </w:pPr>
          </w:p>
        </w:tc>
        <w:tc>
          <w:tcPr>
            <w:tcW w:w="1305" w:type="dxa"/>
            <w:tcBorders>
              <w:left w:val="single" w:sz="4" w:space="0" w:color="auto"/>
              <w:right w:val="single" w:sz="4" w:space="0" w:color="auto"/>
            </w:tcBorders>
          </w:tcPr>
          <w:p w:rsidR="009723F9" w:rsidRPr="00C730C3" w:rsidRDefault="009723F9">
            <w:pPr>
              <w:adjustRightInd w:val="0"/>
              <w:rPr>
                <w:szCs w:val="21"/>
                <w:lang w:val="zh-CN"/>
              </w:rPr>
            </w:pPr>
          </w:p>
        </w:tc>
        <w:tc>
          <w:tcPr>
            <w:tcW w:w="1930" w:type="dxa"/>
            <w:tcBorders>
              <w:left w:val="single" w:sz="4" w:space="0" w:color="auto"/>
              <w:right w:val="single" w:sz="4" w:space="0" w:color="auto"/>
            </w:tcBorders>
          </w:tcPr>
          <w:p w:rsidR="009723F9" w:rsidRPr="00C730C3" w:rsidRDefault="009723F9">
            <w:pPr>
              <w:adjustRightInd w:val="0"/>
              <w:rPr>
                <w:szCs w:val="21"/>
                <w:lang w:val="zh-CN"/>
              </w:rPr>
            </w:pPr>
          </w:p>
        </w:tc>
        <w:tc>
          <w:tcPr>
            <w:tcW w:w="1159" w:type="dxa"/>
            <w:gridSpan w:val="2"/>
            <w:tcBorders>
              <w:left w:val="single" w:sz="4" w:space="0" w:color="auto"/>
              <w:right w:val="single" w:sz="4" w:space="0" w:color="auto"/>
            </w:tcBorders>
          </w:tcPr>
          <w:p w:rsidR="009723F9" w:rsidRPr="00C730C3" w:rsidRDefault="009723F9">
            <w:pPr>
              <w:adjustRightInd w:val="0"/>
              <w:rPr>
                <w:szCs w:val="21"/>
                <w:lang w:val="zh-CN"/>
              </w:rPr>
            </w:pPr>
          </w:p>
        </w:tc>
        <w:tc>
          <w:tcPr>
            <w:tcW w:w="1305" w:type="dxa"/>
            <w:tcBorders>
              <w:top w:val="single" w:sz="4" w:space="0" w:color="auto"/>
              <w:left w:val="single" w:sz="4" w:space="0" w:color="auto"/>
              <w:bottom w:val="single" w:sz="4" w:space="0" w:color="auto"/>
              <w:right w:val="single" w:sz="4" w:space="0" w:color="auto"/>
            </w:tcBorders>
          </w:tcPr>
          <w:p w:rsidR="009723F9" w:rsidRPr="00C730C3" w:rsidRDefault="009723F9">
            <w:pPr>
              <w:adjustRightInd w:val="0"/>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9723F9" w:rsidRPr="00C730C3" w:rsidRDefault="009723F9">
            <w:pPr>
              <w:adjustRightInd w:val="0"/>
              <w:rPr>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9723F9" w:rsidRPr="00C730C3" w:rsidRDefault="009723F9">
            <w:pPr>
              <w:adjustRightInd w:val="0"/>
              <w:rPr>
                <w:szCs w:val="21"/>
                <w:lang w:val="zh-CN"/>
              </w:rPr>
            </w:pPr>
          </w:p>
        </w:tc>
      </w:tr>
      <w:tr w:rsidR="00C730C3" w:rsidRPr="00C730C3">
        <w:trPr>
          <w:jc w:val="center"/>
        </w:trPr>
        <w:tc>
          <w:tcPr>
            <w:tcW w:w="597" w:type="dxa"/>
            <w:tcBorders>
              <w:top w:val="single" w:sz="4" w:space="0" w:color="auto"/>
              <w:left w:val="single" w:sz="4" w:space="0" w:color="auto"/>
              <w:bottom w:val="single" w:sz="4" w:space="0" w:color="auto"/>
              <w:right w:val="single" w:sz="4" w:space="0" w:color="auto"/>
            </w:tcBorders>
          </w:tcPr>
          <w:p w:rsidR="009723F9" w:rsidRPr="00C730C3" w:rsidRDefault="009723F9">
            <w:pPr>
              <w:adjustRightInd w:val="0"/>
              <w:rPr>
                <w:szCs w:val="21"/>
                <w:lang w:val="zh-CN"/>
              </w:rPr>
            </w:pPr>
          </w:p>
        </w:tc>
        <w:tc>
          <w:tcPr>
            <w:tcW w:w="1305" w:type="dxa"/>
            <w:tcBorders>
              <w:left w:val="single" w:sz="4" w:space="0" w:color="auto"/>
              <w:right w:val="single" w:sz="4" w:space="0" w:color="auto"/>
            </w:tcBorders>
          </w:tcPr>
          <w:p w:rsidR="009723F9" w:rsidRPr="00C730C3" w:rsidRDefault="009723F9">
            <w:pPr>
              <w:adjustRightInd w:val="0"/>
              <w:rPr>
                <w:szCs w:val="21"/>
                <w:lang w:val="zh-CN"/>
              </w:rPr>
            </w:pPr>
          </w:p>
        </w:tc>
        <w:tc>
          <w:tcPr>
            <w:tcW w:w="1930" w:type="dxa"/>
            <w:tcBorders>
              <w:left w:val="single" w:sz="4" w:space="0" w:color="auto"/>
              <w:right w:val="single" w:sz="4" w:space="0" w:color="auto"/>
            </w:tcBorders>
          </w:tcPr>
          <w:p w:rsidR="009723F9" w:rsidRPr="00C730C3" w:rsidRDefault="009723F9">
            <w:pPr>
              <w:adjustRightInd w:val="0"/>
              <w:rPr>
                <w:szCs w:val="21"/>
                <w:lang w:val="zh-CN"/>
              </w:rPr>
            </w:pPr>
          </w:p>
        </w:tc>
        <w:tc>
          <w:tcPr>
            <w:tcW w:w="1159" w:type="dxa"/>
            <w:gridSpan w:val="2"/>
            <w:tcBorders>
              <w:left w:val="single" w:sz="4" w:space="0" w:color="auto"/>
              <w:right w:val="single" w:sz="4" w:space="0" w:color="auto"/>
            </w:tcBorders>
          </w:tcPr>
          <w:p w:rsidR="009723F9" w:rsidRPr="00C730C3" w:rsidRDefault="009723F9">
            <w:pPr>
              <w:adjustRightInd w:val="0"/>
              <w:rPr>
                <w:szCs w:val="21"/>
                <w:lang w:val="zh-CN"/>
              </w:rPr>
            </w:pPr>
          </w:p>
        </w:tc>
        <w:tc>
          <w:tcPr>
            <w:tcW w:w="1305" w:type="dxa"/>
            <w:tcBorders>
              <w:top w:val="single" w:sz="4" w:space="0" w:color="auto"/>
              <w:left w:val="single" w:sz="4" w:space="0" w:color="auto"/>
              <w:bottom w:val="single" w:sz="4" w:space="0" w:color="auto"/>
              <w:right w:val="single" w:sz="4" w:space="0" w:color="auto"/>
            </w:tcBorders>
          </w:tcPr>
          <w:p w:rsidR="009723F9" w:rsidRPr="00C730C3" w:rsidRDefault="009723F9">
            <w:pPr>
              <w:adjustRightInd w:val="0"/>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9723F9" w:rsidRPr="00C730C3" w:rsidRDefault="009723F9">
            <w:pPr>
              <w:adjustRightInd w:val="0"/>
              <w:rPr>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9723F9" w:rsidRPr="00C730C3" w:rsidRDefault="009723F9">
            <w:pPr>
              <w:adjustRightInd w:val="0"/>
              <w:rPr>
                <w:szCs w:val="21"/>
                <w:lang w:val="zh-CN"/>
              </w:rPr>
            </w:pPr>
          </w:p>
        </w:tc>
      </w:tr>
      <w:tr w:rsidR="00C730C3" w:rsidRPr="00C730C3">
        <w:trPr>
          <w:jc w:val="center"/>
        </w:trPr>
        <w:tc>
          <w:tcPr>
            <w:tcW w:w="597" w:type="dxa"/>
            <w:tcBorders>
              <w:top w:val="single" w:sz="4" w:space="0" w:color="auto"/>
              <w:left w:val="single" w:sz="4" w:space="0" w:color="auto"/>
              <w:bottom w:val="single" w:sz="4" w:space="0" w:color="auto"/>
              <w:right w:val="single" w:sz="4" w:space="0" w:color="auto"/>
            </w:tcBorders>
          </w:tcPr>
          <w:p w:rsidR="009723F9" w:rsidRPr="00C730C3" w:rsidRDefault="009723F9">
            <w:pPr>
              <w:adjustRightInd w:val="0"/>
              <w:rPr>
                <w:szCs w:val="21"/>
                <w:lang w:val="zh-CN"/>
              </w:rPr>
            </w:pPr>
          </w:p>
        </w:tc>
        <w:tc>
          <w:tcPr>
            <w:tcW w:w="1305" w:type="dxa"/>
            <w:tcBorders>
              <w:left w:val="single" w:sz="4" w:space="0" w:color="auto"/>
              <w:right w:val="single" w:sz="4" w:space="0" w:color="auto"/>
            </w:tcBorders>
          </w:tcPr>
          <w:p w:rsidR="009723F9" w:rsidRPr="00C730C3" w:rsidRDefault="009723F9">
            <w:pPr>
              <w:adjustRightInd w:val="0"/>
              <w:rPr>
                <w:szCs w:val="21"/>
                <w:lang w:val="zh-CN"/>
              </w:rPr>
            </w:pPr>
          </w:p>
        </w:tc>
        <w:tc>
          <w:tcPr>
            <w:tcW w:w="1930" w:type="dxa"/>
            <w:tcBorders>
              <w:left w:val="single" w:sz="4" w:space="0" w:color="auto"/>
              <w:right w:val="single" w:sz="4" w:space="0" w:color="auto"/>
            </w:tcBorders>
          </w:tcPr>
          <w:p w:rsidR="009723F9" w:rsidRPr="00C730C3" w:rsidRDefault="009723F9">
            <w:pPr>
              <w:adjustRightInd w:val="0"/>
              <w:rPr>
                <w:szCs w:val="21"/>
                <w:lang w:val="zh-CN"/>
              </w:rPr>
            </w:pPr>
          </w:p>
        </w:tc>
        <w:tc>
          <w:tcPr>
            <w:tcW w:w="1159" w:type="dxa"/>
            <w:gridSpan w:val="2"/>
            <w:tcBorders>
              <w:left w:val="single" w:sz="4" w:space="0" w:color="auto"/>
              <w:right w:val="single" w:sz="4" w:space="0" w:color="auto"/>
            </w:tcBorders>
          </w:tcPr>
          <w:p w:rsidR="009723F9" w:rsidRPr="00C730C3" w:rsidRDefault="009723F9">
            <w:pPr>
              <w:adjustRightInd w:val="0"/>
              <w:rPr>
                <w:szCs w:val="21"/>
                <w:lang w:val="zh-CN"/>
              </w:rPr>
            </w:pPr>
          </w:p>
        </w:tc>
        <w:tc>
          <w:tcPr>
            <w:tcW w:w="1305" w:type="dxa"/>
            <w:tcBorders>
              <w:top w:val="single" w:sz="4" w:space="0" w:color="auto"/>
              <w:left w:val="single" w:sz="4" w:space="0" w:color="auto"/>
              <w:bottom w:val="single" w:sz="4" w:space="0" w:color="auto"/>
              <w:right w:val="single" w:sz="4" w:space="0" w:color="auto"/>
            </w:tcBorders>
          </w:tcPr>
          <w:p w:rsidR="009723F9" w:rsidRPr="00C730C3" w:rsidRDefault="009723F9">
            <w:pPr>
              <w:adjustRightInd w:val="0"/>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9723F9" w:rsidRPr="00C730C3" w:rsidRDefault="009723F9">
            <w:pPr>
              <w:adjustRightInd w:val="0"/>
              <w:rPr>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9723F9" w:rsidRPr="00C730C3" w:rsidRDefault="009723F9">
            <w:pPr>
              <w:adjustRightInd w:val="0"/>
              <w:rPr>
                <w:szCs w:val="21"/>
                <w:lang w:val="zh-CN"/>
              </w:rPr>
            </w:pPr>
          </w:p>
        </w:tc>
      </w:tr>
      <w:tr w:rsidR="00C730C3" w:rsidRPr="00C730C3">
        <w:trPr>
          <w:trHeight w:val="437"/>
          <w:jc w:val="center"/>
        </w:trPr>
        <w:tc>
          <w:tcPr>
            <w:tcW w:w="4991" w:type="dxa"/>
            <w:gridSpan w:val="5"/>
            <w:tcBorders>
              <w:top w:val="single" w:sz="4" w:space="0" w:color="auto"/>
              <w:left w:val="single" w:sz="4" w:space="0" w:color="auto"/>
              <w:bottom w:val="single" w:sz="4" w:space="0" w:color="auto"/>
              <w:right w:val="single" w:sz="4" w:space="0" w:color="auto"/>
            </w:tcBorders>
          </w:tcPr>
          <w:p w:rsidR="009723F9" w:rsidRPr="00C730C3" w:rsidRDefault="00C730C3">
            <w:pPr>
              <w:adjustRightInd w:val="0"/>
              <w:rPr>
                <w:szCs w:val="21"/>
                <w:lang w:val="zh-CN"/>
              </w:rPr>
            </w:pPr>
            <w:r w:rsidRPr="00C730C3">
              <w:rPr>
                <w:rFonts w:hint="eastAsia"/>
                <w:szCs w:val="21"/>
                <w:lang w:val="zh-CN"/>
              </w:rPr>
              <w:t>投标总价</w:t>
            </w:r>
            <w:r w:rsidRPr="00C730C3">
              <w:rPr>
                <w:szCs w:val="21"/>
                <w:lang w:val="zh-CN"/>
              </w:rPr>
              <w:t>&lt;1&gt;</w:t>
            </w:r>
            <w:r w:rsidRPr="00C730C3">
              <w:rPr>
                <w:rFonts w:hint="eastAsia"/>
                <w:szCs w:val="21"/>
                <w:lang w:val="zh-CN"/>
              </w:rPr>
              <w:t>（20M总价+100M总价）：</w:t>
            </w:r>
          </w:p>
        </w:tc>
        <w:tc>
          <w:tcPr>
            <w:tcW w:w="4139" w:type="dxa"/>
            <w:gridSpan w:val="4"/>
            <w:tcBorders>
              <w:left w:val="single" w:sz="4" w:space="0" w:color="auto"/>
              <w:right w:val="single" w:sz="4" w:space="0" w:color="auto"/>
            </w:tcBorders>
          </w:tcPr>
          <w:p w:rsidR="009723F9" w:rsidRPr="00C730C3" w:rsidRDefault="00C730C3">
            <w:pPr>
              <w:adjustRightInd w:val="0"/>
              <w:ind w:firstLineChars="750" w:firstLine="1800"/>
              <w:rPr>
                <w:szCs w:val="21"/>
                <w:lang w:val="zh-CN"/>
              </w:rPr>
            </w:pPr>
            <w:r w:rsidRPr="00C730C3">
              <w:rPr>
                <w:rFonts w:hint="eastAsia"/>
                <w:szCs w:val="21"/>
                <w:lang w:val="zh-CN"/>
              </w:rPr>
              <w:t>元/月</w:t>
            </w:r>
          </w:p>
        </w:tc>
      </w:tr>
      <w:tr w:rsidR="00C730C3" w:rsidRPr="00C730C3">
        <w:trPr>
          <w:trHeight w:val="437"/>
          <w:jc w:val="center"/>
        </w:trPr>
        <w:tc>
          <w:tcPr>
            <w:tcW w:w="4991" w:type="dxa"/>
            <w:gridSpan w:val="5"/>
            <w:tcBorders>
              <w:top w:val="single" w:sz="4" w:space="0" w:color="auto"/>
              <w:left w:val="single" w:sz="4" w:space="0" w:color="auto"/>
              <w:bottom w:val="single" w:sz="4" w:space="0" w:color="auto"/>
              <w:right w:val="single" w:sz="4" w:space="0" w:color="auto"/>
            </w:tcBorders>
          </w:tcPr>
          <w:p w:rsidR="009723F9" w:rsidRPr="00C730C3" w:rsidRDefault="00C730C3">
            <w:pPr>
              <w:adjustRightInd w:val="0"/>
              <w:rPr>
                <w:szCs w:val="21"/>
                <w:lang w:val="zh-CN"/>
              </w:rPr>
            </w:pPr>
            <w:r w:rsidRPr="00C730C3">
              <w:rPr>
                <w:rFonts w:hint="eastAsia"/>
                <w:szCs w:val="21"/>
                <w:lang w:val="zh-CN"/>
              </w:rPr>
              <w:t>投标总价</w:t>
            </w:r>
            <w:r w:rsidRPr="00C730C3">
              <w:rPr>
                <w:szCs w:val="21"/>
                <w:lang w:val="zh-CN"/>
              </w:rPr>
              <w:t>&lt;</w:t>
            </w:r>
            <w:r w:rsidRPr="00C730C3">
              <w:rPr>
                <w:rFonts w:hint="eastAsia"/>
                <w:szCs w:val="21"/>
                <w:lang w:val="zh-CN"/>
              </w:rPr>
              <w:t>2</w:t>
            </w:r>
            <w:r w:rsidRPr="00C730C3">
              <w:rPr>
                <w:szCs w:val="21"/>
                <w:lang w:val="zh-CN"/>
              </w:rPr>
              <w:t>&gt;</w:t>
            </w:r>
            <w:r w:rsidRPr="00C730C3">
              <w:rPr>
                <w:rFonts w:hint="eastAsia"/>
                <w:szCs w:val="21"/>
                <w:lang w:val="zh-CN"/>
              </w:rPr>
              <w:t>（50M总价+100M总价）：</w:t>
            </w:r>
          </w:p>
        </w:tc>
        <w:tc>
          <w:tcPr>
            <w:tcW w:w="4139" w:type="dxa"/>
            <w:gridSpan w:val="4"/>
            <w:tcBorders>
              <w:left w:val="single" w:sz="4" w:space="0" w:color="auto"/>
              <w:right w:val="single" w:sz="4" w:space="0" w:color="auto"/>
            </w:tcBorders>
          </w:tcPr>
          <w:p w:rsidR="009723F9" w:rsidRPr="00C730C3" w:rsidRDefault="00C730C3">
            <w:pPr>
              <w:adjustRightInd w:val="0"/>
              <w:ind w:firstLineChars="750" w:firstLine="1800"/>
              <w:rPr>
                <w:szCs w:val="21"/>
                <w:lang w:val="zh-CN"/>
              </w:rPr>
            </w:pPr>
            <w:r w:rsidRPr="00C730C3">
              <w:rPr>
                <w:rFonts w:hint="eastAsia"/>
                <w:szCs w:val="21"/>
                <w:lang w:val="zh-CN"/>
              </w:rPr>
              <w:t>元/月</w:t>
            </w:r>
          </w:p>
        </w:tc>
      </w:tr>
      <w:tr w:rsidR="009D09A3" w:rsidRPr="00C730C3">
        <w:trPr>
          <w:trHeight w:val="437"/>
          <w:jc w:val="center"/>
        </w:trPr>
        <w:tc>
          <w:tcPr>
            <w:tcW w:w="4991" w:type="dxa"/>
            <w:gridSpan w:val="5"/>
            <w:tcBorders>
              <w:top w:val="single" w:sz="4" w:space="0" w:color="auto"/>
              <w:left w:val="single" w:sz="4" w:space="0" w:color="auto"/>
              <w:bottom w:val="single" w:sz="4" w:space="0" w:color="auto"/>
              <w:right w:val="single" w:sz="4" w:space="0" w:color="auto"/>
            </w:tcBorders>
          </w:tcPr>
          <w:p w:rsidR="009D09A3" w:rsidRPr="00C730C3" w:rsidRDefault="009D09A3" w:rsidP="009D09A3">
            <w:pPr>
              <w:adjustRightInd w:val="0"/>
              <w:rPr>
                <w:szCs w:val="21"/>
                <w:lang w:val="zh-CN"/>
              </w:rPr>
            </w:pPr>
            <w:r w:rsidRPr="00C730C3">
              <w:rPr>
                <w:rFonts w:hint="eastAsia"/>
                <w:szCs w:val="21"/>
                <w:lang w:val="zh-CN"/>
              </w:rPr>
              <w:t>投标总价</w:t>
            </w:r>
            <w:r w:rsidRPr="00C730C3">
              <w:rPr>
                <w:szCs w:val="21"/>
                <w:lang w:val="zh-CN"/>
              </w:rPr>
              <w:t>&lt;</w:t>
            </w:r>
            <w:r>
              <w:rPr>
                <w:rFonts w:hint="eastAsia"/>
                <w:szCs w:val="21"/>
                <w:lang w:val="zh-CN"/>
              </w:rPr>
              <w:t>3</w:t>
            </w:r>
            <w:r w:rsidRPr="00C730C3">
              <w:rPr>
                <w:szCs w:val="21"/>
                <w:lang w:val="zh-CN"/>
              </w:rPr>
              <w:t>&gt;</w:t>
            </w:r>
            <w:r w:rsidRPr="00C730C3">
              <w:rPr>
                <w:rFonts w:hint="eastAsia"/>
                <w:szCs w:val="21"/>
                <w:lang w:val="zh-CN"/>
              </w:rPr>
              <w:t>（</w:t>
            </w:r>
            <w:r>
              <w:rPr>
                <w:rFonts w:hint="eastAsia"/>
                <w:szCs w:val="21"/>
                <w:lang w:val="zh-CN"/>
              </w:rPr>
              <w:t>10</w:t>
            </w:r>
            <w:r w:rsidRPr="00C730C3">
              <w:rPr>
                <w:rFonts w:hint="eastAsia"/>
                <w:szCs w:val="21"/>
                <w:lang w:val="zh-CN"/>
              </w:rPr>
              <w:t>0M</w:t>
            </w:r>
            <w:r>
              <w:rPr>
                <w:rFonts w:hint="eastAsia"/>
                <w:szCs w:val="21"/>
                <w:lang w:val="zh-CN"/>
              </w:rPr>
              <w:t>总价*6</w:t>
            </w:r>
            <w:r w:rsidRPr="00C730C3">
              <w:rPr>
                <w:rFonts w:hint="eastAsia"/>
                <w:szCs w:val="21"/>
                <w:lang w:val="zh-CN"/>
              </w:rPr>
              <w:t>）：</w:t>
            </w:r>
          </w:p>
        </w:tc>
        <w:tc>
          <w:tcPr>
            <w:tcW w:w="4139" w:type="dxa"/>
            <w:gridSpan w:val="4"/>
            <w:tcBorders>
              <w:left w:val="single" w:sz="4" w:space="0" w:color="auto"/>
              <w:right w:val="single" w:sz="4" w:space="0" w:color="auto"/>
            </w:tcBorders>
          </w:tcPr>
          <w:p w:rsidR="009D09A3" w:rsidRPr="00C730C3" w:rsidRDefault="009D09A3">
            <w:pPr>
              <w:adjustRightInd w:val="0"/>
              <w:ind w:firstLineChars="750" w:firstLine="1800"/>
              <w:rPr>
                <w:szCs w:val="21"/>
                <w:lang w:val="zh-CN"/>
              </w:rPr>
            </w:pPr>
          </w:p>
        </w:tc>
      </w:tr>
    </w:tbl>
    <w:p w:rsidR="009723F9" w:rsidRPr="00C730C3" w:rsidRDefault="00C730C3">
      <w:pPr>
        <w:adjustRightInd w:val="0"/>
        <w:spacing w:line="360" w:lineRule="auto"/>
        <w:rPr>
          <w:szCs w:val="21"/>
          <w:lang w:val="zh-CN"/>
        </w:rPr>
      </w:pPr>
      <w:r w:rsidRPr="00C730C3">
        <w:rPr>
          <w:rFonts w:hint="eastAsia"/>
          <w:szCs w:val="21"/>
          <w:lang w:val="zh-CN"/>
        </w:rPr>
        <w:t>供应商名称：</w:t>
      </w:r>
      <w:r w:rsidRPr="00C730C3">
        <w:rPr>
          <w:szCs w:val="21"/>
          <w:u w:val="single"/>
          <w:lang w:val="zh-CN"/>
        </w:rPr>
        <w:t xml:space="preserve">                                                      </w:t>
      </w:r>
      <w:r w:rsidRPr="00C730C3">
        <w:rPr>
          <w:rFonts w:hint="eastAsia"/>
          <w:szCs w:val="21"/>
          <w:lang w:val="zh-CN"/>
        </w:rPr>
        <w:t>（盖章）</w:t>
      </w:r>
    </w:p>
    <w:p w:rsidR="009723F9" w:rsidRPr="00C730C3" w:rsidRDefault="00C730C3">
      <w:pPr>
        <w:adjustRightInd w:val="0"/>
        <w:spacing w:line="360" w:lineRule="auto"/>
        <w:rPr>
          <w:szCs w:val="21"/>
          <w:lang w:val="zh-CN"/>
        </w:rPr>
      </w:pPr>
      <w:r w:rsidRPr="00C730C3">
        <w:rPr>
          <w:rFonts w:hint="eastAsia"/>
          <w:szCs w:val="21"/>
          <w:lang w:val="zh-CN"/>
        </w:rPr>
        <w:t>说明：1、如果行数不够，请自行增加。</w:t>
      </w:r>
    </w:p>
    <w:p w:rsidR="009723F9" w:rsidRPr="00C730C3" w:rsidRDefault="00C730C3">
      <w:pPr>
        <w:adjustRightInd w:val="0"/>
        <w:spacing w:line="360" w:lineRule="auto"/>
        <w:ind w:firstLineChars="200" w:firstLine="480"/>
        <w:rPr>
          <w:szCs w:val="21"/>
        </w:rPr>
      </w:pPr>
      <w:r w:rsidRPr="00C730C3">
        <w:rPr>
          <w:rFonts w:hint="eastAsia"/>
          <w:szCs w:val="21"/>
          <w:lang w:val="zh-CN"/>
        </w:rPr>
        <w:t xml:space="preserve">  2、在“</w:t>
      </w:r>
      <w:r w:rsidRPr="00C730C3">
        <w:rPr>
          <w:rFonts w:hint="eastAsia"/>
          <w:szCs w:val="21"/>
        </w:rPr>
        <w:t>是否属于小、微型企业的产品</w:t>
      </w:r>
      <w:r w:rsidRPr="00C730C3">
        <w:rPr>
          <w:rFonts w:hint="eastAsia"/>
          <w:szCs w:val="21"/>
          <w:lang w:val="zh-CN"/>
        </w:rPr>
        <w:t>”栏内，填写“是”或“否”</w:t>
      </w:r>
      <w:r w:rsidRPr="00C730C3">
        <w:rPr>
          <w:rFonts w:hint="eastAsia"/>
          <w:szCs w:val="21"/>
        </w:rPr>
        <w:t>，如果小微型企业的产品报价无法划分计算的，评标时将不予认可。小型和微型企业产品是指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9723F9" w:rsidRPr="00C730C3" w:rsidRDefault="00C730C3">
      <w:pPr>
        <w:adjustRightInd w:val="0"/>
        <w:spacing w:line="240" w:lineRule="atLeast"/>
        <w:rPr>
          <w:szCs w:val="21"/>
          <w:lang w:val="zh-CN"/>
        </w:rPr>
      </w:pPr>
      <w:r w:rsidRPr="00C730C3">
        <w:rPr>
          <w:rFonts w:hint="eastAsia"/>
          <w:szCs w:val="21"/>
          <w:lang w:val="zh-CN"/>
        </w:rPr>
        <w:t xml:space="preserve"> </w:t>
      </w:r>
    </w:p>
    <w:p w:rsidR="009723F9" w:rsidRPr="00C730C3" w:rsidRDefault="009723F9">
      <w:pPr>
        <w:adjustRightInd w:val="0"/>
        <w:spacing w:line="360" w:lineRule="auto"/>
        <w:rPr>
          <w:szCs w:val="21"/>
          <w:lang w:val="zh-CN"/>
        </w:rPr>
      </w:pPr>
    </w:p>
    <w:p w:rsidR="009723F9" w:rsidRPr="00C730C3" w:rsidRDefault="009723F9">
      <w:pPr>
        <w:pStyle w:val="4"/>
        <w:rPr>
          <w:lang w:val="zh-CN"/>
        </w:rPr>
      </w:pPr>
    </w:p>
    <w:p w:rsidR="009723F9" w:rsidRPr="00C730C3" w:rsidRDefault="009723F9">
      <w:pPr>
        <w:pStyle w:val="2"/>
        <w:rPr>
          <w:lang w:val="zh-CN"/>
        </w:rPr>
      </w:pPr>
    </w:p>
    <w:p w:rsidR="009723F9" w:rsidRPr="00C730C3" w:rsidRDefault="009723F9">
      <w:pPr>
        <w:adjustRightInd w:val="0"/>
        <w:spacing w:line="360" w:lineRule="auto"/>
        <w:jc w:val="center"/>
        <w:rPr>
          <w:rFonts w:ascii="Verdana" w:hAnsi="Verdana" w:cs="Verdana"/>
          <w:szCs w:val="21"/>
          <w:lang w:val="zh-CN"/>
        </w:rPr>
      </w:pPr>
    </w:p>
    <w:p w:rsidR="009723F9" w:rsidRPr="00C730C3" w:rsidRDefault="009723F9">
      <w:pPr>
        <w:adjustRightInd w:val="0"/>
        <w:spacing w:line="240" w:lineRule="atLeast"/>
        <w:rPr>
          <w:rFonts w:cs="Verdana"/>
          <w:szCs w:val="21"/>
          <w:lang w:val="zh-CN"/>
        </w:rPr>
      </w:pPr>
    </w:p>
    <w:p w:rsidR="009723F9" w:rsidRPr="00C730C3" w:rsidRDefault="009723F9">
      <w:pPr>
        <w:adjustRightInd w:val="0"/>
        <w:spacing w:line="240" w:lineRule="atLeast"/>
        <w:rPr>
          <w:rFonts w:cs="Verdana"/>
          <w:szCs w:val="21"/>
          <w:lang w:val="zh-CN"/>
        </w:rPr>
      </w:pPr>
    </w:p>
    <w:p w:rsidR="009723F9" w:rsidRPr="00C730C3" w:rsidRDefault="009723F9">
      <w:pPr>
        <w:adjustRightInd w:val="0"/>
        <w:spacing w:line="240" w:lineRule="atLeast"/>
        <w:rPr>
          <w:rFonts w:cs="Verdana"/>
          <w:szCs w:val="21"/>
          <w:lang w:val="zh-CN"/>
        </w:rPr>
      </w:pPr>
    </w:p>
    <w:p w:rsidR="009723F9" w:rsidRPr="00C730C3" w:rsidRDefault="009723F9">
      <w:pPr>
        <w:adjustRightInd w:val="0"/>
        <w:spacing w:line="240" w:lineRule="atLeast"/>
        <w:rPr>
          <w:rFonts w:cs="Verdana"/>
          <w:szCs w:val="21"/>
          <w:lang w:val="zh-CN"/>
        </w:rPr>
      </w:pPr>
    </w:p>
    <w:p w:rsidR="009723F9" w:rsidRPr="00C730C3" w:rsidRDefault="009723F9">
      <w:pPr>
        <w:adjustRightInd w:val="0"/>
        <w:spacing w:line="240" w:lineRule="atLeast"/>
        <w:rPr>
          <w:rFonts w:cs="Verdana"/>
          <w:szCs w:val="21"/>
          <w:lang w:val="zh-CN"/>
        </w:rPr>
      </w:pPr>
    </w:p>
    <w:p w:rsidR="009723F9" w:rsidRPr="00C730C3" w:rsidRDefault="009723F9">
      <w:pPr>
        <w:adjustRightInd w:val="0"/>
        <w:spacing w:line="240" w:lineRule="atLeast"/>
        <w:rPr>
          <w:rFonts w:cs="Verdana"/>
          <w:szCs w:val="21"/>
          <w:lang w:val="zh-CN"/>
        </w:rPr>
      </w:pPr>
    </w:p>
    <w:p w:rsidR="009723F9" w:rsidRPr="00C730C3" w:rsidRDefault="009723F9">
      <w:pPr>
        <w:adjustRightInd w:val="0"/>
        <w:spacing w:line="240" w:lineRule="atLeast"/>
        <w:rPr>
          <w:rFonts w:cs="Verdana"/>
          <w:szCs w:val="21"/>
          <w:lang w:val="zh-CN"/>
        </w:rPr>
      </w:pPr>
    </w:p>
    <w:p w:rsidR="009723F9" w:rsidRPr="00C730C3" w:rsidRDefault="009723F9">
      <w:pPr>
        <w:adjustRightInd w:val="0"/>
        <w:spacing w:line="240" w:lineRule="atLeast"/>
        <w:rPr>
          <w:rFonts w:cs="Verdana"/>
          <w:szCs w:val="21"/>
          <w:lang w:val="zh-CN"/>
        </w:rPr>
      </w:pPr>
    </w:p>
    <w:p w:rsidR="009723F9" w:rsidRPr="00C730C3" w:rsidRDefault="00C730C3">
      <w:pPr>
        <w:rPr>
          <w:rFonts w:cs="Verdana"/>
          <w:szCs w:val="21"/>
          <w:lang w:val="zh-CN"/>
        </w:rPr>
      </w:pPr>
      <w:r w:rsidRPr="00C730C3">
        <w:rPr>
          <w:rFonts w:cs="Verdana"/>
          <w:szCs w:val="21"/>
          <w:lang w:val="zh-CN"/>
        </w:rPr>
        <w:br w:type="page"/>
      </w:r>
    </w:p>
    <w:p w:rsidR="009723F9" w:rsidRPr="00C730C3" w:rsidRDefault="00C730C3">
      <w:pPr>
        <w:pStyle w:val="2"/>
        <w:rPr>
          <w:lang w:val="zh-CN"/>
        </w:rPr>
      </w:pPr>
      <w:r w:rsidRPr="00C730C3">
        <w:rPr>
          <w:rFonts w:hint="eastAsia"/>
          <w:lang w:val="zh-CN"/>
        </w:rPr>
        <w:lastRenderedPageBreak/>
        <w:t>目录六、技术条款偏离表格式</w:t>
      </w:r>
    </w:p>
    <w:p w:rsidR="009723F9" w:rsidRPr="00C730C3" w:rsidRDefault="00C730C3">
      <w:pPr>
        <w:spacing w:beforeLines="100" w:before="240" w:afterLines="100" w:after="240"/>
        <w:jc w:val="center"/>
        <w:rPr>
          <w:rFonts w:ascii="黑体" w:eastAsia="黑体" w:hAnsi="黑体"/>
          <w:sz w:val="36"/>
          <w:szCs w:val="36"/>
          <w:lang w:val="zh-CN"/>
        </w:rPr>
      </w:pPr>
      <w:r w:rsidRPr="00C730C3">
        <w:rPr>
          <w:rFonts w:ascii="黑体" w:eastAsia="黑体" w:hAnsi="黑体" w:hint="eastAsia"/>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C730C3" w:rsidRPr="00C730C3">
        <w:trPr>
          <w:trHeight w:val="284"/>
          <w:jc w:val="center"/>
        </w:trPr>
        <w:tc>
          <w:tcPr>
            <w:tcW w:w="6496" w:type="dxa"/>
            <w:gridSpan w:val="4"/>
            <w:tcBorders>
              <w:top w:val="nil"/>
              <w:left w:val="nil"/>
              <w:bottom w:val="single" w:sz="6" w:space="0" w:color="auto"/>
              <w:right w:val="nil"/>
            </w:tcBorders>
            <w:vAlign w:val="center"/>
          </w:tcPr>
          <w:p w:rsidR="009723F9" w:rsidRPr="00C730C3" w:rsidRDefault="00C730C3">
            <w:pPr>
              <w:adjustRightInd w:val="0"/>
              <w:spacing w:line="360" w:lineRule="auto"/>
              <w:rPr>
                <w:szCs w:val="21"/>
                <w:lang w:val="zh-CN"/>
              </w:rPr>
            </w:pPr>
            <w:r w:rsidRPr="00C730C3">
              <w:rPr>
                <w:rFonts w:hint="eastAsia"/>
                <w:szCs w:val="21"/>
                <w:lang w:val="zh-CN"/>
              </w:rPr>
              <w:t>项目名称：</w:t>
            </w:r>
          </w:p>
        </w:tc>
        <w:tc>
          <w:tcPr>
            <w:tcW w:w="2939" w:type="dxa"/>
            <w:gridSpan w:val="2"/>
            <w:tcBorders>
              <w:top w:val="nil"/>
              <w:left w:val="nil"/>
              <w:bottom w:val="single" w:sz="6" w:space="0" w:color="auto"/>
              <w:right w:val="nil"/>
            </w:tcBorders>
            <w:vAlign w:val="center"/>
          </w:tcPr>
          <w:p w:rsidR="009723F9" w:rsidRPr="00C730C3" w:rsidRDefault="00C730C3">
            <w:pPr>
              <w:adjustRightInd w:val="0"/>
              <w:spacing w:line="360" w:lineRule="auto"/>
              <w:rPr>
                <w:szCs w:val="21"/>
                <w:lang w:val="zh-CN"/>
              </w:rPr>
            </w:pPr>
            <w:r w:rsidRPr="00C730C3">
              <w:rPr>
                <w:rFonts w:hint="eastAsia"/>
                <w:szCs w:val="21"/>
                <w:lang w:val="zh-CN"/>
              </w:rPr>
              <w:t>项目编号：</w:t>
            </w:r>
            <w:r w:rsidRPr="00C730C3">
              <w:rPr>
                <w:rFonts w:hint="eastAsia"/>
                <w:b/>
                <w:szCs w:val="21"/>
                <w:u w:val="single"/>
              </w:rPr>
              <w:t xml:space="preserve">              </w:t>
            </w:r>
          </w:p>
        </w:tc>
      </w:tr>
      <w:tr w:rsidR="00C730C3" w:rsidRPr="00C730C3">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9723F9" w:rsidRPr="00C730C3" w:rsidRDefault="00C730C3">
            <w:pPr>
              <w:adjustRightInd w:val="0"/>
              <w:spacing w:line="360" w:lineRule="auto"/>
              <w:jc w:val="center"/>
              <w:rPr>
                <w:szCs w:val="21"/>
                <w:lang w:val="zh-CN"/>
              </w:rPr>
            </w:pPr>
            <w:r w:rsidRPr="00C730C3">
              <w:rPr>
                <w:rFonts w:hint="eastAsia"/>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9723F9" w:rsidRPr="00C730C3" w:rsidRDefault="00C730C3">
            <w:pPr>
              <w:adjustRightInd w:val="0"/>
              <w:spacing w:line="360" w:lineRule="auto"/>
              <w:jc w:val="center"/>
              <w:rPr>
                <w:szCs w:val="21"/>
                <w:lang w:val="zh-CN"/>
              </w:rPr>
            </w:pPr>
            <w:r w:rsidRPr="00C730C3">
              <w:rPr>
                <w:rFonts w:hint="eastAsia"/>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9723F9" w:rsidRPr="00C730C3" w:rsidRDefault="00C730C3">
            <w:pPr>
              <w:adjustRightInd w:val="0"/>
              <w:spacing w:line="360" w:lineRule="auto"/>
              <w:jc w:val="center"/>
              <w:rPr>
                <w:szCs w:val="21"/>
                <w:lang w:val="zh-CN"/>
              </w:rPr>
            </w:pPr>
            <w:r w:rsidRPr="00C730C3">
              <w:rPr>
                <w:rFonts w:hint="eastAsia"/>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9723F9" w:rsidRPr="00C730C3" w:rsidRDefault="00C730C3">
            <w:pPr>
              <w:adjustRightInd w:val="0"/>
              <w:spacing w:line="360" w:lineRule="auto"/>
              <w:jc w:val="center"/>
              <w:rPr>
                <w:szCs w:val="21"/>
                <w:lang w:val="zh-CN"/>
              </w:rPr>
            </w:pPr>
            <w:r w:rsidRPr="00C730C3">
              <w:rPr>
                <w:rFonts w:hint="eastAsia"/>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9723F9" w:rsidRPr="00C730C3" w:rsidRDefault="00C730C3">
            <w:pPr>
              <w:adjustRightInd w:val="0"/>
              <w:spacing w:line="360" w:lineRule="auto"/>
              <w:jc w:val="center"/>
              <w:rPr>
                <w:szCs w:val="21"/>
                <w:lang w:val="zh-CN"/>
              </w:rPr>
            </w:pPr>
            <w:r w:rsidRPr="00C730C3">
              <w:rPr>
                <w:rFonts w:hint="eastAsia"/>
                <w:szCs w:val="21"/>
                <w:lang w:val="zh-CN"/>
              </w:rPr>
              <w:t>偏离</w:t>
            </w:r>
          </w:p>
        </w:tc>
      </w:tr>
      <w:tr w:rsidR="00C730C3" w:rsidRPr="00C730C3">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9723F9" w:rsidRPr="00C730C3" w:rsidRDefault="009723F9">
            <w:pPr>
              <w:adjustRightInd w:val="0"/>
              <w:spacing w:line="360" w:lineRule="auto"/>
              <w:jc w:val="center"/>
              <w:rPr>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9723F9" w:rsidRPr="00C730C3" w:rsidRDefault="009723F9">
            <w:pPr>
              <w:adjustRightInd w:val="0"/>
              <w:spacing w:line="360" w:lineRule="auto"/>
              <w:jc w:val="center"/>
              <w:rPr>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9723F9" w:rsidRPr="00C730C3" w:rsidRDefault="009723F9">
            <w:pPr>
              <w:adjustRightInd w:val="0"/>
              <w:spacing w:line="360" w:lineRule="auto"/>
              <w:jc w:val="center"/>
              <w:rPr>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9723F9" w:rsidRPr="00C730C3" w:rsidRDefault="009723F9">
            <w:pPr>
              <w:adjustRightInd w:val="0"/>
              <w:spacing w:line="360" w:lineRule="auto"/>
              <w:jc w:val="center"/>
              <w:rPr>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9723F9" w:rsidRPr="00C730C3" w:rsidRDefault="009723F9">
            <w:pPr>
              <w:adjustRightInd w:val="0"/>
              <w:spacing w:line="360" w:lineRule="auto"/>
              <w:jc w:val="center"/>
              <w:rPr>
                <w:szCs w:val="21"/>
                <w:lang w:val="zh-CN"/>
              </w:rPr>
            </w:pPr>
          </w:p>
        </w:tc>
      </w:tr>
      <w:tr w:rsidR="00C730C3" w:rsidRPr="00C730C3">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9723F9" w:rsidRPr="00C730C3" w:rsidRDefault="009723F9">
            <w:pPr>
              <w:adjustRightInd w:val="0"/>
              <w:spacing w:line="360" w:lineRule="auto"/>
              <w:jc w:val="center"/>
              <w:rPr>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9723F9" w:rsidRPr="00C730C3" w:rsidRDefault="009723F9">
            <w:pPr>
              <w:adjustRightInd w:val="0"/>
              <w:spacing w:line="360" w:lineRule="auto"/>
              <w:jc w:val="center"/>
              <w:rPr>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9723F9" w:rsidRPr="00C730C3" w:rsidRDefault="009723F9">
            <w:pPr>
              <w:adjustRightInd w:val="0"/>
              <w:spacing w:line="360" w:lineRule="auto"/>
              <w:jc w:val="center"/>
              <w:rPr>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9723F9" w:rsidRPr="00C730C3" w:rsidRDefault="009723F9">
            <w:pPr>
              <w:adjustRightInd w:val="0"/>
              <w:spacing w:line="360" w:lineRule="auto"/>
              <w:jc w:val="center"/>
              <w:rPr>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9723F9" w:rsidRPr="00C730C3" w:rsidRDefault="009723F9">
            <w:pPr>
              <w:adjustRightInd w:val="0"/>
              <w:spacing w:line="360" w:lineRule="auto"/>
              <w:jc w:val="center"/>
              <w:rPr>
                <w:szCs w:val="21"/>
                <w:lang w:val="zh-CN"/>
              </w:rPr>
            </w:pPr>
          </w:p>
        </w:tc>
      </w:tr>
      <w:tr w:rsidR="00C730C3" w:rsidRPr="00C730C3">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9723F9" w:rsidRPr="00C730C3" w:rsidRDefault="009723F9">
            <w:pPr>
              <w:adjustRightInd w:val="0"/>
              <w:spacing w:line="360" w:lineRule="auto"/>
              <w:jc w:val="center"/>
              <w:rPr>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9723F9" w:rsidRPr="00C730C3" w:rsidRDefault="009723F9">
            <w:pPr>
              <w:adjustRightInd w:val="0"/>
              <w:spacing w:line="360" w:lineRule="auto"/>
              <w:jc w:val="center"/>
              <w:rPr>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9723F9" w:rsidRPr="00C730C3" w:rsidRDefault="009723F9">
            <w:pPr>
              <w:adjustRightInd w:val="0"/>
              <w:spacing w:line="360" w:lineRule="auto"/>
              <w:jc w:val="center"/>
              <w:rPr>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9723F9" w:rsidRPr="00C730C3" w:rsidRDefault="009723F9">
            <w:pPr>
              <w:adjustRightInd w:val="0"/>
              <w:spacing w:line="360" w:lineRule="auto"/>
              <w:jc w:val="center"/>
              <w:rPr>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9723F9" w:rsidRPr="00C730C3" w:rsidRDefault="009723F9">
            <w:pPr>
              <w:adjustRightInd w:val="0"/>
              <w:spacing w:line="360" w:lineRule="auto"/>
              <w:jc w:val="center"/>
              <w:rPr>
                <w:szCs w:val="21"/>
                <w:lang w:val="zh-CN"/>
              </w:rPr>
            </w:pPr>
          </w:p>
        </w:tc>
      </w:tr>
      <w:tr w:rsidR="00C730C3" w:rsidRPr="00C730C3">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9723F9" w:rsidRPr="00C730C3" w:rsidRDefault="009723F9">
            <w:pPr>
              <w:adjustRightInd w:val="0"/>
              <w:spacing w:line="360" w:lineRule="auto"/>
              <w:jc w:val="center"/>
              <w:rPr>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9723F9" w:rsidRPr="00C730C3" w:rsidRDefault="009723F9">
            <w:pPr>
              <w:adjustRightInd w:val="0"/>
              <w:spacing w:line="360" w:lineRule="auto"/>
              <w:jc w:val="center"/>
              <w:rPr>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9723F9" w:rsidRPr="00C730C3" w:rsidRDefault="009723F9">
            <w:pPr>
              <w:adjustRightInd w:val="0"/>
              <w:spacing w:line="360" w:lineRule="auto"/>
              <w:jc w:val="center"/>
              <w:rPr>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9723F9" w:rsidRPr="00C730C3" w:rsidRDefault="009723F9">
            <w:pPr>
              <w:adjustRightInd w:val="0"/>
              <w:spacing w:line="360" w:lineRule="auto"/>
              <w:jc w:val="center"/>
              <w:rPr>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9723F9" w:rsidRPr="00C730C3" w:rsidRDefault="009723F9">
            <w:pPr>
              <w:adjustRightInd w:val="0"/>
              <w:spacing w:line="360" w:lineRule="auto"/>
              <w:jc w:val="center"/>
              <w:rPr>
                <w:szCs w:val="21"/>
                <w:lang w:val="zh-CN"/>
              </w:rPr>
            </w:pPr>
          </w:p>
        </w:tc>
      </w:tr>
      <w:tr w:rsidR="00C730C3" w:rsidRPr="00C730C3">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9723F9" w:rsidRPr="00C730C3" w:rsidRDefault="009723F9">
            <w:pPr>
              <w:adjustRightInd w:val="0"/>
              <w:spacing w:line="360" w:lineRule="auto"/>
              <w:jc w:val="center"/>
              <w:rPr>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9723F9" w:rsidRPr="00C730C3" w:rsidRDefault="009723F9">
            <w:pPr>
              <w:adjustRightInd w:val="0"/>
              <w:spacing w:line="360" w:lineRule="auto"/>
              <w:jc w:val="center"/>
              <w:rPr>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9723F9" w:rsidRPr="00C730C3" w:rsidRDefault="009723F9">
            <w:pPr>
              <w:adjustRightInd w:val="0"/>
              <w:spacing w:line="360" w:lineRule="auto"/>
              <w:jc w:val="center"/>
              <w:rPr>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9723F9" w:rsidRPr="00C730C3" w:rsidRDefault="009723F9">
            <w:pPr>
              <w:adjustRightInd w:val="0"/>
              <w:spacing w:line="360" w:lineRule="auto"/>
              <w:jc w:val="center"/>
              <w:rPr>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9723F9" w:rsidRPr="00C730C3" w:rsidRDefault="009723F9">
            <w:pPr>
              <w:adjustRightInd w:val="0"/>
              <w:spacing w:line="360" w:lineRule="auto"/>
              <w:jc w:val="center"/>
              <w:rPr>
                <w:szCs w:val="21"/>
                <w:lang w:val="zh-CN"/>
              </w:rPr>
            </w:pPr>
          </w:p>
        </w:tc>
      </w:tr>
      <w:tr w:rsidR="00C730C3" w:rsidRPr="00C730C3">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9723F9" w:rsidRPr="00C730C3" w:rsidRDefault="009723F9">
            <w:pPr>
              <w:adjustRightInd w:val="0"/>
              <w:spacing w:line="360" w:lineRule="auto"/>
              <w:jc w:val="center"/>
              <w:rPr>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9723F9" w:rsidRPr="00C730C3" w:rsidRDefault="009723F9">
            <w:pPr>
              <w:adjustRightInd w:val="0"/>
              <w:spacing w:line="360" w:lineRule="auto"/>
              <w:jc w:val="center"/>
              <w:rPr>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9723F9" w:rsidRPr="00C730C3" w:rsidRDefault="009723F9">
            <w:pPr>
              <w:adjustRightInd w:val="0"/>
              <w:spacing w:line="360" w:lineRule="auto"/>
              <w:jc w:val="center"/>
              <w:rPr>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9723F9" w:rsidRPr="00C730C3" w:rsidRDefault="009723F9">
            <w:pPr>
              <w:adjustRightInd w:val="0"/>
              <w:spacing w:line="360" w:lineRule="auto"/>
              <w:jc w:val="center"/>
              <w:rPr>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9723F9" w:rsidRPr="00C730C3" w:rsidRDefault="009723F9">
            <w:pPr>
              <w:adjustRightInd w:val="0"/>
              <w:spacing w:line="360" w:lineRule="auto"/>
              <w:jc w:val="center"/>
              <w:rPr>
                <w:szCs w:val="21"/>
                <w:lang w:val="zh-CN"/>
              </w:rPr>
            </w:pPr>
          </w:p>
        </w:tc>
      </w:tr>
    </w:tbl>
    <w:p w:rsidR="009723F9" w:rsidRPr="00C730C3" w:rsidRDefault="00C730C3">
      <w:pPr>
        <w:adjustRightInd w:val="0"/>
        <w:spacing w:line="360" w:lineRule="auto"/>
        <w:rPr>
          <w:szCs w:val="21"/>
          <w:lang w:val="zh-CN"/>
        </w:rPr>
      </w:pPr>
      <w:r w:rsidRPr="00C730C3">
        <w:rPr>
          <w:rFonts w:hint="eastAsia"/>
          <w:szCs w:val="21"/>
          <w:lang w:val="zh-CN"/>
        </w:rPr>
        <w:t>供应商名称：</w:t>
      </w:r>
      <w:r w:rsidRPr="00C730C3">
        <w:rPr>
          <w:szCs w:val="21"/>
          <w:u w:val="single"/>
          <w:lang w:val="zh-CN"/>
        </w:rPr>
        <w:t xml:space="preserve">                                                      </w:t>
      </w:r>
      <w:r w:rsidRPr="00C730C3">
        <w:rPr>
          <w:rFonts w:hint="eastAsia"/>
          <w:szCs w:val="21"/>
          <w:lang w:val="zh-CN"/>
        </w:rPr>
        <w:t>（盖章）</w:t>
      </w:r>
    </w:p>
    <w:p w:rsidR="009723F9" w:rsidRPr="00C730C3" w:rsidRDefault="00C730C3">
      <w:pPr>
        <w:adjustRightInd w:val="0"/>
        <w:spacing w:line="360" w:lineRule="auto"/>
        <w:rPr>
          <w:szCs w:val="21"/>
          <w:lang w:val="zh-CN"/>
        </w:rPr>
      </w:pPr>
      <w:r w:rsidRPr="00C730C3">
        <w:rPr>
          <w:rFonts w:hint="eastAsia"/>
          <w:szCs w:val="21"/>
          <w:lang w:val="zh-CN"/>
        </w:rPr>
        <w:t>说明：</w:t>
      </w:r>
    </w:p>
    <w:p w:rsidR="009723F9" w:rsidRPr="00C730C3" w:rsidRDefault="00C730C3">
      <w:pPr>
        <w:autoSpaceDE w:val="0"/>
        <w:autoSpaceDN w:val="0"/>
        <w:adjustRightInd w:val="0"/>
        <w:spacing w:line="360" w:lineRule="auto"/>
        <w:ind w:firstLineChars="200" w:firstLine="480"/>
        <w:rPr>
          <w:szCs w:val="21"/>
          <w:lang w:val="zh-CN"/>
        </w:rPr>
      </w:pPr>
      <w:r w:rsidRPr="00C730C3">
        <w:rPr>
          <w:szCs w:val="21"/>
          <w:lang w:val="zh-CN"/>
        </w:rPr>
        <w:t>1</w:t>
      </w:r>
      <w:r w:rsidRPr="00C730C3">
        <w:rPr>
          <w:rFonts w:hint="eastAsia"/>
          <w:szCs w:val="21"/>
          <w:lang w:val="zh-CN"/>
        </w:rPr>
        <w:t>、供应商应逐一说明投标产品和服务响应；</w:t>
      </w:r>
    </w:p>
    <w:p w:rsidR="009723F9" w:rsidRPr="00C730C3" w:rsidRDefault="00C730C3">
      <w:pPr>
        <w:adjustRightInd w:val="0"/>
        <w:spacing w:line="360" w:lineRule="auto"/>
        <w:ind w:firstLineChars="200" w:firstLine="480"/>
        <w:rPr>
          <w:szCs w:val="21"/>
          <w:lang w:val="zh-CN"/>
        </w:rPr>
      </w:pPr>
      <w:r w:rsidRPr="00C730C3">
        <w:rPr>
          <w:szCs w:val="21"/>
          <w:lang w:val="zh-CN"/>
        </w:rPr>
        <w:t>2</w:t>
      </w:r>
      <w:r w:rsidRPr="00C730C3">
        <w:rPr>
          <w:rFonts w:hint="eastAsia"/>
          <w:szCs w:val="21"/>
          <w:lang w:val="zh-CN"/>
        </w:rPr>
        <w:t>、如果行数不够，请自行增加。</w:t>
      </w:r>
    </w:p>
    <w:p w:rsidR="009723F9" w:rsidRPr="00C730C3" w:rsidRDefault="009723F9">
      <w:pPr>
        <w:adjustRightInd w:val="0"/>
        <w:spacing w:line="240" w:lineRule="atLeast"/>
        <w:rPr>
          <w:szCs w:val="21"/>
          <w:lang w:val="zh-CN"/>
        </w:rPr>
      </w:pPr>
    </w:p>
    <w:p w:rsidR="009723F9" w:rsidRPr="00C730C3" w:rsidRDefault="00C730C3">
      <w:pPr>
        <w:rPr>
          <w:szCs w:val="21"/>
          <w:lang w:val="zh-CN"/>
        </w:rPr>
      </w:pPr>
      <w:r w:rsidRPr="00C730C3">
        <w:rPr>
          <w:szCs w:val="21"/>
          <w:lang w:val="zh-CN"/>
        </w:rPr>
        <w:br w:type="page"/>
      </w:r>
    </w:p>
    <w:p w:rsidR="009723F9" w:rsidRPr="00C730C3" w:rsidRDefault="00C730C3">
      <w:pPr>
        <w:pStyle w:val="2"/>
        <w:rPr>
          <w:lang w:val="zh-CN"/>
        </w:rPr>
      </w:pPr>
      <w:r w:rsidRPr="00C730C3">
        <w:rPr>
          <w:rFonts w:hint="eastAsia"/>
          <w:lang w:val="zh-CN"/>
        </w:rPr>
        <w:lastRenderedPageBreak/>
        <w:t>目录七、商务条款偏离表格式</w:t>
      </w:r>
    </w:p>
    <w:p w:rsidR="009723F9" w:rsidRPr="00C730C3" w:rsidRDefault="00C730C3">
      <w:pPr>
        <w:spacing w:beforeLines="100" w:before="240" w:afterLines="100" w:after="240"/>
        <w:jc w:val="center"/>
        <w:rPr>
          <w:rFonts w:ascii="黑体" w:eastAsia="黑体" w:hAnsi="黑体"/>
          <w:sz w:val="36"/>
          <w:szCs w:val="36"/>
          <w:lang w:val="zh-CN"/>
        </w:rPr>
      </w:pPr>
      <w:r w:rsidRPr="00C730C3">
        <w:rPr>
          <w:rFonts w:ascii="黑体" w:eastAsia="黑体" w:hAnsi="黑体" w:hint="eastAsia"/>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C730C3" w:rsidRPr="00C730C3">
        <w:trPr>
          <w:trHeight w:val="284"/>
          <w:tblHeader/>
          <w:jc w:val="center"/>
        </w:trPr>
        <w:tc>
          <w:tcPr>
            <w:tcW w:w="6386" w:type="dxa"/>
            <w:gridSpan w:val="4"/>
            <w:tcBorders>
              <w:top w:val="nil"/>
              <w:left w:val="nil"/>
              <w:right w:val="nil"/>
            </w:tcBorders>
            <w:vAlign w:val="center"/>
          </w:tcPr>
          <w:p w:rsidR="009723F9" w:rsidRPr="00C730C3" w:rsidRDefault="00C730C3">
            <w:pPr>
              <w:adjustRightInd w:val="0"/>
              <w:spacing w:line="360" w:lineRule="auto"/>
              <w:rPr>
                <w:szCs w:val="21"/>
                <w:lang w:val="zh-CN"/>
              </w:rPr>
            </w:pPr>
            <w:r w:rsidRPr="00C730C3">
              <w:rPr>
                <w:rFonts w:hint="eastAsia"/>
                <w:szCs w:val="21"/>
                <w:lang w:val="zh-CN"/>
              </w:rPr>
              <w:t>项目名称：</w:t>
            </w:r>
          </w:p>
        </w:tc>
        <w:tc>
          <w:tcPr>
            <w:tcW w:w="2830" w:type="dxa"/>
            <w:gridSpan w:val="2"/>
            <w:tcBorders>
              <w:top w:val="nil"/>
              <w:left w:val="nil"/>
              <w:right w:val="nil"/>
            </w:tcBorders>
            <w:vAlign w:val="center"/>
          </w:tcPr>
          <w:p w:rsidR="009723F9" w:rsidRPr="00C730C3" w:rsidRDefault="00C730C3">
            <w:pPr>
              <w:adjustRightInd w:val="0"/>
              <w:spacing w:line="360" w:lineRule="auto"/>
              <w:rPr>
                <w:szCs w:val="21"/>
                <w:lang w:val="zh-CN"/>
              </w:rPr>
            </w:pPr>
            <w:r w:rsidRPr="00C730C3">
              <w:rPr>
                <w:rFonts w:hint="eastAsia"/>
                <w:szCs w:val="21"/>
                <w:lang w:val="zh-CN"/>
              </w:rPr>
              <w:t>项目编号：</w:t>
            </w:r>
            <w:r w:rsidRPr="00C730C3">
              <w:rPr>
                <w:rFonts w:hint="eastAsia"/>
                <w:b/>
                <w:szCs w:val="21"/>
                <w:u w:val="single"/>
              </w:rPr>
              <w:t xml:space="preserve">           </w:t>
            </w:r>
          </w:p>
        </w:tc>
      </w:tr>
      <w:tr w:rsidR="00C730C3" w:rsidRPr="00C730C3">
        <w:trPr>
          <w:trHeight w:val="284"/>
          <w:jc w:val="center"/>
        </w:trPr>
        <w:tc>
          <w:tcPr>
            <w:tcW w:w="651" w:type="dxa"/>
            <w:vAlign w:val="center"/>
          </w:tcPr>
          <w:p w:rsidR="009723F9" w:rsidRPr="00C730C3" w:rsidRDefault="00C730C3">
            <w:pPr>
              <w:adjustRightInd w:val="0"/>
              <w:spacing w:line="360" w:lineRule="auto"/>
              <w:jc w:val="center"/>
              <w:rPr>
                <w:szCs w:val="21"/>
                <w:lang w:val="zh-CN"/>
              </w:rPr>
            </w:pPr>
            <w:r w:rsidRPr="00C730C3">
              <w:rPr>
                <w:rFonts w:hint="eastAsia"/>
                <w:szCs w:val="21"/>
                <w:lang w:val="zh-CN"/>
              </w:rPr>
              <w:t>序号</w:t>
            </w:r>
          </w:p>
        </w:tc>
        <w:tc>
          <w:tcPr>
            <w:tcW w:w="1620" w:type="dxa"/>
            <w:vAlign w:val="center"/>
          </w:tcPr>
          <w:p w:rsidR="009723F9" w:rsidRPr="00C730C3" w:rsidRDefault="00C730C3">
            <w:pPr>
              <w:adjustRightInd w:val="0"/>
              <w:spacing w:line="360" w:lineRule="auto"/>
              <w:jc w:val="center"/>
              <w:rPr>
                <w:szCs w:val="21"/>
                <w:lang w:val="zh-CN"/>
              </w:rPr>
            </w:pPr>
            <w:r w:rsidRPr="00C730C3">
              <w:rPr>
                <w:rFonts w:hint="eastAsia"/>
                <w:szCs w:val="21"/>
                <w:lang w:val="zh-CN"/>
              </w:rPr>
              <w:t>招标文件条目号</w:t>
            </w:r>
          </w:p>
        </w:tc>
        <w:tc>
          <w:tcPr>
            <w:tcW w:w="2700" w:type="dxa"/>
            <w:vAlign w:val="center"/>
          </w:tcPr>
          <w:p w:rsidR="009723F9" w:rsidRPr="00C730C3" w:rsidRDefault="00C730C3">
            <w:pPr>
              <w:adjustRightInd w:val="0"/>
              <w:spacing w:line="360" w:lineRule="auto"/>
              <w:jc w:val="center"/>
              <w:rPr>
                <w:szCs w:val="21"/>
                <w:lang w:val="zh-CN"/>
              </w:rPr>
            </w:pPr>
            <w:r w:rsidRPr="00C730C3">
              <w:rPr>
                <w:rFonts w:hint="eastAsia"/>
                <w:szCs w:val="21"/>
                <w:lang w:val="zh-CN"/>
              </w:rPr>
              <w:t>招标文件要求的商务条款</w:t>
            </w:r>
          </w:p>
        </w:tc>
        <w:tc>
          <w:tcPr>
            <w:tcW w:w="2873" w:type="dxa"/>
            <w:gridSpan w:val="2"/>
            <w:vAlign w:val="center"/>
          </w:tcPr>
          <w:p w:rsidR="009723F9" w:rsidRPr="00C730C3" w:rsidRDefault="00C730C3">
            <w:pPr>
              <w:adjustRightInd w:val="0"/>
              <w:spacing w:line="360" w:lineRule="auto"/>
              <w:jc w:val="center"/>
              <w:rPr>
                <w:szCs w:val="21"/>
                <w:lang w:val="zh-CN"/>
              </w:rPr>
            </w:pPr>
            <w:r w:rsidRPr="00C730C3">
              <w:rPr>
                <w:rFonts w:hint="eastAsia"/>
                <w:szCs w:val="21"/>
                <w:lang w:val="zh-CN"/>
              </w:rPr>
              <w:t>投标响应</w:t>
            </w:r>
          </w:p>
        </w:tc>
        <w:tc>
          <w:tcPr>
            <w:tcW w:w="1372" w:type="dxa"/>
            <w:vAlign w:val="center"/>
          </w:tcPr>
          <w:p w:rsidR="009723F9" w:rsidRPr="00C730C3" w:rsidRDefault="00C730C3">
            <w:pPr>
              <w:adjustRightInd w:val="0"/>
              <w:spacing w:line="360" w:lineRule="auto"/>
              <w:jc w:val="center"/>
              <w:rPr>
                <w:szCs w:val="21"/>
                <w:lang w:val="zh-CN"/>
              </w:rPr>
            </w:pPr>
            <w:r w:rsidRPr="00C730C3">
              <w:rPr>
                <w:rFonts w:hint="eastAsia"/>
                <w:szCs w:val="21"/>
                <w:lang w:val="zh-CN"/>
              </w:rPr>
              <w:t>偏离</w:t>
            </w:r>
          </w:p>
        </w:tc>
      </w:tr>
      <w:tr w:rsidR="00C730C3" w:rsidRPr="00C730C3">
        <w:trPr>
          <w:trHeight w:val="284"/>
          <w:jc w:val="center"/>
        </w:trPr>
        <w:tc>
          <w:tcPr>
            <w:tcW w:w="651" w:type="dxa"/>
            <w:vAlign w:val="center"/>
          </w:tcPr>
          <w:p w:rsidR="009723F9" w:rsidRPr="00C730C3" w:rsidRDefault="009723F9">
            <w:pPr>
              <w:adjustRightInd w:val="0"/>
              <w:spacing w:line="360" w:lineRule="auto"/>
              <w:jc w:val="center"/>
              <w:rPr>
                <w:szCs w:val="21"/>
                <w:lang w:val="zh-CN"/>
              </w:rPr>
            </w:pPr>
          </w:p>
        </w:tc>
        <w:tc>
          <w:tcPr>
            <w:tcW w:w="1620" w:type="dxa"/>
            <w:vAlign w:val="center"/>
          </w:tcPr>
          <w:p w:rsidR="009723F9" w:rsidRPr="00C730C3" w:rsidRDefault="009723F9">
            <w:pPr>
              <w:adjustRightInd w:val="0"/>
              <w:spacing w:line="360" w:lineRule="auto"/>
              <w:jc w:val="center"/>
              <w:rPr>
                <w:szCs w:val="21"/>
                <w:lang w:val="zh-CN"/>
              </w:rPr>
            </w:pPr>
          </w:p>
        </w:tc>
        <w:tc>
          <w:tcPr>
            <w:tcW w:w="2700" w:type="dxa"/>
            <w:vAlign w:val="center"/>
          </w:tcPr>
          <w:p w:rsidR="009723F9" w:rsidRPr="00C730C3" w:rsidRDefault="009723F9">
            <w:pPr>
              <w:adjustRightInd w:val="0"/>
              <w:spacing w:line="360" w:lineRule="auto"/>
              <w:jc w:val="center"/>
              <w:rPr>
                <w:szCs w:val="21"/>
                <w:lang w:val="zh-CN"/>
              </w:rPr>
            </w:pPr>
          </w:p>
        </w:tc>
        <w:tc>
          <w:tcPr>
            <w:tcW w:w="2873" w:type="dxa"/>
            <w:gridSpan w:val="2"/>
            <w:vAlign w:val="center"/>
          </w:tcPr>
          <w:p w:rsidR="009723F9" w:rsidRPr="00C730C3" w:rsidRDefault="009723F9">
            <w:pPr>
              <w:adjustRightInd w:val="0"/>
              <w:spacing w:line="360" w:lineRule="auto"/>
              <w:jc w:val="center"/>
              <w:rPr>
                <w:szCs w:val="21"/>
                <w:lang w:val="zh-CN"/>
              </w:rPr>
            </w:pPr>
          </w:p>
        </w:tc>
        <w:tc>
          <w:tcPr>
            <w:tcW w:w="1372" w:type="dxa"/>
            <w:vAlign w:val="center"/>
          </w:tcPr>
          <w:p w:rsidR="009723F9" w:rsidRPr="00C730C3" w:rsidRDefault="009723F9">
            <w:pPr>
              <w:adjustRightInd w:val="0"/>
              <w:spacing w:line="360" w:lineRule="auto"/>
              <w:jc w:val="center"/>
              <w:rPr>
                <w:szCs w:val="21"/>
                <w:lang w:val="zh-CN"/>
              </w:rPr>
            </w:pPr>
          </w:p>
        </w:tc>
      </w:tr>
      <w:tr w:rsidR="00C730C3" w:rsidRPr="00C730C3">
        <w:trPr>
          <w:trHeight w:val="284"/>
          <w:jc w:val="center"/>
        </w:trPr>
        <w:tc>
          <w:tcPr>
            <w:tcW w:w="651" w:type="dxa"/>
            <w:vAlign w:val="center"/>
          </w:tcPr>
          <w:p w:rsidR="009723F9" w:rsidRPr="00C730C3" w:rsidRDefault="009723F9">
            <w:pPr>
              <w:adjustRightInd w:val="0"/>
              <w:spacing w:line="360" w:lineRule="auto"/>
              <w:jc w:val="center"/>
              <w:rPr>
                <w:szCs w:val="21"/>
                <w:lang w:val="zh-CN"/>
              </w:rPr>
            </w:pPr>
          </w:p>
        </w:tc>
        <w:tc>
          <w:tcPr>
            <w:tcW w:w="1620" w:type="dxa"/>
            <w:vAlign w:val="center"/>
          </w:tcPr>
          <w:p w:rsidR="009723F9" w:rsidRPr="00C730C3" w:rsidRDefault="009723F9">
            <w:pPr>
              <w:adjustRightInd w:val="0"/>
              <w:spacing w:line="360" w:lineRule="auto"/>
              <w:jc w:val="center"/>
              <w:rPr>
                <w:szCs w:val="21"/>
                <w:lang w:val="zh-CN"/>
              </w:rPr>
            </w:pPr>
          </w:p>
        </w:tc>
        <w:tc>
          <w:tcPr>
            <w:tcW w:w="2700" w:type="dxa"/>
            <w:vAlign w:val="center"/>
          </w:tcPr>
          <w:p w:rsidR="009723F9" w:rsidRPr="00C730C3" w:rsidRDefault="009723F9">
            <w:pPr>
              <w:adjustRightInd w:val="0"/>
              <w:spacing w:line="360" w:lineRule="auto"/>
              <w:jc w:val="center"/>
              <w:rPr>
                <w:szCs w:val="21"/>
                <w:lang w:val="zh-CN"/>
              </w:rPr>
            </w:pPr>
          </w:p>
        </w:tc>
        <w:tc>
          <w:tcPr>
            <w:tcW w:w="2873" w:type="dxa"/>
            <w:gridSpan w:val="2"/>
            <w:vAlign w:val="center"/>
          </w:tcPr>
          <w:p w:rsidR="009723F9" w:rsidRPr="00C730C3" w:rsidRDefault="009723F9">
            <w:pPr>
              <w:adjustRightInd w:val="0"/>
              <w:spacing w:line="360" w:lineRule="auto"/>
              <w:jc w:val="center"/>
              <w:rPr>
                <w:szCs w:val="21"/>
                <w:lang w:val="zh-CN"/>
              </w:rPr>
            </w:pPr>
          </w:p>
        </w:tc>
        <w:tc>
          <w:tcPr>
            <w:tcW w:w="1372" w:type="dxa"/>
            <w:vAlign w:val="center"/>
          </w:tcPr>
          <w:p w:rsidR="009723F9" w:rsidRPr="00C730C3" w:rsidRDefault="009723F9">
            <w:pPr>
              <w:adjustRightInd w:val="0"/>
              <w:spacing w:line="360" w:lineRule="auto"/>
              <w:jc w:val="center"/>
              <w:rPr>
                <w:szCs w:val="21"/>
                <w:lang w:val="zh-CN"/>
              </w:rPr>
            </w:pPr>
          </w:p>
        </w:tc>
      </w:tr>
      <w:tr w:rsidR="00C730C3" w:rsidRPr="00C730C3">
        <w:trPr>
          <w:trHeight w:val="284"/>
          <w:jc w:val="center"/>
        </w:trPr>
        <w:tc>
          <w:tcPr>
            <w:tcW w:w="651" w:type="dxa"/>
            <w:vAlign w:val="center"/>
          </w:tcPr>
          <w:p w:rsidR="009723F9" w:rsidRPr="00C730C3" w:rsidRDefault="009723F9">
            <w:pPr>
              <w:adjustRightInd w:val="0"/>
              <w:spacing w:line="360" w:lineRule="auto"/>
              <w:jc w:val="center"/>
              <w:rPr>
                <w:szCs w:val="21"/>
                <w:lang w:val="zh-CN"/>
              </w:rPr>
            </w:pPr>
          </w:p>
        </w:tc>
        <w:tc>
          <w:tcPr>
            <w:tcW w:w="1620" w:type="dxa"/>
            <w:vAlign w:val="center"/>
          </w:tcPr>
          <w:p w:rsidR="009723F9" w:rsidRPr="00C730C3" w:rsidRDefault="009723F9">
            <w:pPr>
              <w:adjustRightInd w:val="0"/>
              <w:spacing w:line="360" w:lineRule="auto"/>
              <w:jc w:val="center"/>
              <w:rPr>
                <w:szCs w:val="21"/>
                <w:lang w:val="zh-CN"/>
              </w:rPr>
            </w:pPr>
          </w:p>
        </w:tc>
        <w:tc>
          <w:tcPr>
            <w:tcW w:w="2700" w:type="dxa"/>
            <w:vAlign w:val="center"/>
          </w:tcPr>
          <w:p w:rsidR="009723F9" w:rsidRPr="00C730C3" w:rsidRDefault="009723F9">
            <w:pPr>
              <w:adjustRightInd w:val="0"/>
              <w:spacing w:line="360" w:lineRule="auto"/>
              <w:jc w:val="center"/>
              <w:rPr>
                <w:szCs w:val="21"/>
                <w:lang w:val="zh-CN"/>
              </w:rPr>
            </w:pPr>
          </w:p>
        </w:tc>
        <w:tc>
          <w:tcPr>
            <w:tcW w:w="2873" w:type="dxa"/>
            <w:gridSpan w:val="2"/>
            <w:vAlign w:val="center"/>
          </w:tcPr>
          <w:p w:rsidR="009723F9" w:rsidRPr="00C730C3" w:rsidRDefault="009723F9">
            <w:pPr>
              <w:adjustRightInd w:val="0"/>
              <w:spacing w:line="360" w:lineRule="auto"/>
              <w:jc w:val="center"/>
              <w:rPr>
                <w:szCs w:val="21"/>
                <w:lang w:val="zh-CN"/>
              </w:rPr>
            </w:pPr>
          </w:p>
        </w:tc>
        <w:tc>
          <w:tcPr>
            <w:tcW w:w="1372" w:type="dxa"/>
            <w:vAlign w:val="center"/>
          </w:tcPr>
          <w:p w:rsidR="009723F9" w:rsidRPr="00C730C3" w:rsidRDefault="009723F9">
            <w:pPr>
              <w:adjustRightInd w:val="0"/>
              <w:spacing w:line="360" w:lineRule="auto"/>
              <w:jc w:val="center"/>
              <w:rPr>
                <w:szCs w:val="21"/>
                <w:lang w:val="zh-CN"/>
              </w:rPr>
            </w:pPr>
          </w:p>
        </w:tc>
      </w:tr>
      <w:tr w:rsidR="00C730C3" w:rsidRPr="00C730C3">
        <w:trPr>
          <w:trHeight w:val="284"/>
          <w:jc w:val="center"/>
        </w:trPr>
        <w:tc>
          <w:tcPr>
            <w:tcW w:w="651" w:type="dxa"/>
            <w:vAlign w:val="center"/>
          </w:tcPr>
          <w:p w:rsidR="009723F9" w:rsidRPr="00C730C3" w:rsidRDefault="009723F9">
            <w:pPr>
              <w:adjustRightInd w:val="0"/>
              <w:spacing w:line="360" w:lineRule="auto"/>
              <w:jc w:val="center"/>
              <w:rPr>
                <w:szCs w:val="21"/>
                <w:lang w:val="zh-CN"/>
              </w:rPr>
            </w:pPr>
          </w:p>
        </w:tc>
        <w:tc>
          <w:tcPr>
            <w:tcW w:w="1620" w:type="dxa"/>
            <w:vAlign w:val="center"/>
          </w:tcPr>
          <w:p w:rsidR="009723F9" w:rsidRPr="00C730C3" w:rsidRDefault="009723F9">
            <w:pPr>
              <w:adjustRightInd w:val="0"/>
              <w:spacing w:line="360" w:lineRule="auto"/>
              <w:jc w:val="center"/>
              <w:rPr>
                <w:szCs w:val="21"/>
                <w:lang w:val="zh-CN"/>
              </w:rPr>
            </w:pPr>
          </w:p>
        </w:tc>
        <w:tc>
          <w:tcPr>
            <w:tcW w:w="2700" w:type="dxa"/>
            <w:vAlign w:val="center"/>
          </w:tcPr>
          <w:p w:rsidR="009723F9" w:rsidRPr="00C730C3" w:rsidRDefault="009723F9">
            <w:pPr>
              <w:adjustRightInd w:val="0"/>
              <w:spacing w:line="360" w:lineRule="auto"/>
              <w:jc w:val="center"/>
              <w:rPr>
                <w:szCs w:val="21"/>
                <w:lang w:val="zh-CN"/>
              </w:rPr>
            </w:pPr>
          </w:p>
        </w:tc>
        <w:tc>
          <w:tcPr>
            <w:tcW w:w="2873" w:type="dxa"/>
            <w:gridSpan w:val="2"/>
            <w:vAlign w:val="center"/>
          </w:tcPr>
          <w:p w:rsidR="009723F9" w:rsidRPr="00C730C3" w:rsidRDefault="009723F9">
            <w:pPr>
              <w:adjustRightInd w:val="0"/>
              <w:spacing w:line="360" w:lineRule="auto"/>
              <w:jc w:val="center"/>
              <w:rPr>
                <w:szCs w:val="21"/>
                <w:lang w:val="zh-CN"/>
              </w:rPr>
            </w:pPr>
          </w:p>
        </w:tc>
        <w:tc>
          <w:tcPr>
            <w:tcW w:w="1372" w:type="dxa"/>
            <w:vAlign w:val="center"/>
          </w:tcPr>
          <w:p w:rsidR="009723F9" w:rsidRPr="00C730C3" w:rsidRDefault="009723F9">
            <w:pPr>
              <w:adjustRightInd w:val="0"/>
              <w:spacing w:line="360" w:lineRule="auto"/>
              <w:jc w:val="center"/>
              <w:rPr>
                <w:szCs w:val="21"/>
                <w:lang w:val="zh-CN"/>
              </w:rPr>
            </w:pPr>
          </w:p>
        </w:tc>
      </w:tr>
      <w:tr w:rsidR="00C730C3" w:rsidRPr="00C730C3">
        <w:trPr>
          <w:trHeight w:val="284"/>
          <w:jc w:val="center"/>
        </w:trPr>
        <w:tc>
          <w:tcPr>
            <w:tcW w:w="651" w:type="dxa"/>
            <w:vAlign w:val="center"/>
          </w:tcPr>
          <w:p w:rsidR="009723F9" w:rsidRPr="00C730C3" w:rsidRDefault="009723F9">
            <w:pPr>
              <w:adjustRightInd w:val="0"/>
              <w:spacing w:line="360" w:lineRule="auto"/>
              <w:jc w:val="center"/>
              <w:rPr>
                <w:szCs w:val="21"/>
                <w:lang w:val="zh-CN"/>
              </w:rPr>
            </w:pPr>
          </w:p>
        </w:tc>
        <w:tc>
          <w:tcPr>
            <w:tcW w:w="1620" w:type="dxa"/>
            <w:vAlign w:val="center"/>
          </w:tcPr>
          <w:p w:rsidR="009723F9" w:rsidRPr="00C730C3" w:rsidRDefault="009723F9">
            <w:pPr>
              <w:adjustRightInd w:val="0"/>
              <w:spacing w:line="360" w:lineRule="auto"/>
              <w:jc w:val="center"/>
              <w:rPr>
                <w:szCs w:val="21"/>
                <w:lang w:val="zh-CN"/>
              </w:rPr>
            </w:pPr>
          </w:p>
        </w:tc>
        <w:tc>
          <w:tcPr>
            <w:tcW w:w="2700" w:type="dxa"/>
            <w:vAlign w:val="center"/>
          </w:tcPr>
          <w:p w:rsidR="009723F9" w:rsidRPr="00C730C3" w:rsidRDefault="009723F9">
            <w:pPr>
              <w:adjustRightInd w:val="0"/>
              <w:spacing w:line="360" w:lineRule="auto"/>
              <w:jc w:val="center"/>
              <w:rPr>
                <w:szCs w:val="21"/>
                <w:lang w:val="zh-CN"/>
              </w:rPr>
            </w:pPr>
          </w:p>
        </w:tc>
        <w:tc>
          <w:tcPr>
            <w:tcW w:w="2873" w:type="dxa"/>
            <w:gridSpan w:val="2"/>
            <w:vAlign w:val="center"/>
          </w:tcPr>
          <w:p w:rsidR="009723F9" w:rsidRPr="00C730C3" w:rsidRDefault="009723F9">
            <w:pPr>
              <w:adjustRightInd w:val="0"/>
              <w:spacing w:line="360" w:lineRule="auto"/>
              <w:jc w:val="center"/>
              <w:rPr>
                <w:szCs w:val="21"/>
                <w:lang w:val="zh-CN"/>
              </w:rPr>
            </w:pPr>
          </w:p>
        </w:tc>
        <w:tc>
          <w:tcPr>
            <w:tcW w:w="1372" w:type="dxa"/>
            <w:vAlign w:val="center"/>
          </w:tcPr>
          <w:p w:rsidR="009723F9" w:rsidRPr="00C730C3" w:rsidRDefault="009723F9">
            <w:pPr>
              <w:adjustRightInd w:val="0"/>
              <w:spacing w:line="360" w:lineRule="auto"/>
              <w:jc w:val="center"/>
              <w:rPr>
                <w:szCs w:val="21"/>
                <w:lang w:val="zh-CN"/>
              </w:rPr>
            </w:pPr>
          </w:p>
        </w:tc>
      </w:tr>
      <w:tr w:rsidR="00C730C3" w:rsidRPr="00C730C3">
        <w:trPr>
          <w:trHeight w:val="284"/>
          <w:jc w:val="center"/>
        </w:trPr>
        <w:tc>
          <w:tcPr>
            <w:tcW w:w="651" w:type="dxa"/>
            <w:vAlign w:val="center"/>
          </w:tcPr>
          <w:p w:rsidR="009723F9" w:rsidRPr="00C730C3" w:rsidRDefault="009723F9">
            <w:pPr>
              <w:adjustRightInd w:val="0"/>
              <w:spacing w:line="360" w:lineRule="auto"/>
              <w:jc w:val="center"/>
              <w:rPr>
                <w:szCs w:val="21"/>
                <w:lang w:val="zh-CN"/>
              </w:rPr>
            </w:pPr>
          </w:p>
        </w:tc>
        <w:tc>
          <w:tcPr>
            <w:tcW w:w="1620" w:type="dxa"/>
            <w:vAlign w:val="center"/>
          </w:tcPr>
          <w:p w:rsidR="009723F9" w:rsidRPr="00C730C3" w:rsidRDefault="009723F9">
            <w:pPr>
              <w:adjustRightInd w:val="0"/>
              <w:spacing w:line="360" w:lineRule="auto"/>
              <w:jc w:val="center"/>
              <w:rPr>
                <w:szCs w:val="21"/>
                <w:lang w:val="zh-CN"/>
              </w:rPr>
            </w:pPr>
          </w:p>
        </w:tc>
        <w:tc>
          <w:tcPr>
            <w:tcW w:w="2700" w:type="dxa"/>
            <w:vAlign w:val="center"/>
          </w:tcPr>
          <w:p w:rsidR="009723F9" w:rsidRPr="00C730C3" w:rsidRDefault="009723F9">
            <w:pPr>
              <w:adjustRightInd w:val="0"/>
              <w:spacing w:line="360" w:lineRule="auto"/>
              <w:jc w:val="center"/>
              <w:rPr>
                <w:szCs w:val="21"/>
                <w:lang w:val="zh-CN"/>
              </w:rPr>
            </w:pPr>
          </w:p>
        </w:tc>
        <w:tc>
          <w:tcPr>
            <w:tcW w:w="2873" w:type="dxa"/>
            <w:gridSpan w:val="2"/>
            <w:vAlign w:val="center"/>
          </w:tcPr>
          <w:p w:rsidR="009723F9" w:rsidRPr="00C730C3" w:rsidRDefault="009723F9">
            <w:pPr>
              <w:adjustRightInd w:val="0"/>
              <w:spacing w:line="360" w:lineRule="auto"/>
              <w:jc w:val="center"/>
              <w:rPr>
                <w:szCs w:val="21"/>
                <w:lang w:val="zh-CN"/>
              </w:rPr>
            </w:pPr>
          </w:p>
        </w:tc>
        <w:tc>
          <w:tcPr>
            <w:tcW w:w="1372" w:type="dxa"/>
            <w:vAlign w:val="center"/>
          </w:tcPr>
          <w:p w:rsidR="009723F9" w:rsidRPr="00C730C3" w:rsidRDefault="009723F9">
            <w:pPr>
              <w:adjustRightInd w:val="0"/>
              <w:spacing w:line="360" w:lineRule="auto"/>
              <w:jc w:val="center"/>
              <w:rPr>
                <w:szCs w:val="21"/>
                <w:lang w:val="zh-CN"/>
              </w:rPr>
            </w:pPr>
          </w:p>
        </w:tc>
      </w:tr>
      <w:tr w:rsidR="00C730C3" w:rsidRPr="00C730C3">
        <w:trPr>
          <w:jc w:val="center"/>
        </w:trPr>
        <w:tc>
          <w:tcPr>
            <w:tcW w:w="651" w:type="dxa"/>
            <w:vAlign w:val="center"/>
          </w:tcPr>
          <w:p w:rsidR="009723F9" w:rsidRPr="00C730C3" w:rsidRDefault="009723F9">
            <w:pPr>
              <w:spacing w:line="360" w:lineRule="auto"/>
              <w:rPr>
                <w:rFonts w:cs="Arial"/>
                <w:szCs w:val="21"/>
              </w:rPr>
            </w:pPr>
          </w:p>
        </w:tc>
        <w:tc>
          <w:tcPr>
            <w:tcW w:w="1620" w:type="dxa"/>
            <w:vAlign w:val="center"/>
          </w:tcPr>
          <w:p w:rsidR="009723F9" w:rsidRPr="00C730C3" w:rsidRDefault="009723F9">
            <w:pPr>
              <w:spacing w:line="360" w:lineRule="auto"/>
              <w:rPr>
                <w:rFonts w:cs="Arial"/>
                <w:szCs w:val="21"/>
              </w:rPr>
            </w:pPr>
          </w:p>
        </w:tc>
        <w:tc>
          <w:tcPr>
            <w:tcW w:w="2700" w:type="dxa"/>
            <w:vAlign w:val="center"/>
          </w:tcPr>
          <w:p w:rsidR="009723F9" w:rsidRPr="00C730C3" w:rsidRDefault="009723F9">
            <w:pPr>
              <w:spacing w:line="360" w:lineRule="auto"/>
              <w:rPr>
                <w:rFonts w:cs="Arial"/>
                <w:szCs w:val="21"/>
              </w:rPr>
            </w:pPr>
          </w:p>
        </w:tc>
        <w:tc>
          <w:tcPr>
            <w:tcW w:w="2873" w:type="dxa"/>
            <w:gridSpan w:val="2"/>
            <w:vAlign w:val="center"/>
          </w:tcPr>
          <w:p w:rsidR="009723F9" w:rsidRPr="00C730C3" w:rsidRDefault="009723F9">
            <w:pPr>
              <w:spacing w:line="360" w:lineRule="auto"/>
              <w:rPr>
                <w:rFonts w:cs="Arial"/>
                <w:szCs w:val="21"/>
              </w:rPr>
            </w:pPr>
          </w:p>
        </w:tc>
        <w:tc>
          <w:tcPr>
            <w:tcW w:w="1372" w:type="dxa"/>
            <w:vAlign w:val="center"/>
          </w:tcPr>
          <w:p w:rsidR="009723F9" w:rsidRPr="00C730C3" w:rsidRDefault="009723F9">
            <w:pPr>
              <w:spacing w:line="360" w:lineRule="auto"/>
              <w:rPr>
                <w:rFonts w:cs="Arial"/>
                <w:szCs w:val="21"/>
              </w:rPr>
            </w:pPr>
          </w:p>
        </w:tc>
      </w:tr>
    </w:tbl>
    <w:p w:rsidR="009723F9" w:rsidRPr="00C730C3" w:rsidRDefault="00C730C3">
      <w:pPr>
        <w:adjustRightInd w:val="0"/>
        <w:spacing w:line="360" w:lineRule="auto"/>
        <w:rPr>
          <w:szCs w:val="21"/>
          <w:lang w:val="zh-CN"/>
        </w:rPr>
      </w:pPr>
      <w:r w:rsidRPr="00C730C3">
        <w:rPr>
          <w:rFonts w:hint="eastAsia"/>
          <w:szCs w:val="21"/>
          <w:lang w:val="zh-CN"/>
        </w:rPr>
        <w:t>供应商名称：</w:t>
      </w:r>
      <w:r w:rsidRPr="00C730C3">
        <w:rPr>
          <w:szCs w:val="21"/>
          <w:u w:val="single"/>
          <w:lang w:val="zh-CN"/>
        </w:rPr>
        <w:t xml:space="preserve">                                                      </w:t>
      </w:r>
      <w:r w:rsidRPr="00C730C3">
        <w:rPr>
          <w:rFonts w:hint="eastAsia"/>
          <w:szCs w:val="21"/>
          <w:lang w:val="zh-CN"/>
        </w:rPr>
        <w:t>（盖章）</w:t>
      </w:r>
    </w:p>
    <w:p w:rsidR="009723F9" w:rsidRPr="00C730C3" w:rsidRDefault="00C730C3">
      <w:pPr>
        <w:adjustRightInd w:val="0"/>
        <w:spacing w:line="360" w:lineRule="auto"/>
        <w:rPr>
          <w:szCs w:val="21"/>
          <w:lang w:val="zh-CN"/>
        </w:rPr>
      </w:pPr>
      <w:r w:rsidRPr="00C730C3">
        <w:rPr>
          <w:rFonts w:hint="eastAsia"/>
          <w:szCs w:val="21"/>
          <w:lang w:val="zh-CN"/>
        </w:rPr>
        <w:t>说明：如果行数不够，请自行增加。</w:t>
      </w:r>
    </w:p>
    <w:p w:rsidR="009723F9" w:rsidRPr="00C730C3" w:rsidRDefault="009723F9">
      <w:pPr>
        <w:adjustRightInd w:val="0"/>
        <w:spacing w:line="240" w:lineRule="atLeast"/>
        <w:rPr>
          <w:szCs w:val="21"/>
          <w:lang w:val="zh-CN"/>
        </w:rPr>
      </w:pPr>
    </w:p>
    <w:p w:rsidR="009723F9" w:rsidRPr="00C730C3" w:rsidRDefault="00C730C3">
      <w:pPr>
        <w:rPr>
          <w:b/>
        </w:rPr>
      </w:pPr>
      <w:r w:rsidRPr="00C730C3">
        <w:rPr>
          <w:b/>
        </w:rPr>
        <w:br w:type="page"/>
      </w:r>
    </w:p>
    <w:p w:rsidR="009723F9" w:rsidRPr="00C730C3" w:rsidRDefault="00C730C3">
      <w:pPr>
        <w:pStyle w:val="2"/>
        <w:rPr>
          <w:lang w:val="zh-CN"/>
        </w:rPr>
      </w:pPr>
      <w:r w:rsidRPr="00C730C3">
        <w:rPr>
          <w:rFonts w:hint="eastAsia"/>
          <w:lang w:val="zh-CN"/>
        </w:rPr>
        <w:lastRenderedPageBreak/>
        <w:t>目录八、项目实施、集成方案</w:t>
      </w:r>
    </w:p>
    <w:p w:rsidR="009723F9" w:rsidRPr="00C730C3" w:rsidRDefault="009723F9">
      <w:pPr>
        <w:spacing w:line="240" w:lineRule="atLeast"/>
        <w:rPr>
          <w:b/>
        </w:rPr>
      </w:pPr>
    </w:p>
    <w:p w:rsidR="009723F9" w:rsidRPr="00C730C3" w:rsidRDefault="00C730C3">
      <w:pPr>
        <w:spacing w:line="240" w:lineRule="atLeast"/>
        <w:rPr>
          <w:rFonts w:ascii="黑体" w:eastAsia="黑体"/>
          <w:sz w:val="36"/>
          <w:szCs w:val="36"/>
          <w:lang w:val="zh-CN"/>
        </w:rPr>
      </w:pPr>
      <w:r w:rsidRPr="00C730C3">
        <w:rPr>
          <w:rFonts w:hint="eastAsia"/>
          <w:sz w:val="28"/>
          <w:szCs w:val="28"/>
        </w:rPr>
        <w:t xml:space="preserve">                 </w:t>
      </w:r>
      <w:r w:rsidRPr="00C730C3">
        <w:rPr>
          <w:rFonts w:ascii="黑体" w:eastAsia="黑体"/>
          <w:sz w:val="36"/>
          <w:szCs w:val="36"/>
          <w:lang w:val="zh-CN"/>
        </w:rPr>
        <w:t>项目实施</w:t>
      </w:r>
      <w:r w:rsidRPr="00C730C3">
        <w:rPr>
          <w:rFonts w:ascii="黑体" w:eastAsia="黑体" w:hint="eastAsia"/>
          <w:sz w:val="36"/>
          <w:szCs w:val="36"/>
          <w:lang w:val="zh-CN"/>
        </w:rPr>
        <w:t>、集成方案（若有）</w:t>
      </w:r>
    </w:p>
    <w:p w:rsidR="009723F9" w:rsidRPr="00C730C3" w:rsidRDefault="009723F9">
      <w:pPr>
        <w:spacing w:line="240" w:lineRule="atLeast"/>
        <w:rPr>
          <w:rFonts w:ascii="黑体" w:eastAsia="黑体"/>
          <w:sz w:val="36"/>
          <w:szCs w:val="36"/>
          <w:lang w:val="zh-CN"/>
        </w:rPr>
      </w:pPr>
    </w:p>
    <w:p w:rsidR="009723F9" w:rsidRPr="00C730C3" w:rsidRDefault="009723F9">
      <w:pPr>
        <w:spacing w:line="240" w:lineRule="atLeast"/>
        <w:rPr>
          <w:rFonts w:ascii="黑体" w:eastAsia="黑体"/>
          <w:sz w:val="36"/>
          <w:szCs w:val="36"/>
        </w:rPr>
      </w:pPr>
    </w:p>
    <w:p w:rsidR="009723F9" w:rsidRPr="00C730C3" w:rsidRDefault="009723F9">
      <w:pPr>
        <w:spacing w:line="240" w:lineRule="atLeast"/>
        <w:rPr>
          <w:rFonts w:ascii="黑体" w:eastAsia="黑体"/>
          <w:sz w:val="36"/>
          <w:szCs w:val="36"/>
        </w:rPr>
      </w:pPr>
    </w:p>
    <w:p w:rsidR="009723F9" w:rsidRPr="00C730C3" w:rsidRDefault="009723F9">
      <w:pPr>
        <w:spacing w:line="240" w:lineRule="atLeast"/>
        <w:rPr>
          <w:rFonts w:ascii="黑体" w:eastAsia="黑体"/>
          <w:sz w:val="36"/>
          <w:szCs w:val="36"/>
        </w:rPr>
      </w:pPr>
    </w:p>
    <w:p w:rsidR="009723F9" w:rsidRPr="00C730C3" w:rsidRDefault="009723F9">
      <w:pPr>
        <w:spacing w:line="240" w:lineRule="atLeast"/>
        <w:rPr>
          <w:rFonts w:ascii="黑体" w:eastAsia="黑体"/>
          <w:sz w:val="36"/>
          <w:szCs w:val="36"/>
        </w:rPr>
      </w:pPr>
    </w:p>
    <w:p w:rsidR="009723F9" w:rsidRPr="00C730C3" w:rsidRDefault="009723F9">
      <w:pPr>
        <w:spacing w:line="240" w:lineRule="atLeast"/>
        <w:rPr>
          <w:rFonts w:ascii="黑体" w:eastAsia="黑体"/>
          <w:sz w:val="36"/>
          <w:szCs w:val="36"/>
        </w:rPr>
      </w:pPr>
    </w:p>
    <w:p w:rsidR="009723F9" w:rsidRPr="00C730C3" w:rsidRDefault="009723F9">
      <w:pPr>
        <w:spacing w:line="240" w:lineRule="atLeast"/>
        <w:rPr>
          <w:sz w:val="28"/>
          <w:szCs w:val="28"/>
        </w:rPr>
      </w:pPr>
    </w:p>
    <w:p w:rsidR="009723F9" w:rsidRPr="00C730C3" w:rsidRDefault="00C730C3">
      <w:pPr>
        <w:pStyle w:val="2"/>
        <w:rPr>
          <w:lang w:val="zh-CN"/>
        </w:rPr>
      </w:pPr>
      <w:r w:rsidRPr="00C730C3">
        <w:rPr>
          <w:rFonts w:hint="eastAsia"/>
          <w:lang w:val="zh-CN"/>
        </w:rPr>
        <w:t>目录九、服务与承诺</w:t>
      </w:r>
    </w:p>
    <w:p w:rsidR="009723F9" w:rsidRPr="00C730C3" w:rsidRDefault="009723F9">
      <w:pPr>
        <w:spacing w:line="240" w:lineRule="atLeast"/>
        <w:rPr>
          <w:b/>
        </w:rPr>
      </w:pPr>
    </w:p>
    <w:p w:rsidR="009723F9" w:rsidRPr="00C730C3" w:rsidRDefault="00C730C3">
      <w:pPr>
        <w:spacing w:line="240" w:lineRule="atLeast"/>
        <w:rPr>
          <w:rFonts w:ascii="黑体" w:eastAsia="黑体"/>
          <w:sz w:val="36"/>
          <w:szCs w:val="36"/>
          <w:lang w:val="zh-CN"/>
        </w:rPr>
      </w:pPr>
      <w:r w:rsidRPr="00C730C3">
        <w:rPr>
          <w:rFonts w:ascii="黑体" w:eastAsia="黑体" w:hint="eastAsia"/>
          <w:sz w:val="36"/>
          <w:szCs w:val="36"/>
          <w:lang w:val="zh-CN"/>
        </w:rPr>
        <w:t xml:space="preserve">                     </w:t>
      </w:r>
      <w:r w:rsidRPr="00C730C3">
        <w:rPr>
          <w:rFonts w:ascii="黑体" w:eastAsia="黑体"/>
          <w:sz w:val="36"/>
          <w:szCs w:val="36"/>
          <w:lang w:val="zh-CN"/>
        </w:rPr>
        <w:t>服务与承诺</w:t>
      </w:r>
    </w:p>
    <w:p w:rsidR="009723F9" w:rsidRPr="00C730C3" w:rsidRDefault="009723F9">
      <w:pPr>
        <w:spacing w:line="240" w:lineRule="atLeast"/>
        <w:rPr>
          <w:rFonts w:ascii="黑体" w:eastAsia="黑体"/>
          <w:sz w:val="36"/>
          <w:szCs w:val="36"/>
          <w:lang w:val="zh-CN"/>
        </w:rPr>
      </w:pPr>
    </w:p>
    <w:p w:rsidR="009723F9" w:rsidRPr="00C730C3" w:rsidRDefault="009723F9">
      <w:pPr>
        <w:spacing w:line="240" w:lineRule="atLeast"/>
        <w:rPr>
          <w:rFonts w:ascii="黑体" w:eastAsia="黑体"/>
          <w:sz w:val="36"/>
          <w:szCs w:val="36"/>
          <w:lang w:val="zh-CN"/>
        </w:rPr>
      </w:pPr>
    </w:p>
    <w:p w:rsidR="009723F9" w:rsidRPr="00C730C3" w:rsidRDefault="009723F9">
      <w:pPr>
        <w:spacing w:line="240" w:lineRule="atLeast"/>
        <w:rPr>
          <w:rFonts w:ascii="黑体" w:eastAsia="黑体"/>
          <w:sz w:val="36"/>
          <w:szCs w:val="36"/>
          <w:lang w:val="zh-CN"/>
        </w:rPr>
      </w:pPr>
    </w:p>
    <w:p w:rsidR="009723F9" w:rsidRPr="00C730C3" w:rsidRDefault="009723F9">
      <w:pPr>
        <w:spacing w:line="240" w:lineRule="atLeast"/>
        <w:rPr>
          <w:rFonts w:ascii="黑体" w:eastAsia="黑体"/>
          <w:sz w:val="36"/>
          <w:szCs w:val="36"/>
          <w:lang w:val="zh-CN"/>
        </w:rPr>
      </w:pPr>
    </w:p>
    <w:p w:rsidR="009723F9" w:rsidRPr="00C730C3" w:rsidRDefault="009723F9">
      <w:pPr>
        <w:spacing w:line="240" w:lineRule="atLeast"/>
        <w:rPr>
          <w:rFonts w:ascii="黑体" w:eastAsia="黑体"/>
          <w:sz w:val="36"/>
          <w:szCs w:val="36"/>
          <w:lang w:val="zh-CN"/>
        </w:rPr>
      </w:pPr>
    </w:p>
    <w:p w:rsidR="009723F9" w:rsidRPr="00C730C3" w:rsidRDefault="009723F9">
      <w:pPr>
        <w:spacing w:line="240" w:lineRule="atLeast"/>
        <w:rPr>
          <w:rFonts w:ascii="黑体" w:eastAsia="黑体"/>
          <w:sz w:val="36"/>
          <w:szCs w:val="36"/>
          <w:lang w:val="zh-CN"/>
        </w:rPr>
      </w:pPr>
    </w:p>
    <w:p w:rsidR="009723F9" w:rsidRPr="00C730C3" w:rsidRDefault="009723F9">
      <w:pPr>
        <w:spacing w:line="240" w:lineRule="atLeast"/>
        <w:rPr>
          <w:rFonts w:ascii="黑体" w:eastAsia="黑体"/>
          <w:sz w:val="36"/>
          <w:szCs w:val="36"/>
          <w:lang w:val="zh-CN"/>
        </w:rPr>
      </w:pPr>
    </w:p>
    <w:p w:rsidR="009723F9" w:rsidRPr="00C730C3" w:rsidRDefault="00C730C3">
      <w:r w:rsidRPr="00C730C3">
        <w:br w:type="page"/>
      </w:r>
    </w:p>
    <w:p w:rsidR="009723F9" w:rsidRPr="00C730C3" w:rsidRDefault="00C730C3">
      <w:pPr>
        <w:pStyle w:val="2"/>
        <w:rPr>
          <w:lang w:val="zh-CN"/>
        </w:rPr>
      </w:pPr>
      <w:r w:rsidRPr="00C730C3">
        <w:rPr>
          <w:rFonts w:hint="eastAsia"/>
          <w:lang w:val="zh-CN"/>
        </w:rPr>
        <w:lastRenderedPageBreak/>
        <w:t>目录十、投标需要的其他证明文件及材料</w:t>
      </w:r>
    </w:p>
    <w:p w:rsidR="009723F9" w:rsidRPr="00C730C3" w:rsidRDefault="009723F9">
      <w:pPr>
        <w:spacing w:line="240" w:lineRule="atLeast"/>
        <w:rPr>
          <w:b/>
        </w:rPr>
      </w:pPr>
    </w:p>
    <w:p w:rsidR="009723F9" w:rsidRPr="00C730C3" w:rsidRDefault="009723F9">
      <w:pPr>
        <w:spacing w:line="240" w:lineRule="atLeast"/>
        <w:rPr>
          <w:b/>
        </w:rPr>
      </w:pPr>
    </w:p>
    <w:p w:rsidR="009723F9" w:rsidRPr="00C730C3" w:rsidRDefault="00C730C3">
      <w:pPr>
        <w:spacing w:line="240" w:lineRule="atLeast"/>
      </w:pPr>
      <w:r w:rsidRPr="00C730C3">
        <w:rPr>
          <w:rFonts w:hint="eastAsia"/>
          <w:b/>
        </w:rPr>
        <w:t xml:space="preserve">                 </w:t>
      </w:r>
      <w:r w:rsidRPr="00C730C3">
        <w:rPr>
          <w:rFonts w:ascii="黑体" w:eastAsia="黑体" w:hint="eastAsia"/>
          <w:sz w:val="36"/>
          <w:szCs w:val="36"/>
          <w:lang w:val="zh-CN"/>
        </w:rPr>
        <w:t>投标需要的其他证明文件及材料（若有）</w:t>
      </w:r>
    </w:p>
    <w:p w:rsidR="009723F9" w:rsidRPr="00C730C3" w:rsidRDefault="009723F9">
      <w:pPr>
        <w:spacing w:line="240" w:lineRule="atLeast"/>
        <w:rPr>
          <w:b/>
        </w:rPr>
      </w:pPr>
    </w:p>
    <w:p w:rsidR="009723F9" w:rsidRPr="00C730C3" w:rsidRDefault="009723F9">
      <w:pPr>
        <w:spacing w:line="240" w:lineRule="atLeast"/>
        <w:rPr>
          <w:b/>
        </w:rPr>
      </w:pPr>
    </w:p>
    <w:p w:rsidR="009723F9" w:rsidRPr="00C730C3" w:rsidRDefault="009723F9">
      <w:pPr>
        <w:spacing w:line="240" w:lineRule="atLeast"/>
        <w:rPr>
          <w:b/>
        </w:rPr>
      </w:pPr>
    </w:p>
    <w:p w:rsidR="009723F9" w:rsidRPr="00C730C3" w:rsidRDefault="00C730C3">
      <w:pPr>
        <w:spacing w:line="360" w:lineRule="auto"/>
        <w:rPr>
          <w:b/>
        </w:rPr>
      </w:pPr>
      <w:r w:rsidRPr="00C730C3">
        <w:rPr>
          <w:rFonts w:hint="eastAsia"/>
          <w:b/>
        </w:rPr>
        <w:t>附件一、中小企业声明函格式</w:t>
      </w:r>
    </w:p>
    <w:p w:rsidR="009723F9" w:rsidRPr="00C730C3" w:rsidRDefault="00C730C3">
      <w:pPr>
        <w:spacing w:line="360" w:lineRule="auto"/>
        <w:jc w:val="center"/>
        <w:rPr>
          <w:rFonts w:ascii="黑体" w:eastAsia="黑体"/>
          <w:sz w:val="36"/>
          <w:szCs w:val="36"/>
        </w:rPr>
      </w:pPr>
      <w:r w:rsidRPr="00C730C3">
        <w:rPr>
          <w:rFonts w:ascii="黑体" w:eastAsia="黑体" w:hint="eastAsia"/>
          <w:sz w:val="36"/>
          <w:szCs w:val="36"/>
        </w:rPr>
        <w:t>中小企业声明函</w:t>
      </w:r>
    </w:p>
    <w:p w:rsidR="009723F9" w:rsidRPr="00C730C3" w:rsidRDefault="00C730C3">
      <w:pPr>
        <w:spacing w:line="360" w:lineRule="auto"/>
        <w:ind w:firstLine="420"/>
      </w:pPr>
      <w:r w:rsidRPr="00C730C3">
        <w:rPr>
          <w:rFonts w:hint="eastAsia"/>
        </w:rPr>
        <w:t>本公司郑重声明，根据《政府采购促进中小企业发展暂行办法》（财库[2011]181号）的规定，本公司为______（请填写：中型、小型、微型）企业。即，本公司同时满足以下条件：</w:t>
      </w:r>
    </w:p>
    <w:p w:rsidR="009723F9" w:rsidRPr="00C730C3" w:rsidRDefault="00C730C3">
      <w:pPr>
        <w:spacing w:line="360" w:lineRule="auto"/>
        <w:ind w:firstLine="420"/>
      </w:pPr>
      <w:r w:rsidRPr="00C730C3">
        <w:rPr>
          <w:rFonts w:hint="eastAsia"/>
        </w:rPr>
        <w:t>1、根据《工业和信息化部、国家统计局、国家发展和改革委员会、财政部关于印发中小企业划型标准规定的通知》（工信部联企业[2011]300号）规定的划分标准，本公司为______（请填写：中型、小型、微型）企业。</w:t>
      </w:r>
    </w:p>
    <w:p w:rsidR="009723F9" w:rsidRPr="00C730C3" w:rsidRDefault="00C730C3">
      <w:pPr>
        <w:spacing w:line="360" w:lineRule="auto"/>
        <w:ind w:firstLine="420"/>
      </w:pPr>
      <w:r w:rsidRPr="00C730C3">
        <w:rPr>
          <w:rFonts w:hint="eastAsia"/>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9723F9" w:rsidRPr="00C730C3" w:rsidRDefault="00C730C3">
      <w:pPr>
        <w:spacing w:line="360" w:lineRule="auto"/>
        <w:ind w:firstLine="420"/>
      </w:pPr>
      <w:r w:rsidRPr="00C730C3">
        <w:rPr>
          <w:rFonts w:hint="eastAsia"/>
        </w:rPr>
        <w:t>本公司对上述声明的真实性负责。如有虚假，将依法承担相应责任。</w:t>
      </w:r>
    </w:p>
    <w:p w:rsidR="009723F9" w:rsidRPr="00C730C3" w:rsidRDefault="009723F9">
      <w:pPr>
        <w:spacing w:line="360" w:lineRule="auto"/>
      </w:pPr>
    </w:p>
    <w:p w:rsidR="009723F9" w:rsidRPr="00C730C3" w:rsidRDefault="00C730C3">
      <w:pPr>
        <w:spacing w:line="360" w:lineRule="auto"/>
        <w:ind w:firstLineChars="2000" w:firstLine="4800"/>
      </w:pPr>
      <w:r w:rsidRPr="00C730C3">
        <w:rPr>
          <w:rFonts w:hint="eastAsia"/>
        </w:rPr>
        <w:t>企业名称（盖章）：</w:t>
      </w:r>
    </w:p>
    <w:p w:rsidR="009723F9" w:rsidRPr="00C730C3" w:rsidRDefault="00C730C3">
      <w:pPr>
        <w:spacing w:line="360" w:lineRule="auto"/>
        <w:ind w:firstLineChars="2000" w:firstLine="4800"/>
      </w:pPr>
      <w:r w:rsidRPr="00C730C3">
        <w:rPr>
          <w:rFonts w:hint="eastAsia"/>
        </w:rPr>
        <w:t>日　　　　　　期：</w:t>
      </w:r>
    </w:p>
    <w:p w:rsidR="009723F9" w:rsidRPr="00C730C3" w:rsidRDefault="009723F9">
      <w:pPr>
        <w:spacing w:line="240" w:lineRule="atLeast"/>
      </w:pPr>
    </w:p>
    <w:p w:rsidR="009723F9" w:rsidRPr="00C730C3" w:rsidRDefault="00C730C3">
      <w:r w:rsidRPr="00C730C3">
        <w:br w:type="page"/>
      </w:r>
    </w:p>
    <w:p w:rsidR="009723F9" w:rsidRPr="00C730C3" w:rsidRDefault="00C730C3">
      <w:pPr>
        <w:adjustRightInd w:val="0"/>
        <w:spacing w:line="240" w:lineRule="atLeast"/>
        <w:rPr>
          <w:b/>
        </w:rPr>
      </w:pPr>
      <w:r w:rsidRPr="00C730C3">
        <w:rPr>
          <w:rFonts w:hint="eastAsia"/>
          <w:b/>
        </w:rPr>
        <w:lastRenderedPageBreak/>
        <w:t>附件二、无重大违法记录声明格式</w:t>
      </w:r>
    </w:p>
    <w:p w:rsidR="009723F9" w:rsidRPr="00C730C3" w:rsidRDefault="00C730C3">
      <w:pPr>
        <w:jc w:val="center"/>
        <w:rPr>
          <w:rFonts w:ascii="黑体" w:eastAsia="黑体"/>
          <w:sz w:val="36"/>
          <w:szCs w:val="36"/>
        </w:rPr>
      </w:pPr>
      <w:r w:rsidRPr="00C730C3">
        <w:rPr>
          <w:rFonts w:ascii="黑体" w:eastAsia="黑体" w:hint="eastAsia"/>
          <w:sz w:val="36"/>
          <w:szCs w:val="36"/>
        </w:rPr>
        <w:t>无重大违法记录声明</w:t>
      </w:r>
    </w:p>
    <w:p w:rsidR="009723F9" w:rsidRPr="00C730C3" w:rsidRDefault="009723F9">
      <w:pPr>
        <w:spacing w:line="360" w:lineRule="auto"/>
      </w:pPr>
    </w:p>
    <w:p w:rsidR="009723F9" w:rsidRPr="00C730C3" w:rsidRDefault="00C730C3">
      <w:pPr>
        <w:spacing w:line="360" w:lineRule="auto"/>
      </w:pPr>
      <w:r w:rsidRPr="00C730C3">
        <w:rPr>
          <w:rFonts w:hint="eastAsia"/>
        </w:rPr>
        <w:t>南京市口腔医院医疗设备科：</w:t>
      </w:r>
    </w:p>
    <w:p w:rsidR="009723F9" w:rsidRPr="00C730C3" w:rsidRDefault="00C730C3">
      <w:pPr>
        <w:spacing w:line="360" w:lineRule="auto"/>
      </w:pPr>
      <w:r w:rsidRPr="00C730C3">
        <w:rPr>
          <w:rFonts w:hint="eastAsia"/>
        </w:rPr>
        <w:t xml:space="preserve">    我单位                                       （供应商名称）郑重声明：</w:t>
      </w:r>
    </w:p>
    <w:p w:rsidR="009723F9" w:rsidRPr="00C730C3" w:rsidRDefault="00C730C3">
      <w:pPr>
        <w:spacing w:line="360" w:lineRule="auto"/>
      </w:pPr>
      <w:r w:rsidRPr="00C730C3">
        <w:rPr>
          <w:rFonts w:hint="eastAsia"/>
        </w:rPr>
        <w:t xml:space="preserve">    参加政府采购活动前3年内在经营活动中        （在下划线上如实填写：有或没有）重大违法记录。</w:t>
      </w:r>
    </w:p>
    <w:p w:rsidR="009723F9" w:rsidRPr="00C730C3" w:rsidRDefault="00C730C3">
      <w:pPr>
        <w:spacing w:line="360" w:lineRule="auto"/>
      </w:pPr>
      <w:r w:rsidRPr="00C730C3">
        <w:rPr>
          <w:rFonts w:hint="eastAsia"/>
        </w:rPr>
        <w:t xml:space="preserve">    （说明：政府采购法第二十二条第一款第五项所称重大违法记录，是指供应商因违法经营受到刑事处罚或者责令停产停业、吊销许可证或者执照、较大数额罚款等行政处罚。）</w:t>
      </w:r>
    </w:p>
    <w:p w:rsidR="009723F9" w:rsidRPr="00C730C3" w:rsidRDefault="00C730C3">
      <w:pPr>
        <w:spacing w:line="360" w:lineRule="auto"/>
      </w:pPr>
      <w:r w:rsidRPr="00C730C3">
        <w:rPr>
          <w:rFonts w:hint="eastAsia"/>
        </w:rPr>
        <w:t xml:space="preserve">                                    </w:t>
      </w:r>
    </w:p>
    <w:p w:rsidR="009723F9" w:rsidRPr="00C730C3" w:rsidRDefault="00C730C3">
      <w:pPr>
        <w:spacing w:line="360" w:lineRule="auto"/>
        <w:rPr>
          <w:sz w:val="30"/>
          <w:szCs w:val="30"/>
        </w:rPr>
      </w:pPr>
      <w:r w:rsidRPr="00C730C3">
        <w:rPr>
          <w:rFonts w:hint="eastAsia"/>
        </w:rPr>
        <w:t xml:space="preserve">                                                      声明人：（公章）</w:t>
      </w:r>
    </w:p>
    <w:p w:rsidR="009723F9" w:rsidRPr="00C730C3" w:rsidRDefault="00C730C3">
      <w:pPr>
        <w:spacing w:line="360" w:lineRule="auto"/>
      </w:pPr>
      <w:r w:rsidRPr="00C730C3">
        <w:rPr>
          <w:rFonts w:hint="eastAsia"/>
          <w:sz w:val="30"/>
          <w:szCs w:val="30"/>
        </w:rPr>
        <w:t xml:space="preserve">                                      </w:t>
      </w:r>
      <w:r w:rsidRPr="00C730C3">
        <w:rPr>
          <w:rFonts w:hint="eastAsia"/>
        </w:rPr>
        <w:t>年     月    日</w:t>
      </w:r>
    </w:p>
    <w:p w:rsidR="009723F9" w:rsidRPr="00C730C3" w:rsidRDefault="009723F9">
      <w:pPr>
        <w:pStyle w:val="4"/>
      </w:pPr>
    </w:p>
    <w:p w:rsidR="009723F9" w:rsidRPr="00C730C3" w:rsidRDefault="00C730C3">
      <w:pPr>
        <w:spacing w:line="360" w:lineRule="auto"/>
        <w:rPr>
          <w:b/>
        </w:rPr>
      </w:pPr>
      <w:r w:rsidRPr="00C730C3">
        <w:rPr>
          <w:rFonts w:hint="eastAsia"/>
          <w:b/>
        </w:rPr>
        <w:t>附件三、具备履行合同所必需的设备和专业技术能力的声明格式及证明材料</w:t>
      </w:r>
    </w:p>
    <w:p w:rsidR="009723F9" w:rsidRPr="00C730C3" w:rsidRDefault="00C730C3">
      <w:pPr>
        <w:spacing w:line="360" w:lineRule="auto"/>
        <w:rPr>
          <w:rFonts w:ascii="黑体" w:eastAsia="黑体"/>
          <w:sz w:val="36"/>
          <w:szCs w:val="36"/>
        </w:rPr>
      </w:pPr>
      <w:r w:rsidRPr="00C730C3">
        <w:rPr>
          <w:rFonts w:ascii="黑体" w:eastAsia="黑体" w:hint="eastAsia"/>
          <w:sz w:val="36"/>
          <w:szCs w:val="36"/>
        </w:rPr>
        <w:t xml:space="preserve">  具备履行合同所必需的设备和专业技术能力的声明格式</w:t>
      </w:r>
    </w:p>
    <w:p w:rsidR="009723F9" w:rsidRPr="00C730C3" w:rsidRDefault="00C730C3">
      <w:pPr>
        <w:spacing w:line="360" w:lineRule="auto"/>
      </w:pPr>
      <w:r w:rsidRPr="00C730C3">
        <w:rPr>
          <w:rFonts w:hint="eastAsia"/>
        </w:rPr>
        <w:t>南京市口腔医院医疗设备科：</w:t>
      </w:r>
    </w:p>
    <w:p w:rsidR="009723F9" w:rsidRPr="00C730C3" w:rsidRDefault="00C730C3">
      <w:pPr>
        <w:spacing w:line="460" w:lineRule="exact"/>
        <w:ind w:firstLine="492"/>
      </w:pPr>
      <w:r w:rsidRPr="00C730C3">
        <w:rPr>
          <w:rFonts w:hint="eastAsia"/>
        </w:rPr>
        <w:t>我单位                             （供应商名称）郑重声明：我公司具备履行本项采购合同所必需的设备和专业技术能力，为履行本项采购合同我单位具备如下主要设备和主要专业技术能力：</w:t>
      </w:r>
    </w:p>
    <w:p w:rsidR="009723F9" w:rsidRPr="00C730C3" w:rsidRDefault="00C730C3">
      <w:pPr>
        <w:spacing w:line="460" w:lineRule="exact"/>
        <w:ind w:firstLine="492"/>
      </w:pPr>
      <w:r w:rsidRPr="00C730C3">
        <w:rPr>
          <w:rFonts w:hint="eastAsia"/>
        </w:rPr>
        <w:t>主要设备有：                          。( 若有 )</w:t>
      </w:r>
    </w:p>
    <w:p w:rsidR="009723F9" w:rsidRPr="00C730C3" w:rsidRDefault="00C730C3">
      <w:pPr>
        <w:spacing w:line="460" w:lineRule="exact"/>
        <w:ind w:firstLine="492"/>
      </w:pPr>
      <w:r w:rsidRPr="00C730C3">
        <w:rPr>
          <w:rFonts w:hint="eastAsia"/>
        </w:rPr>
        <w:t>主要专业技术能力有：                  。( 若有 )</w:t>
      </w:r>
    </w:p>
    <w:p w:rsidR="009723F9" w:rsidRPr="00C730C3" w:rsidRDefault="00C730C3">
      <w:pPr>
        <w:spacing w:line="360" w:lineRule="auto"/>
      </w:pPr>
      <w:r w:rsidRPr="00C730C3">
        <w:rPr>
          <w:rFonts w:hint="eastAsia"/>
        </w:rPr>
        <w:t xml:space="preserve">                                      </w:t>
      </w:r>
    </w:p>
    <w:p w:rsidR="009723F9" w:rsidRPr="00C730C3" w:rsidRDefault="009723F9">
      <w:pPr>
        <w:spacing w:line="360" w:lineRule="auto"/>
      </w:pPr>
    </w:p>
    <w:p w:rsidR="009723F9" w:rsidRPr="00C730C3" w:rsidRDefault="00C730C3">
      <w:pPr>
        <w:spacing w:line="360" w:lineRule="auto"/>
      </w:pPr>
      <w:r w:rsidRPr="00C730C3">
        <w:rPr>
          <w:rFonts w:hint="eastAsia"/>
        </w:rPr>
        <w:t xml:space="preserve">                                           声明人：（公章）</w:t>
      </w:r>
    </w:p>
    <w:p w:rsidR="009723F9" w:rsidRPr="00C730C3" w:rsidRDefault="00C730C3">
      <w:pPr>
        <w:spacing w:line="460" w:lineRule="exact"/>
      </w:pPr>
      <w:r w:rsidRPr="00C730C3">
        <w:rPr>
          <w:rFonts w:hint="eastAsia"/>
          <w:bCs/>
        </w:rPr>
        <w:t xml:space="preserve">                                     </w:t>
      </w:r>
      <w:r w:rsidRPr="00C730C3">
        <w:rPr>
          <w:rFonts w:hint="eastAsia"/>
        </w:rPr>
        <w:t>日期：______年    月    日</w:t>
      </w:r>
    </w:p>
    <w:p w:rsidR="009723F9" w:rsidRPr="00C730C3" w:rsidRDefault="009723F9"/>
    <w:sectPr w:rsidR="009723F9" w:rsidRPr="00C730C3">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18EB" w:rsidRDefault="00BB18EB" w:rsidP="00B71937">
      <w:r>
        <w:separator/>
      </w:r>
    </w:p>
  </w:endnote>
  <w:endnote w:type="continuationSeparator" w:id="0">
    <w:p w:rsidR="00BB18EB" w:rsidRDefault="00BB18EB" w:rsidP="00B719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等线"/>
    <w:charset w:val="86"/>
    <w:family w:val="auto"/>
    <w:pitch w:val="default"/>
    <w:sig w:usb0="00000000" w:usb1="0000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auto"/>
    <w:pitch w:val="default"/>
    <w:sig w:usb0="00000000" w:usb1="00000000" w:usb2="00082016" w:usb3="00000000" w:csb0="00040001" w:csb1="00000000"/>
  </w:font>
  <w:font w:name="华文仿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18EB" w:rsidRDefault="00BB18EB" w:rsidP="00B71937">
      <w:r>
        <w:separator/>
      </w:r>
    </w:p>
  </w:footnote>
  <w:footnote w:type="continuationSeparator" w:id="0">
    <w:p w:rsidR="00BB18EB" w:rsidRDefault="00BB18EB" w:rsidP="00B719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016586B0"/>
    <w:multiLevelType w:val="singleLevel"/>
    <w:tmpl w:val="016586B0"/>
    <w:lvl w:ilvl="0">
      <w:start w:val="2"/>
      <w:numFmt w:val="chineseCounting"/>
      <w:suff w:val="nothing"/>
      <w:lvlText w:val="%1、"/>
      <w:lvlJc w:val="left"/>
      <w:rPr>
        <w:rFonts w:hint="eastAsia"/>
      </w:r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301142D0"/>
    <w:multiLevelType w:val="multilevel"/>
    <w:tmpl w:val="301142D0"/>
    <w:lvl w:ilvl="0">
      <w:start w:val="1"/>
      <w:numFmt w:val="japaneseCounting"/>
      <w:lvlText w:val="（%1）"/>
      <w:lvlJc w:val="left"/>
      <w:pPr>
        <w:ind w:left="765" w:hanging="76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0ABA"/>
    <w:rsid w:val="00011D85"/>
    <w:rsid w:val="00014BD0"/>
    <w:rsid w:val="00020AED"/>
    <w:rsid w:val="000343A6"/>
    <w:rsid w:val="00042F47"/>
    <w:rsid w:val="00054A87"/>
    <w:rsid w:val="00056588"/>
    <w:rsid w:val="00062631"/>
    <w:rsid w:val="00062E25"/>
    <w:rsid w:val="000633B4"/>
    <w:rsid w:val="00080B81"/>
    <w:rsid w:val="00082F0F"/>
    <w:rsid w:val="00095639"/>
    <w:rsid w:val="000956F6"/>
    <w:rsid w:val="000A0B78"/>
    <w:rsid w:val="000A4BCF"/>
    <w:rsid w:val="000B72BF"/>
    <w:rsid w:val="000C6631"/>
    <w:rsid w:val="000F17C4"/>
    <w:rsid w:val="00104219"/>
    <w:rsid w:val="00105A22"/>
    <w:rsid w:val="00105B5D"/>
    <w:rsid w:val="00117CC6"/>
    <w:rsid w:val="00122CF6"/>
    <w:rsid w:val="00124FBD"/>
    <w:rsid w:val="001271EA"/>
    <w:rsid w:val="00140F67"/>
    <w:rsid w:val="00141535"/>
    <w:rsid w:val="00154403"/>
    <w:rsid w:val="001557C2"/>
    <w:rsid w:val="00161732"/>
    <w:rsid w:val="00173D7D"/>
    <w:rsid w:val="001743CE"/>
    <w:rsid w:val="00182BF5"/>
    <w:rsid w:val="00183078"/>
    <w:rsid w:val="00183B7C"/>
    <w:rsid w:val="00190414"/>
    <w:rsid w:val="001936D3"/>
    <w:rsid w:val="001A1B9F"/>
    <w:rsid w:val="001C2E31"/>
    <w:rsid w:val="001D0B5F"/>
    <w:rsid w:val="001D0D32"/>
    <w:rsid w:val="001D2B95"/>
    <w:rsid w:val="001D3D92"/>
    <w:rsid w:val="001D4262"/>
    <w:rsid w:val="001D7238"/>
    <w:rsid w:val="001F1416"/>
    <w:rsid w:val="001F2589"/>
    <w:rsid w:val="001F7C86"/>
    <w:rsid w:val="00210E61"/>
    <w:rsid w:val="00222B63"/>
    <w:rsid w:val="002231B9"/>
    <w:rsid w:val="00236180"/>
    <w:rsid w:val="00275E96"/>
    <w:rsid w:val="0028440E"/>
    <w:rsid w:val="00285174"/>
    <w:rsid w:val="00297C46"/>
    <w:rsid w:val="002A3F24"/>
    <w:rsid w:val="002A6628"/>
    <w:rsid w:val="002B07E0"/>
    <w:rsid w:val="002B3839"/>
    <w:rsid w:val="002F54C3"/>
    <w:rsid w:val="00302A39"/>
    <w:rsid w:val="00302DEA"/>
    <w:rsid w:val="00304AD6"/>
    <w:rsid w:val="00306F4B"/>
    <w:rsid w:val="00310FD0"/>
    <w:rsid w:val="00312E4D"/>
    <w:rsid w:val="0032035E"/>
    <w:rsid w:val="00325412"/>
    <w:rsid w:val="00330365"/>
    <w:rsid w:val="00330CA3"/>
    <w:rsid w:val="00337D10"/>
    <w:rsid w:val="0034055C"/>
    <w:rsid w:val="0034485B"/>
    <w:rsid w:val="00346DEC"/>
    <w:rsid w:val="0037027C"/>
    <w:rsid w:val="00377458"/>
    <w:rsid w:val="003775FC"/>
    <w:rsid w:val="003875AD"/>
    <w:rsid w:val="003A287B"/>
    <w:rsid w:val="003B44A8"/>
    <w:rsid w:val="003B7AC3"/>
    <w:rsid w:val="003C139F"/>
    <w:rsid w:val="003D48C2"/>
    <w:rsid w:val="003D579A"/>
    <w:rsid w:val="003E02DB"/>
    <w:rsid w:val="003E244C"/>
    <w:rsid w:val="003E6623"/>
    <w:rsid w:val="003F4968"/>
    <w:rsid w:val="003F4C2D"/>
    <w:rsid w:val="004002E6"/>
    <w:rsid w:val="004125E2"/>
    <w:rsid w:val="0041522D"/>
    <w:rsid w:val="004219D5"/>
    <w:rsid w:val="00424554"/>
    <w:rsid w:val="00427199"/>
    <w:rsid w:val="00436556"/>
    <w:rsid w:val="004575E7"/>
    <w:rsid w:val="0046615B"/>
    <w:rsid w:val="004A42A1"/>
    <w:rsid w:val="004B54E0"/>
    <w:rsid w:val="004B5ACB"/>
    <w:rsid w:val="004C1233"/>
    <w:rsid w:val="004D465B"/>
    <w:rsid w:val="004E2889"/>
    <w:rsid w:val="004E4984"/>
    <w:rsid w:val="00503109"/>
    <w:rsid w:val="00511102"/>
    <w:rsid w:val="00517019"/>
    <w:rsid w:val="00522F36"/>
    <w:rsid w:val="0052365D"/>
    <w:rsid w:val="0052687C"/>
    <w:rsid w:val="00527F6F"/>
    <w:rsid w:val="00547168"/>
    <w:rsid w:val="00547542"/>
    <w:rsid w:val="00564CFA"/>
    <w:rsid w:val="005662CA"/>
    <w:rsid w:val="00580E71"/>
    <w:rsid w:val="00582E6F"/>
    <w:rsid w:val="00591118"/>
    <w:rsid w:val="005A2FC4"/>
    <w:rsid w:val="005B1D58"/>
    <w:rsid w:val="005B59EC"/>
    <w:rsid w:val="005C623F"/>
    <w:rsid w:val="005D1739"/>
    <w:rsid w:val="005D48FD"/>
    <w:rsid w:val="005E60EE"/>
    <w:rsid w:val="0060785F"/>
    <w:rsid w:val="0061774B"/>
    <w:rsid w:val="0062182D"/>
    <w:rsid w:val="00622149"/>
    <w:rsid w:val="0062553D"/>
    <w:rsid w:val="006469B7"/>
    <w:rsid w:val="00664103"/>
    <w:rsid w:val="00680A28"/>
    <w:rsid w:val="006814A5"/>
    <w:rsid w:val="006A3F0B"/>
    <w:rsid w:val="006A7E15"/>
    <w:rsid w:val="006B0537"/>
    <w:rsid w:val="006B6371"/>
    <w:rsid w:val="006B70CA"/>
    <w:rsid w:val="006C7081"/>
    <w:rsid w:val="006D25E4"/>
    <w:rsid w:val="006D65AC"/>
    <w:rsid w:val="006D6B60"/>
    <w:rsid w:val="006E5456"/>
    <w:rsid w:val="006E5F55"/>
    <w:rsid w:val="006E7692"/>
    <w:rsid w:val="00704425"/>
    <w:rsid w:val="0071441C"/>
    <w:rsid w:val="00720A05"/>
    <w:rsid w:val="0072536C"/>
    <w:rsid w:val="007614CC"/>
    <w:rsid w:val="007668F6"/>
    <w:rsid w:val="007724F5"/>
    <w:rsid w:val="00783360"/>
    <w:rsid w:val="00783B3A"/>
    <w:rsid w:val="00793720"/>
    <w:rsid w:val="00793B80"/>
    <w:rsid w:val="00794A5E"/>
    <w:rsid w:val="007B1377"/>
    <w:rsid w:val="007B181A"/>
    <w:rsid w:val="007B76D2"/>
    <w:rsid w:val="007C16FE"/>
    <w:rsid w:val="007D0D9E"/>
    <w:rsid w:val="007D1ED9"/>
    <w:rsid w:val="007D2F8C"/>
    <w:rsid w:val="007E592A"/>
    <w:rsid w:val="007E6FC9"/>
    <w:rsid w:val="00804807"/>
    <w:rsid w:val="00804A12"/>
    <w:rsid w:val="00807C9F"/>
    <w:rsid w:val="00815C5F"/>
    <w:rsid w:val="00820010"/>
    <w:rsid w:val="008420DD"/>
    <w:rsid w:val="00854EDD"/>
    <w:rsid w:val="0086167A"/>
    <w:rsid w:val="008A198F"/>
    <w:rsid w:val="008A3EE7"/>
    <w:rsid w:val="008A7315"/>
    <w:rsid w:val="008B717C"/>
    <w:rsid w:val="008C1E01"/>
    <w:rsid w:val="008C6889"/>
    <w:rsid w:val="008C78F1"/>
    <w:rsid w:val="008D0975"/>
    <w:rsid w:val="008D6CEA"/>
    <w:rsid w:val="008D7332"/>
    <w:rsid w:val="008E084B"/>
    <w:rsid w:val="008E2854"/>
    <w:rsid w:val="008E4A7E"/>
    <w:rsid w:val="008F218B"/>
    <w:rsid w:val="008F6A49"/>
    <w:rsid w:val="009269A5"/>
    <w:rsid w:val="00931D11"/>
    <w:rsid w:val="00934003"/>
    <w:rsid w:val="009430A6"/>
    <w:rsid w:val="00966D86"/>
    <w:rsid w:val="009723F9"/>
    <w:rsid w:val="00976C9F"/>
    <w:rsid w:val="009771F3"/>
    <w:rsid w:val="009A0AE4"/>
    <w:rsid w:val="009A3A87"/>
    <w:rsid w:val="009B44DC"/>
    <w:rsid w:val="009B7C04"/>
    <w:rsid w:val="009C2819"/>
    <w:rsid w:val="009D09A3"/>
    <w:rsid w:val="009D213E"/>
    <w:rsid w:val="009D40E8"/>
    <w:rsid w:val="009E691C"/>
    <w:rsid w:val="009F3FF7"/>
    <w:rsid w:val="00A0448A"/>
    <w:rsid w:val="00A05211"/>
    <w:rsid w:val="00A0677D"/>
    <w:rsid w:val="00A06E2C"/>
    <w:rsid w:val="00A15C89"/>
    <w:rsid w:val="00A23BC6"/>
    <w:rsid w:val="00A26976"/>
    <w:rsid w:val="00A37930"/>
    <w:rsid w:val="00A53942"/>
    <w:rsid w:val="00A63D91"/>
    <w:rsid w:val="00A64429"/>
    <w:rsid w:val="00A64433"/>
    <w:rsid w:val="00A77451"/>
    <w:rsid w:val="00A803E1"/>
    <w:rsid w:val="00A950A2"/>
    <w:rsid w:val="00AB20F3"/>
    <w:rsid w:val="00AD6498"/>
    <w:rsid w:val="00AE74F3"/>
    <w:rsid w:val="00AF03B9"/>
    <w:rsid w:val="00AF0A09"/>
    <w:rsid w:val="00AF138E"/>
    <w:rsid w:val="00B04498"/>
    <w:rsid w:val="00B04D56"/>
    <w:rsid w:val="00B1141C"/>
    <w:rsid w:val="00B464CA"/>
    <w:rsid w:val="00B54EB6"/>
    <w:rsid w:val="00B55B30"/>
    <w:rsid w:val="00B65787"/>
    <w:rsid w:val="00B71937"/>
    <w:rsid w:val="00B81078"/>
    <w:rsid w:val="00BA13F7"/>
    <w:rsid w:val="00BB0659"/>
    <w:rsid w:val="00BB0AA1"/>
    <w:rsid w:val="00BB1221"/>
    <w:rsid w:val="00BB18EB"/>
    <w:rsid w:val="00BB7ABB"/>
    <w:rsid w:val="00BD3AC7"/>
    <w:rsid w:val="00BD6A0A"/>
    <w:rsid w:val="00BF4077"/>
    <w:rsid w:val="00C075D2"/>
    <w:rsid w:val="00C152DF"/>
    <w:rsid w:val="00C228BC"/>
    <w:rsid w:val="00C259F3"/>
    <w:rsid w:val="00C30267"/>
    <w:rsid w:val="00C31D79"/>
    <w:rsid w:val="00C4257F"/>
    <w:rsid w:val="00C5131C"/>
    <w:rsid w:val="00C5737C"/>
    <w:rsid w:val="00C57E77"/>
    <w:rsid w:val="00C720CC"/>
    <w:rsid w:val="00C730C3"/>
    <w:rsid w:val="00C7511F"/>
    <w:rsid w:val="00C801CD"/>
    <w:rsid w:val="00C82BEE"/>
    <w:rsid w:val="00C91D89"/>
    <w:rsid w:val="00CB16AF"/>
    <w:rsid w:val="00CB5E81"/>
    <w:rsid w:val="00CB7D85"/>
    <w:rsid w:val="00CC123A"/>
    <w:rsid w:val="00CC148C"/>
    <w:rsid w:val="00CC35BD"/>
    <w:rsid w:val="00CE354F"/>
    <w:rsid w:val="00CE393E"/>
    <w:rsid w:val="00CF3216"/>
    <w:rsid w:val="00D06ED8"/>
    <w:rsid w:val="00D12B23"/>
    <w:rsid w:val="00D15B80"/>
    <w:rsid w:val="00D3218A"/>
    <w:rsid w:val="00D321B2"/>
    <w:rsid w:val="00D354F2"/>
    <w:rsid w:val="00D36C8A"/>
    <w:rsid w:val="00D45E4E"/>
    <w:rsid w:val="00D471EF"/>
    <w:rsid w:val="00D75926"/>
    <w:rsid w:val="00D76425"/>
    <w:rsid w:val="00D76914"/>
    <w:rsid w:val="00D90989"/>
    <w:rsid w:val="00DA1B73"/>
    <w:rsid w:val="00DA52B3"/>
    <w:rsid w:val="00DB39CA"/>
    <w:rsid w:val="00DC0785"/>
    <w:rsid w:val="00DC49E7"/>
    <w:rsid w:val="00DC7590"/>
    <w:rsid w:val="00DD1D10"/>
    <w:rsid w:val="00DE4072"/>
    <w:rsid w:val="00DE65F1"/>
    <w:rsid w:val="00DE7F76"/>
    <w:rsid w:val="00DF744A"/>
    <w:rsid w:val="00E07621"/>
    <w:rsid w:val="00E13FA5"/>
    <w:rsid w:val="00E270F6"/>
    <w:rsid w:val="00E34E8D"/>
    <w:rsid w:val="00E403B5"/>
    <w:rsid w:val="00E46002"/>
    <w:rsid w:val="00E54BB9"/>
    <w:rsid w:val="00E5740A"/>
    <w:rsid w:val="00E71A4A"/>
    <w:rsid w:val="00E775B7"/>
    <w:rsid w:val="00E82C50"/>
    <w:rsid w:val="00E90D32"/>
    <w:rsid w:val="00E9782D"/>
    <w:rsid w:val="00EA18CE"/>
    <w:rsid w:val="00EA5965"/>
    <w:rsid w:val="00EA677D"/>
    <w:rsid w:val="00EC06A3"/>
    <w:rsid w:val="00EC0A7A"/>
    <w:rsid w:val="00EC576E"/>
    <w:rsid w:val="00EE1244"/>
    <w:rsid w:val="00EE2294"/>
    <w:rsid w:val="00EE3501"/>
    <w:rsid w:val="00EF60E1"/>
    <w:rsid w:val="00F02F8B"/>
    <w:rsid w:val="00F25CFA"/>
    <w:rsid w:val="00F4343A"/>
    <w:rsid w:val="00F46B01"/>
    <w:rsid w:val="00F50231"/>
    <w:rsid w:val="00F53612"/>
    <w:rsid w:val="00F6380E"/>
    <w:rsid w:val="00F64CE6"/>
    <w:rsid w:val="00F65402"/>
    <w:rsid w:val="00F66B94"/>
    <w:rsid w:val="00F80514"/>
    <w:rsid w:val="00F938CF"/>
    <w:rsid w:val="00F94C7B"/>
    <w:rsid w:val="00F96F2E"/>
    <w:rsid w:val="00FB107F"/>
    <w:rsid w:val="00FB16C8"/>
    <w:rsid w:val="00FD1ABD"/>
    <w:rsid w:val="00FD6364"/>
    <w:rsid w:val="1161301F"/>
    <w:rsid w:val="17467958"/>
    <w:rsid w:val="1E1B0541"/>
    <w:rsid w:val="2B6942C8"/>
    <w:rsid w:val="330E7193"/>
    <w:rsid w:val="47695D63"/>
    <w:rsid w:val="4A3E4575"/>
    <w:rsid w:val="4ADE08E6"/>
    <w:rsid w:val="51210335"/>
    <w:rsid w:val="52A777A4"/>
    <w:rsid w:val="53EC4D96"/>
    <w:rsid w:val="552A0CA0"/>
    <w:rsid w:val="57F84B66"/>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C1138C7"/>
  <w15:docId w15:val="{28B71AE1-8A42-41F8-93D1-A3550FD7E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qFormat="1"/>
    <w:lsdException w:name="index 3" w:semiHidden="1" w:uiPriority="99" w:unhideWhenUsed="1" w:qFormat="1"/>
    <w:lsdException w:name="index 4" w:semiHidden="1" w:uiPriority="99" w:unhideWhenUsed="1"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99" w:unhideWhenUsed="1" w:qFormat="1"/>
    <w:lsdException w:name="footnote text" w:semiHidden="1" w:uiPriority="99" w:unhideWhenUsed="1" w:qFormat="1"/>
    <w:lsdException w:name="annotation text" w:semiHidden="1" w:uiPriority="99" w:unhideWhenUsed="1" w:qFormat="1"/>
    <w:lsdException w:name="header" w:semiHidden="1" w:uiPriority="99" w:unhideWhenUsed="1" w:qFormat="1"/>
    <w:lsdException w:name="footer" w:semiHidden="1" w:uiPriority="99" w:unhideWhenUsed="1" w:qFormat="1"/>
    <w:lsdException w:name="index heading" w:semiHidden="1" w:uiPriority="99" w:unhideWhenUsed="1" w:qFormat="1"/>
    <w:lsdException w:name="caption" w:semiHidden="1" w:uiPriority="35" w:unhideWhenUsed="1" w:qFormat="1"/>
    <w:lsdException w:name="table of figures" w:semiHidden="1" w:uiPriority="99" w:unhideWhenUsed="1" w:qFormat="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qFormat="1"/>
    <w:lsdException w:name="line number" w:semiHidden="1" w:uiPriority="99" w:unhideWhenUsed="1" w:qFormat="1"/>
    <w:lsdException w:name="page number" w:semiHidden="1" w:uiPriority="99" w:unhideWhenUsed="1" w:qFormat="1"/>
    <w:lsdException w:name="endnote reference" w:semiHidden="1" w:uiPriority="99" w:unhideWhenUsed="1" w:qFormat="1"/>
    <w:lsdException w:name="endnote text" w:semiHidden="1" w:uiPriority="99" w:unhideWhenUsed="1" w:qFormat="1"/>
    <w:lsdException w:name="table of authorities" w:semiHidden="1" w:unhideWhenUsed="1"/>
    <w:lsdException w:name="macro" w:semiHidden="1" w:unhideWhenUsed="1"/>
    <w:lsdException w:name="toa heading" w:semiHidden="1" w:unhideWhenUsed="1"/>
    <w:lsdException w:name="List" w:semiHidden="1" w:uiPriority="99" w:unhideWhenUsed="1" w:qFormat="1"/>
    <w:lsdException w:name="List Bullet" w:semiHidden="1" w:unhideWhenUsed="1"/>
    <w:lsdException w:name="List Number" w:uiPriority="99" w:qFormat="1"/>
    <w:lsdException w:name="List 2" w:semiHidden="1" w:uiPriority="99" w:unhideWhenUsed="1" w:qFormat="1"/>
    <w:lsdException w:name="List 3" w:semiHidden="1" w:uiPriority="99" w:unhideWhenUsed="1"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qFormat="1"/>
    <w:lsdException w:name="Default Paragraph Font" w:semiHidden="1" w:uiPriority="1" w:unhideWhenUsed="1" w:qFormat="1"/>
    <w:lsdException w:name="Body Text" w:semiHidden="1" w:uiPriority="99" w:unhideWhenUsed="1" w:qFormat="1"/>
    <w:lsdException w:name="Body Text Indent" w:semiHidden="1" w:uiPriority="99"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semiHidden="1" w:uiPriority="99" w:unhideWhenUsed="1" w:qFormat="1"/>
    <w:lsdException w:name="Note Heading" w:semiHidden="1" w:unhideWhenUsed="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qFormat="1"/>
    <w:lsdException w:name="FollowedHyperlink" w:semiHidden="1" w:uiPriority="99" w:unhideWhenUsed="1" w:qFormat="1"/>
    <w:lsdException w:name="Strong" w:qFormat="1"/>
    <w:lsdException w:name="Emphasis" w:uiPriority="20" w:qFormat="1"/>
    <w:lsdException w:name="Document Map" w:semiHidden="1" w:uiPriority="99" w:unhideWhenUsed="1" w:qFormat="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qFormat="1"/>
    <w:lsdException w:name="HTML Sample" w:semiHidden="1" w:uiPriority="99" w:unhideWhenUsed="1" w:qFormat="1"/>
    <w:lsdException w:name="HTML Typewriter" w:semiHidden="1" w:uiPriority="99" w:unhideWhenUsed="1" w:qFormat="1"/>
    <w:lsdException w:name="HTML Variable" w:semiHidden="1" w:unhideWhenUsed="1"/>
    <w:lsdException w:name="Normal Table" w:semiHidden="1" w:uiPriority="99" w:unhideWhenUsed="1" w:qFormat="1"/>
    <w:lsdException w:name="annotation subject"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4"/>
    <w:qFormat/>
    <w:rPr>
      <w:sz w:val="24"/>
      <w:szCs w:val="24"/>
    </w:rPr>
  </w:style>
  <w:style w:type="paragraph" w:styleId="1">
    <w:name w:val="heading 1"/>
    <w:basedOn w:val="a"/>
    <w:next w:val="a"/>
    <w:link w:val="10"/>
    <w:uiPriority w:val="9"/>
    <w:qFormat/>
    <w:pPr>
      <w:keepNext/>
      <w:keepLines/>
      <w:widowControl w:val="0"/>
      <w:spacing w:before="240" w:after="120" w:line="480" w:lineRule="auto"/>
      <w:jc w:val="center"/>
      <w:outlineLvl w:val="0"/>
    </w:pPr>
    <w:rPr>
      <w:rFonts w:ascii="Times New Roman" w:eastAsia="黑体" w:hAnsi="Times New Roman" w:cs="Times New Roman"/>
      <w:b/>
      <w:bCs/>
      <w:kern w:val="44"/>
      <w:sz w:val="36"/>
      <w:szCs w:val="44"/>
    </w:rPr>
  </w:style>
  <w:style w:type="paragraph" w:styleId="2">
    <w:name w:val="heading 2"/>
    <w:basedOn w:val="a"/>
    <w:next w:val="a"/>
    <w:link w:val="20"/>
    <w:uiPriority w:val="9"/>
    <w:qFormat/>
    <w:pPr>
      <w:keepNext/>
      <w:keepLines/>
      <w:widowControl w:val="0"/>
      <w:spacing w:before="260" w:after="260" w:line="413" w:lineRule="auto"/>
      <w:outlineLvl w:val="1"/>
    </w:pPr>
    <w:rPr>
      <w:rFonts w:ascii="Arial" w:eastAsia="黑体" w:hAnsi="Arial" w:cs="Times New Roman"/>
      <w:b/>
      <w:bCs/>
      <w:sz w:val="28"/>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0">
    <w:name w:val="heading 4"/>
    <w:basedOn w:val="a"/>
    <w:next w:val="a0"/>
    <w:link w:val="41"/>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4">
    <w:name w:val="index 4"/>
    <w:basedOn w:val="a"/>
    <w:next w:val="a"/>
    <w:uiPriority w:val="99"/>
    <w:qFormat/>
    <w:pPr>
      <w:ind w:left="1260"/>
    </w:pPr>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2">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qFormat/>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qFormat/>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10">
    <w:name w:val="标题 1 字符"/>
    <w:basedOn w:val="a1"/>
    <w:link w:val="1"/>
    <w:uiPriority w:val="9"/>
    <w:qFormat/>
    <w:rPr>
      <w:rFonts w:ascii="Times New Roman" w:eastAsia="黑体" w:hAnsi="Times New Roman" w:cs="Times New Roman"/>
      <w:b/>
      <w:bCs/>
      <w:kern w:val="44"/>
      <w:sz w:val="36"/>
      <w:szCs w:val="44"/>
    </w:rPr>
  </w:style>
  <w:style w:type="character" w:customStyle="1" w:styleId="20">
    <w:name w:val="标题 2 字符"/>
    <w:basedOn w:val="a1"/>
    <w:link w:val="2"/>
    <w:uiPriority w:val="9"/>
    <w:qFormat/>
    <w:rPr>
      <w:rFonts w:ascii="Arial" w:eastAsia="黑体" w:hAnsi="Arial" w:cs="Times New Roman"/>
      <w:b/>
      <w:bCs/>
      <w:sz w:val="28"/>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41">
    <w:name w:val="标题 4 字符"/>
    <w:basedOn w:val="a1"/>
    <w:link w:val="40"/>
    <w:uiPriority w:val="9"/>
    <w:qFormat/>
    <w:rPr>
      <w:rFonts w:ascii="Arial" w:eastAsia="黑体" w:hAnsi="Arial" w:cs="Times New Roman"/>
      <w:b/>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7">
    <w:name w:val="正文文本 2 字符"/>
    <w:link w:val="26"/>
    <w:uiPriority w:val="99"/>
    <w:qFormat/>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pPr>
    <w:rPr>
      <w:rFonts w:ascii="宋体" w:eastAsia="宋体" w:hAnsi="宋体"/>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pPr>
    <w:rPr>
      <w:color w:val="000000"/>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3">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4">
    <w:name w:val="标题 4宋体"/>
    <w:basedOn w:val="40"/>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5">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1"/>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ind w:left="567" w:hanging="567"/>
      <w:jc w:val="left"/>
    </w:pPr>
    <w:rPr>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6">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F1B8F48-EC6A-4F9F-8FA9-313BFC304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32</Pages>
  <Words>2829</Words>
  <Characters>16126</Characters>
  <Application>Microsoft Office Word</Application>
  <DocSecurity>0</DocSecurity>
  <Lines>134</Lines>
  <Paragraphs>37</Paragraphs>
  <ScaleCrop>false</ScaleCrop>
  <HeadingPairs>
    <vt:vector size="4" baseType="variant">
      <vt:variant>
        <vt:lpstr>Title</vt:lpstr>
      </vt:variant>
      <vt:variant>
        <vt:i4>1</vt:i4>
      </vt:variant>
      <vt:variant>
        <vt:lpstr>标题</vt:lpstr>
      </vt:variant>
      <vt:variant>
        <vt:i4>22</vt:i4>
      </vt:variant>
    </vt:vector>
  </HeadingPairs>
  <TitlesOfParts>
    <vt:vector size="23" baseType="lpstr">
      <vt:lpstr/>
      <vt:lpstr/>
      <vt:lpstr>竞争性磋商文件</vt:lpstr>
      <vt:lpstr>第一章  投标邀请  </vt:lpstr>
      <vt:lpstr>第二章 评标标准</vt:lpstr>
      <vt:lpstr>第三章 招标项目的技术规格、要求和数量等</vt:lpstr>
      <vt:lpstr>        一、项目概况</vt:lpstr>
      <vt:lpstr>        项目需求清单</vt:lpstr>
      <vt:lpstr>        技术部分要求</vt:lpstr>
      <vt:lpstr>合同模板</vt:lpstr>
      <vt:lpstr>第四章 投标文件格式及附件</vt:lpstr>
      <vt:lpstr>    目录一、投标申请及声明格式</vt:lpstr>
      <vt:lpstr>根据贵方                                   （项目名称）            （项目编号）投标邀请，正式授权下述签字</vt:lpstr>
      <vt:lpstr>    目录二、法定代表人授权书格式</vt:lpstr>
      <vt:lpstr>    目录三、开标一览表格式</vt:lpstr>
      <vt:lpstr>    目录四、资格证明文件（不得缺项）</vt:lpstr>
      <vt:lpstr>    目录五、分项报价表格式</vt:lpstr>
      <vt:lpstr>    </vt:lpstr>
      <vt:lpstr>    目录六、技术条款偏离表格式</vt:lpstr>
      <vt:lpstr>    目录七、商务条款偏离表格式</vt:lpstr>
      <vt:lpstr>    目录八、项目实施、集成方案</vt:lpstr>
      <vt:lpstr>    目录九、服务与承诺</vt:lpstr>
      <vt:lpstr>    目录十、投标需要的其他证明文件及材料</vt:lpstr>
    </vt:vector>
  </TitlesOfParts>
  <Company>MS</Company>
  <LinksUpToDate>false</LinksUpToDate>
  <CharactersWithSpaces>18918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12</cp:revision>
  <dcterms:created xsi:type="dcterms:W3CDTF">2022-04-19T07:11:00Z</dcterms:created>
  <dcterms:modified xsi:type="dcterms:W3CDTF">2022-04-20T08:17:00Z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FA9A757FDD724E6C8873420B2A9127DD</vt:lpwstr>
  </property>
</Properties>
</file>