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51C58" w:rsidRDefault="00B51C58">
      <w:pPr>
        <w:tabs>
          <w:tab w:val="left" w:pos="390"/>
          <w:tab w:val="center" w:pos="4404"/>
        </w:tabs>
        <w:spacing w:line="360" w:lineRule="auto"/>
        <w:jc w:val="center"/>
        <w:rPr>
          <w:rFonts w:ascii="黑体" w:eastAsia="黑体" w:hAnsi="黑体" w:cstheme="minorEastAsia"/>
          <w:sz w:val="76"/>
          <w:szCs w:val="76"/>
        </w:rPr>
      </w:pPr>
    </w:p>
    <w:p w:rsidR="00B51C58" w:rsidRDefault="003A5846">
      <w:pPr>
        <w:tabs>
          <w:tab w:val="left" w:pos="390"/>
          <w:tab w:val="center" w:pos="4404"/>
        </w:tabs>
        <w:spacing w:line="360" w:lineRule="auto"/>
        <w:jc w:val="center"/>
        <w:rPr>
          <w:rFonts w:ascii="黑体" w:eastAsia="黑体" w:hAnsi="黑体" w:cstheme="minorEastAsia"/>
          <w:sz w:val="76"/>
          <w:szCs w:val="76"/>
        </w:rPr>
      </w:pPr>
      <w:r>
        <w:rPr>
          <w:rFonts w:ascii="黑体" w:eastAsia="黑体" w:hAnsi="黑体" w:cstheme="minorEastAsia" w:hint="eastAsia"/>
          <w:sz w:val="76"/>
          <w:szCs w:val="76"/>
        </w:rPr>
        <w:t>竞争性</w:t>
      </w:r>
      <w:r w:rsidR="00DE0EF6">
        <w:rPr>
          <w:rFonts w:ascii="黑体" w:eastAsia="黑体" w:hAnsi="黑体" w:cstheme="minorEastAsia" w:hint="eastAsia"/>
          <w:sz w:val="76"/>
          <w:szCs w:val="76"/>
        </w:rPr>
        <w:t>磋商</w:t>
      </w:r>
      <w:r>
        <w:rPr>
          <w:rFonts w:ascii="黑体" w:eastAsia="黑体" w:hAnsi="黑体" w:cstheme="minorEastAsia" w:hint="eastAsia"/>
          <w:sz w:val="76"/>
          <w:szCs w:val="76"/>
        </w:rPr>
        <w:t>文件</w:t>
      </w:r>
    </w:p>
    <w:p w:rsidR="00B51C58" w:rsidRDefault="00B51C58">
      <w:pPr>
        <w:spacing w:line="360" w:lineRule="auto"/>
        <w:rPr>
          <w:rFonts w:ascii="黑体" w:eastAsia="黑体" w:hAnsi="黑体" w:cstheme="minorEastAsia"/>
          <w:sz w:val="32"/>
        </w:rPr>
      </w:pPr>
    </w:p>
    <w:p w:rsidR="00B51C58" w:rsidRDefault="00B51C58">
      <w:pPr>
        <w:spacing w:line="360" w:lineRule="auto"/>
        <w:rPr>
          <w:rFonts w:ascii="黑体" w:eastAsia="黑体" w:hAnsi="黑体" w:cstheme="minorEastAsia"/>
          <w:sz w:val="44"/>
        </w:rPr>
      </w:pPr>
    </w:p>
    <w:p w:rsidR="00B51C58" w:rsidRDefault="00B51C58">
      <w:pPr>
        <w:spacing w:line="360" w:lineRule="auto"/>
        <w:rPr>
          <w:rFonts w:ascii="黑体" w:eastAsia="黑体" w:hAnsi="黑体" w:cstheme="minorEastAsia"/>
          <w:sz w:val="44"/>
        </w:rPr>
      </w:pPr>
    </w:p>
    <w:p w:rsidR="00B51C58" w:rsidRDefault="00B51C58">
      <w:pPr>
        <w:spacing w:line="360" w:lineRule="auto"/>
        <w:rPr>
          <w:rFonts w:ascii="黑体" w:eastAsia="黑体" w:hAnsi="黑体" w:cstheme="minorEastAsia"/>
          <w:sz w:val="44"/>
        </w:rPr>
      </w:pPr>
    </w:p>
    <w:p w:rsidR="00B51C58" w:rsidRDefault="00B51C58">
      <w:pPr>
        <w:spacing w:line="360" w:lineRule="auto"/>
        <w:rPr>
          <w:rFonts w:ascii="黑体" w:eastAsia="黑体" w:hAnsi="黑体" w:cstheme="minorEastAsia"/>
          <w:sz w:val="44"/>
        </w:rPr>
      </w:pPr>
    </w:p>
    <w:tbl>
      <w:tblPr>
        <w:tblW w:w="899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97"/>
      </w:tblGrid>
      <w:tr w:rsidR="00B51C58">
        <w:trPr>
          <w:trHeight w:val="1523"/>
        </w:trPr>
        <w:tc>
          <w:tcPr>
            <w:tcW w:w="8997" w:type="dxa"/>
            <w:tcBorders>
              <w:top w:val="nil"/>
              <w:left w:val="nil"/>
              <w:bottom w:val="nil"/>
              <w:right w:val="nil"/>
            </w:tcBorders>
          </w:tcPr>
          <w:p w:rsidR="00B51C58" w:rsidRDefault="003A5846">
            <w:pPr>
              <w:spacing w:beforeLines="50" w:before="156" w:afterLines="50" w:after="156" w:line="600" w:lineRule="exact"/>
              <w:rPr>
                <w:rFonts w:ascii="黑体" w:eastAsia="黑体" w:hAnsi="黑体" w:cstheme="minorEastAsia"/>
                <w:color w:val="000000"/>
                <w:kern w:val="36"/>
                <w:sz w:val="30"/>
                <w:szCs w:val="30"/>
              </w:rPr>
            </w:pPr>
            <w:r>
              <w:rPr>
                <w:rFonts w:ascii="黑体" w:eastAsia="黑体" w:hAnsi="黑体" w:cstheme="minorEastAsia" w:hint="eastAsia"/>
                <w:sz w:val="44"/>
              </w:rPr>
              <w:t>项目编号：</w:t>
            </w:r>
            <w:r w:rsidR="00F36DD9">
              <w:rPr>
                <w:rFonts w:ascii="黑体" w:eastAsia="黑体" w:hAnsi="黑体" w:cstheme="minorEastAsia"/>
                <w:sz w:val="44"/>
              </w:rPr>
              <w:t>NJ</w:t>
            </w:r>
            <w:r w:rsidR="00D172DA">
              <w:rPr>
                <w:rFonts w:ascii="黑体" w:eastAsia="黑体" w:hAnsi="黑体" w:cstheme="minorEastAsia" w:hint="eastAsia"/>
                <w:sz w:val="44"/>
              </w:rPr>
              <w:t>KQ2022</w:t>
            </w:r>
            <w:r w:rsidR="00D172DA">
              <w:rPr>
                <w:rFonts w:ascii="黑体" w:eastAsia="黑体" w:hAnsi="黑体" w:cstheme="minorEastAsia"/>
                <w:sz w:val="44"/>
              </w:rPr>
              <w:t>—</w:t>
            </w:r>
            <w:r w:rsidR="00D172DA">
              <w:rPr>
                <w:rFonts w:ascii="黑体" w:eastAsia="黑体" w:hAnsi="黑体" w:cstheme="minorEastAsia" w:hint="eastAsia"/>
                <w:sz w:val="44"/>
              </w:rPr>
              <w:t>S0</w:t>
            </w:r>
            <w:r w:rsidR="00D172DA">
              <w:rPr>
                <w:rFonts w:ascii="黑体" w:eastAsia="黑体" w:hAnsi="黑体" w:cstheme="minorEastAsia"/>
                <w:sz w:val="44"/>
              </w:rPr>
              <w:t>10</w:t>
            </w:r>
          </w:p>
          <w:p w:rsidR="00B51C58" w:rsidRDefault="003A5846">
            <w:pPr>
              <w:spacing w:beforeLines="50" w:before="156" w:afterLines="50" w:after="156" w:line="600" w:lineRule="exact"/>
              <w:rPr>
                <w:rFonts w:ascii="黑体" w:eastAsia="黑体" w:hAnsi="黑体" w:cstheme="minorEastAsia"/>
                <w:sz w:val="44"/>
              </w:rPr>
            </w:pPr>
            <w:r>
              <w:rPr>
                <w:rFonts w:ascii="黑体" w:eastAsia="黑体" w:hAnsi="黑体" w:cstheme="minorEastAsia" w:hint="eastAsia"/>
                <w:sz w:val="44"/>
              </w:rPr>
              <w:t>项目名称：</w:t>
            </w:r>
            <w:r w:rsidR="00323E65">
              <w:rPr>
                <w:rFonts w:ascii="黑体" w:eastAsia="黑体" w:hAnsi="黑体" w:cstheme="minorEastAsia" w:hint="eastAsia"/>
                <w:sz w:val="44"/>
              </w:rPr>
              <w:t>南京市口腔医院垃圾分类清运服务</w:t>
            </w:r>
          </w:p>
          <w:p w:rsidR="00B51C58" w:rsidRDefault="003A5846">
            <w:pPr>
              <w:spacing w:beforeLines="50" w:before="156" w:afterLines="50" w:after="156" w:line="600" w:lineRule="exact"/>
              <w:rPr>
                <w:rFonts w:ascii="黑体" w:eastAsia="黑体" w:hAnsi="黑体" w:cstheme="minorEastAsia"/>
                <w:sz w:val="44"/>
              </w:rPr>
            </w:pPr>
            <w:r>
              <w:rPr>
                <w:rFonts w:ascii="黑体" w:eastAsia="黑体" w:hAnsi="黑体" w:cstheme="minorEastAsia" w:hint="eastAsia"/>
                <w:sz w:val="44"/>
              </w:rPr>
              <w:t>项目类型：服务类</w:t>
            </w:r>
          </w:p>
          <w:p w:rsidR="00B51C58" w:rsidRDefault="00B51C58">
            <w:pPr>
              <w:spacing w:beforeLines="50" w:before="156" w:afterLines="50" w:after="156" w:line="600" w:lineRule="exact"/>
              <w:rPr>
                <w:rFonts w:ascii="黑体" w:eastAsia="黑体" w:hAnsi="黑体" w:cstheme="minorEastAsia"/>
                <w:color w:val="0000FF"/>
                <w:sz w:val="44"/>
                <w:szCs w:val="44"/>
                <w:lang w:val="zh-CN"/>
              </w:rPr>
            </w:pPr>
          </w:p>
        </w:tc>
      </w:tr>
    </w:tbl>
    <w:p w:rsidR="00B1398A" w:rsidRDefault="00B1398A">
      <w:pPr>
        <w:spacing w:beforeLines="100" w:before="312" w:afterLines="100" w:after="312" w:line="600" w:lineRule="exact"/>
        <w:jc w:val="center"/>
        <w:rPr>
          <w:rFonts w:ascii="黑体" w:eastAsia="黑体" w:hAnsi="黑体" w:cstheme="minorEastAsia" w:hint="eastAsia"/>
          <w:sz w:val="44"/>
        </w:rPr>
      </w:pPr>
      <w:r>
        <w:rPr>
          <w:rFonts w:ascii="黑体" w:eastAsia="黑体" w:hAnsi="黑体" w:cstheme="minorEastAsia" w:hint="eastAsia"/>
          <w:sz w:val="44"/>
        </w:rPr>
        <w:t xml:space="preserve">  </w:t>
      </w:r>
    </w:p>
    <w:p w:rsidR="00B1398A" w:rsidRDefault="00B1398A">
      <w:pPr>
        <w:spacing w:beforeLines="100" w:before="312" w:afterLines="100" w:after="312" w:line="600" w:lineRule="exact"/>
        <w:jc w:val="center"/>
        <w:rPr>
          <w:rFonts w:ascii="黑体" w:eastAsia="黑体" w:hAnsi="黑体" w:cstheme="minorEastAsia"/>
          <w:sz w:val="44"/>
        </w:rPr>
      </w:pPr>
    </w:p>
    <w:p w:rsidR="00B1398A" w:rsidRDefault="00B1398A">
      <w:pPr>
        <w:spacing w:beforeLines="100" w:before="312" w:afterLines="100" w:after="312" w:line="600" w:lineRule="exact"/>
        <w:jc w:val="center"/>
        <w:rPr>
          <w:rFonts w:ascii="黑体" w:eastAsia="黑体" w:hAnsi="黑体" w:cstheme="minorEastAsia"/>
          <w:sz w:val="44"/>
        </w:rPr>
      </w:pPr>
    </w:p>
    <w:p w:rsidR="00B1398A" w:rsidRDefault="00B1398A">
      <w:pPr>
        <w:spacing w:beforeLines="100" w:before="312" w:afterLines="100" w:after="312" w:line="600" w:lineRule="exact"/>
        <w:jc w:val="center"/>
        <w:rPr>
          <w:rFonts w:ascii="黑体" w:eastAsia="黑体" w:hAnsi="黑体" w:cstheme="minorEastAsia"/>
          <w:sz w:val="44"/>
        </w:rPr>
      </w:pPr>
    </w:p>
    <w:p w:rsidR="00B51C58" w:rsidRDefault="003A5846">
      <w:pPr>
        <w:spacing w:beforeLines="100" w:before="312" w:afterLines="100" w:after="312" w:line="600" w:lineRule="exact"/>
        <w:jc w:val="center"/>
        <w:rPr>
          <w:rFonts w:ascii="黑体" w:eastAsia="黑体" w:hAnsi="黑体" w:cstheme="minorEastAsia"/>
          <w:sz w:val="44"/>
        </w:rPr>
      </w:pPr>
      <w:bookmarkStart w:id="0" w:name="_GoBack"/>
      <w:bookmarkEnd w:id="0"/>
      <w:r>
        <w:rPr>
          <w:rFonts w:ascii="黑体" w:eastAsia="黑体" w:hAnsi="黑体" w:cstheme="minorEastAsia" w:hint="eastAsia"/>
          <w:sz w:val="44"/>
        </w:rPr>
        <w:t>二〇二二年</w:t>
      </w:r>
      <w:r w:rsidR="00323E65">
        <w:rPr>
          <w:rFonts w:ascii="黑体" w:eastAsia="黑体" w:hAnsi="黑体" w:cstheme="minorEastAsia" w:hint="eastAsia"/>
          <w:sz w:val="44"/>
        </w:rPr>
        <w:t>四</w:t>
      </w:r>
      <w:r>
        <w:rPr>
          <w:rFonts w:ascii="黑体" w:eastAsia="黑体" w:hAnsi="黑体" w:cstheme="minorEastAsia" w:hint="eastAsia"/>
          <w:sz w:val="44"/>
        </w:rPr>
        <w:t>月</w:t>
      </w:r>
    </w:p>
    <w:p w:rsidR="00B51C58" w:rsidRDefault="003A5846">
      <w:pPr>
        <w:widowControl/>
        <w:spacing w:beforeLines="50" w:before="156" w:afterLines="50" w:after="156" w:line="600" w:lineRule="exact"/>
        <w:jc w:val="center"/>
        <w:rPr>
          <w:rFonts w:ascii="宋体"/>
          <w:b/>
          <w:kern w:val="0"/>
          <w:sz w:val="48"/>
          <w:szCs w:val="48"/>
        </w:rPr>
      </w:pPr>
      <w:r>
        <w:rPr>
          <w:rFonts w:asciiTheme="minorEastAsia" w:eastAsiaTheme="minorEastAsia" w:hAnsiTheme="minorEastAsia" w:cstheme="minorEastAsia" w:hint="eastAsia"/>
          <w:sz w:val="44"/>
        </w:rPr>
        <w:br w:type="page"/>
      </w:r>
    </w:p>
    <w:p w:rsidR="00760EDE" w:rsidRPr="00760EDE" w:rsidRDefault="00760EDE" w:rsidP="00760EDE">
      <w:pPr>
        <w:widowControl/>
        <w:autoSpaceDE w:val="0"/>
        <w:autoSpaceDN w:val="0"/>
        <w:adjustRightInd w:val="0"/>
        <w:jc w:val="center"/>
        <w:rPr>
          <w:rFonts w:ascii="黑体" w:eastAsia="黑体" w:hAnsi="宋体" w:cs="宋体"/>
          <w:color w:val="000000"/>
          <w:kern w:val="0"/>
          <w:sz w:val="36"/>
          <w:szCs w:val="36"/>
          <w:lang w:val="zh-CN"/>
        </w:rPr>
      </w:pPr>
      <w:r w:rsidRPr="00760EDE">
        <w:rPr>
          <w:rFonts w:ascii="黑体" w:eastAsia="黑体" w:hAnsi="宋体" w:cs="宋体" w:hint="eastAsia"/>
          <w:color w:val="000000"/>
          <w:kern w:val="0"/>
          <w:sz w:val="36"/>
          <w:szCs w:val="36"/>
          <w:lang w:val="zh-CN"/>
        </w:rPr>
        <w:lastRenderedPageBreak/>
        <w:t>第一章</w:t>
      </w:r>
      <w:r w:rsidRPr="00760EDE">
        <w:rPr>
          <w:rFonts w:ascii="黑体" w:eastAsia="黑体" w:hAnsi="宋体" w:cs="宋体"/>
          <w:color w:val="000000"/>
          <w:kern w:val="0"/>
          <w:sz w:val="36"/>
          <w:szCs w:val="36"/>
          <w:lang w:val="zh-CN"/>
        </w:rPr>
        <w:t xml:space="preserve">  </w:t>
      </w:r>
      <w:r w:rsidRPr="00760EDE">
        <w:rPr>
          <w:rFonts w:ascii="黑体" w:eastAsia="黑体" w:hAnsi="宋体" w:cs="宋体" w:hint="eastAsia"/>
          <w:color w:val="000000"/>
          <w:kern w:val="0"/>
          <w:sz w:val="36"/>
          <w:szCs w:val="36"/>
          <w:lang w:val="zh-CN"/>
        </w:rPr>
        <w:t xml:space="preserve">投标邀请  </w:t>
      </w:r>
    </w:p>
    <w:p w:rsidR="00760EDE" w:rsidRPr="00760EDE" w:rsidRDefault="00760EDE" w:rsidP="00760EDE">
      <w:pPr>
        <w:widowControl/>
        <w:autoSpaceDE w:val="0"/>
        <w:autoSpaceDN w:val="0"/>
        <w:adjustRightInd w:val="0"/>
        <w:ind w:firstLine="420"/>
        <w:jc w:val="left"/>
        <w:rPr>
          <w:rFonts w:ascii="宋体" w:hAnsi="宋体" w:cs="宋体"/>
          <w:color w:val="000000"/>
          <w:kern w:val="0"/>
          <w:sz w:val="24"/>
          <w:szCs w:val="21"/>
          <w:lang w:val="zh-CN"/>
        </w:rPr>
      </w:pP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南京市口腔医院就</w:t>
      </w:r>
      <w:r w:rsidR="00D172DA" w:rsidRPr="00D172DA">
        <w:rPr>
          <w:rFonts w:ascii="宋体" w:hAnsi="宋体" w:cs="宋体" w:hint="eastAsia"/>
          <w:color w:val="000000"/>
          <w:kern w:val="0"/>
          <w:sz w:val="24"/>
          <w:szCs w:val="21"/>
        </w:rPr>
        <w:t>垃圾分类清运服务</w:t>
      </w:r>
      <w:r w:rsidRPr="00760EDE">
        <w:rPr>
          <w:rFonts w:ascii="宋体" w:hAnsi="宋体" w:cs="宋体" w:hint="eastAsia"/>
          <w:color w:val="000000"/>
          <w:kern w:val="0"/>
          <w:sz w:val="24"/>
          <w:szCs w:val="21"/>
        </w:rPr>
        <w:t>进行询价采购，有关事宜公告如下：</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一、采购项目信息：</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1.项目编号：NJKQ2022-S0</w:t>
      </w:r>
      <w:r>
        <w:rPr>
          <w:rFonts w:ascii="宋体" w:hAnsi="宋体" w:cs="宋体"/>
          <w:color w:val="000000"/>
          <w:kern w:val="0"/>
          <w:sz w:val="24"/>
          <w:szCs w:val="21"/>
        </w:rPr>
        <w:t>10</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 xml:space="preserve"> 2.项目名称：</w:t>
      </w:r>
      <w:r w:rsidR="00D172DA" w:rsidRPr="00D172DA">
        <w:rPr>
          <w:rFonts w:ascii="宋体" w:hAnsi="宋体" w:cs="宋体" w:hint="eastAsia"/>
          <w:color w:val="000000"/>
          <w:kern w:val="0"/>
          <w:sz w:val="24"/>
          <w:szCs w:val="21"/>
        </w:rPr>
        <w:t>垃圾分类清运服务</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3.招标项目用途、数量、简要技术要求等：详见招标文件</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 xml:space="preserve">4.采购项目预算: </w:t>
      </w:r>
    </w:p>
    <w:tbl>
      <w:tblPr>
        <w:tblW w:w="9351" w:type="dxa"/>
        <w:tblInd w:w="113" w:type="dxa"/>
        <w:tblLayout w:type="fixed"/>
        <w:tblLook w:val="04A0" w:firstRow="1" w:lastRow="0" w:firstColumn="1" w:lastColumn="0" w:noHBand="0" w:noVBand="1"/>
      </w:tblPr>
      <w:tblGrid>
        <w:gridCol w:w="820"/>
        <w:gridCol w:w="3570"/>
        <w:gridCol w:w="879"/>
        <w:gridCol w:w="1701"/>
        <w:gridCol w:w="1276"/>
        <w:gridCol w:w="1105"/>
      </w:tblGrid>
      <w:tr w:rsidR="00760EDE" w:rsidRPr="00760EDE" w:rsidTr="00D172DA">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60EDE" w:rsidRPr="00760EDE" w:rsidRDefault="00760EDE" w:rsidP="00760EDE">
            <w:pPr>
              <w:widowControl/>
              <w:jc w:val="center"/>
              <w:rPr>
                <w:rFonts w:ascii="宋体" w:hAnsi="宋体" w:cs="宋体"/>
                <w:b/>
                <w:bCs/>
                <w:color w:val="000000"/>
                <w:kern w:val="0"/>
                <w:sz w:val="24"/>
                <w:szCs w:val="21"/>
              </w:rPr>
            </w:pPr>
            <w:r w:rsidRPr="00760EDE">
              <w:rPr>
                <w:rFonts w:ascii="宋体" w:hAnsi="宋体" w:cs="宋体" w:hint="eastAsia"/>
                <w:b/>
                <w:bCs/>
                <w:color w:val="000000"/>
                <w:kern w:val="0"/>
                <w:sz w:val="24"/>
                <w:szCs w:val="21"/>
              </w:rPr>
              <w:t>序号</w:t>
            </w:r>
          </w:p>
        </w:tc>
        <w:tc>
          <w:tcPr>
            <w:tcW w:w="3570" w:type="dxa"/>
            <w:tcBorders>
              <w:top w:val="single" w:sz="4" w:space="0" w:color="auto"/>
              <w:left w:val="nil"/>
              <w:bottom w:val="single" w:sz="4" w:space="0" w:color="auto"/>
              <w:right w:val="single" w:sz="4" w:space="0" w:color="auto"/>
            </w:tcBorders>
            <w:vAlign w:val="center"/>
          </w:tcPr>
          <w:p w:rsidR="00760EDE" w:rsidRPr="00760EDE" w:rsidRDefault="00760EDE" w:rsidP="00760EDE">
            <w:pPr>
              <w:widowControl/>
              <w:jc w:val="center"/>
              <w:rPr>
                <w:rFonts w:ascii="宋体" w:hAnsi="宋体" w:cs="宋体"/>
                <w:b/>
                <w:bCs/>
                <w:color w:val="000000"/>
                <w:kern w:val="0"/>
                <w:sz w:val="24"/>
                <w:szCs w:val="21"/>
              </w:rPr>
            </w:pPr>
            <w:r w:rsidRPr="00760EDE">
              <w:rPr>
                <w:rFonts w:ascii="宋体" w:hAnsi="宋体" w:cs="宋体" w:hint="eastAsia"/>
                <w:b/>
                <w:bCs/>
                <w:color w:val="000000"/>
                <w:kern w:val="0"/>
                <w:sz w:val="24"/>
                <w:szCs w:val="21"/>
              </w:rPr>
              <w:t>名   称</w:t>
            </w:r>
          </w:p>
        </w:tc>
        <w:tc>
          <w:tcPr>
            <w:tcW w:w="879" w:type="dxa"/>
            <w:tcBorders>
              <w:top w:val="single" w:sz="4" w:space="0" w:color="auto"/>
              <w:left w:val="nil"/>
              <w:bottom w:val="single" w:sz="4" w:space="0" w:color="auto"/>
              <w:right w:val="single" w:sz="4" w:space="0" w:color="auto"/>
            </w:tcBorders>
            <w:vAlign w:val="center"/>
          </w:tcPr>
          <w:p w:rsidR="00760EDE" w:rsidRPr="00760EDE" w:rsidRDefault="00760EDE" w:rsidP="00760EDE">
            <w:pPr>
              <w:widowControl/>
              <w:jc w:val="center"/>
              <w:rPr>
                <w:rFonts w:ascii="宋体" w:hAnsi="宋体" w:cs="宋体"/>
                <w:b/>
                <w:bCs/>
                <w:color w:val="000000"/>
                <w:kern w:val="0"/>
                <w:sz w:val="24"/>
                <w:szCs w:val="21"/>
              </w:rPr>
            </w:pPr>
            <w:r w:rsidRPr="00760EDE">
              <w:rPr>
                <w:rFonts w:ascii="宋体" w:hAnsi="宋体" w:cs="宋体" w:hint="eastAsia"/>
                <w:b/>
                <w:bCs/>
                <w:color w:val="000000"/>
                <w:kern w:val="0"/>
                <w:sz w:val="24"/>
                <w:szCs w:val="21"/>
              </w:rPr>
              <w:t>数量</w:t>
            </w:r>
          </w:p>
        </w:tc>
        <w:tc>
          <w:tcPr>
            <w:tcW w:w="1701" w:type="dxa"/>
            <w:tcBorders>
              <w:top w:val="single" w:sz="4" w:space="0" w:color="auto"/>
              <w:left w:val="nil"/>
              <w:bottom w:val="single" w:sz="4" w:space="0" w:color="auto"/>
              <w:right w:val="single" w:sz="4" w:space="0" w:color="auto"/>
            </w:tcBorders>
            <w:vAlign w:val="center"/>
          </w:tcPr>
          <w:p w:rsidR="00760EDE" w:rsidRPr="00760EDE" w:rsidRDefault="00760EDE" w:rsidP="00760EDE">
            <w:pPr>
              <w:widowControl/>
              <w:jc w:val="center"/>
              <w:rPr>
                <w:rFonts w:ascii="宋体" w:hAnsi="宋体" w:cs="宋体"/>
                <w:b/>
                <w:bCs/>
                <w:color w:val="000000"/>
                <w:kern w:val="0"/>
                <w:sz w:val="24"/>
                <w:szCs w:val="21"/>
              </w:rPr>
            </w:pPr>
            <w:r w:rsidRPr="00760EDE">
              <w:rPr>
                <w:rFonts w:ascii="宋体" w:hAnsi="宋体" w:cs="宋体" w:hint="eastAsia"/>
                <w:b/>
                <w:bCs/>
                <w:color w:val="000000"/>
                <w:kern w:val="0"/>
                <w:sz w:val="24"/>
                <w:szCs w:val="21"/>
              </w:rPr>
              <w:t>预算(万元)</w:t>
            </w:r>
          </w:p>
        </w:tc>
        <w:tc>
          <w:tcPr>
            <w:tcW w:w="1276" w:type="dxa"/>
            <w:tcBorders>
              <w:top w:val="single" w:sz="4" w:space="0" w:color="auto"/>
              <w:left w:val="nil"/>
              <w:bottom w:val="single" w:sz="4" w:space="0" w:color="auto"/>
              <w:right w:val="single" w:sz="4" w:space="0" w:color="auto"/>
            </w:tcBorders>
            <w:vAlign w:val="center"/>
          </w:tcPr>
          <w:p w:rsidR="00760EDE" w:rsidRPr="00760EDE" w:rsidRDefault="00760EDE" w:rsidP="00760EDE">
            <w:pPr>
              <w:widowControl/>
              <w:jc w:val="center"/>
              <w:rPr>
                <w:rFonts w:ascii="宋体" w:hAnsi="宋体" w:cs="宋体"/>
                <w:b/>
                <w:bCs/>
                <w:color w:val="000000"/>
                <w:kern w:val="0"/>
                <w:sz w:val="24"/>
                <w:szCs w:val="21"/>
              </w:rPr>
            </w:pPr>
            <w:r w:rsidRPr="00760EDE">
              <w:rPr>
                <w:rFonts w:ascii="宋体" w:hAnsi="宋体" w:cs="宋体" w:hint="eastAsia"/>
                <w:b/>
                <w:bCs/>
                <w:color w:val="000000"/>
                <w:kern w:val="0"/>
                <w:sz w:val="24"/>
                <w:szCs w:val="21"/>
              </w:rPr>
              <w:t>科  室</w:t>
            </w:r>
          </w:p>
        </w:tc>
        <w:tc>
          <w:tcPr>
            <w:tcW w:w="1105" w:type="dxa"/>
            <w:tcBorders>
              <w:top w:val="single" w:sz="4" w:space="0" w:color="auto"/>
              <w:left w:val="nil"/>
              <w:bottom w:val="single" w:sz="4" w:space="0" w:color="auto"/>
              <w:right w:val="single" w:sz="4" w:space="0" w:color="auto"/>
            </w:tcBorders>
            <w:vAlign w:val="center"/>
          </w:tcPr>
          <w:p w:rsidR="00760EDE" w:rsidRPr="00760EDE" w:rsidRDefault="00760EDE" w:rsidP="00760EDE">
            <w:pPr>
              <w:widowControl/>
              <w:jc w:val="center"/>
              <w:rPr>
                <w:rFonts w:ascii="宋体" w:hAnsi="宋体" w:cs="宋体"/>
                <w:b/>
                <w:bCs/>
                <w:color w:val="000000"/>
                <w:kern w:val="0"/>
                <w:sz w:val="24"/>
                <w:szCs w:val="21"/>
              </w:rPr>
            </w:pPr>
            <w:r w:rsidRPr="00760EDE">
              <w:rPr>
                <w:rFonts w:ascii="宋体" w:hAnsi="宋体" w:cs="宋体" w:hint="eastAsia"/>
                <w:b/>
                <w:bCs/>
                <w:color w:val="000000"/>
                <w:kern w:val="0"/>
                <w:sz w:val="24"/>
                <w:szCs w:val="21"/>
              </w:rPr>
              <w:t>备  注</w:t>
            </w:r>
          </w:p>
        </w:tc>
      </w:tr>
      <w:tr w:rsidR="00760EDE" w:rsidRPr="00760EDE" w:rsidTr="00D172DA">
        <w:trPr>
          <w:trHeight w:val="449"/>
        </w:trPr>
        <w:tc>
          <w:tcPr>
            <w:tcW w:w="820" w:type="dxa"/>
            <w:tcBorders>
              <w:top w:val="single" w:sz="4" w:space="0" w:color="auto"/>
              <w:left w:val="single" w:sz="4" w:space="0" w:color="auto"/>
              <w:bottom w:val="single" w:sz="4" w:space="0" w:color="auto"/>
              <w:right w:val="single" w:sz="4" w:space="0" w:color="auto"/>
            </w:tcBorders>
            <w:vAlign w:val="center"/>
          </w:tcPr>
          <w:p w:rsidR="00760EDE" w:rsidRPr="00760EDE" w:rsidRDefault="00760EDE" w:rsidP="00760EDE">
            <w:pPr>
              <w:widowControl/>
              <w:jc w:val="center"/>
              <w:textAlignment w:val="center"/>
              <w:rPr>
                <w:rFonts w:ascii="宋体" w:hAnsi="宋体" w:cs="宋体"/>
                <w:kern w:val="0"/>
                <w:sz w:val="24"/>
              </w:rPr>
            </w:pPr>
            <w:r w:rsidRPr="00760EDE">
              <w:rPr>
                <w:rFonts w:ascii="宋体" w:hAnsi="宋体" w:cs="宋体" w:hint="eastAsia"/>
                <w:kern w:val="0"/>
                <w:sz w:val="24"/>
              </w:rPr>
              <w:t>1</w:t>
            </w:r>
          </w:p>
        </w:tc>
        <w:tc>
          <w:tcPr>
            <w:tcW w:w="3570" w:type="dxa"/>
            <w:tcBorders>
              <w:top w:val="single" w:sz="4" w:space="0" w:color="auto"/>
              <w:left w:val="nil"/>
              <w:bottom w:val="single" w:sz="4" w:space="0" w:color="auto"/>
              <w:right w:val="single" w:sz="4" w:space="0" w:color="auto"/>
            </w:tcBorders>
            <w:vAlign w:val="center"/>
          </w:tcPr>
          <w:p w:rsidR="00760EDE" w:rsidRPr="00760EDE" w:rsidRDefault="00760EDE" w:rsidP="00760EDE">
            <w:pPr>
              <w:widowControl/>
              <w:snapToGrid w:val="0"/>
              <w:spacing w:line="240" w:lineRule="atLeast"/>
              <w:jc w:val="center"/>
              <w:textAlignment w:val="center"/>
              <w:rPr>
                <w:rFonts w:ascii="宋体" w:hAnsi="宋体" w:cs="宋体"/>
                <w:color w:val="000000"/>
                <w:kern w:val="0"/>
                <w:sz w:val="22"/>
                <w:szCs w:val="22"/>
              </w:rPr>
            </w:pPr>
            <w:r w:rsidRPr="00760EDE">
              <w:rPr>
                <w:rFonts w:ascii="宋体" w:hAnsi="宋体" w:cs="宋体" w:hint="eastAsia"/>
                <w:color w:val="000000"/>
                <w:kern w:val="0"/>
                <w:sz w:val="22"/>
                <w:szCs w:val="22"/>
              </w:rPr>
              <w:t>南京市口腔医院垃圾分类清运服务</w:t>
            </w:r>
          </w:p>
        </w:tc>
        <w:tc>
          <w:tcPr>
            <w:tcW w:w="879" w:type="dxa"/>
            <w:tcBorders>
              <w:top w:val="single" w:sz="4" w:space="0" w:color="auto"/>
              <w:left w:val="nil"/>
              <w:bottom w:val="single" w:sz="4" w:space="0" w:color="auto"/>
              <w:right w:val="single" w:sz="4" w:space="0" w:color="auto"/>
            </w:tcBorders>
            <w:vAlign w:val="center"/>
          </w:tcPr>
          <w:p w:rsidR="00760EDE" w:rsidRPr="00760EDE" w:rsidRDefault="00760EDE" w:rsidP="00760EDE">
            <w:pPr>
              <w:widowControl/>
              <w:jc w:val="center"/>
              <w:textAlignment w:val="center"/>
              <w:rPr>
                <w:rFonts w:ascii="宋体" w:hAnsi="宋体" w:cs="宋体"/>
                <w:color w:val="000000"/>
                <w:kern w:val="0"/>
                <w:sz w:val="22"/>
                <w:szCs w:val="22"/>
              </w:rPr>
            </w:pPr>
            <w:r w:rsidRPr="00760EDE">
              <w:rPr>
                <w:rFonts w:ascii="宋体" w:hAnsi="宋体" w:cs="宋体" w:hint="eastAsia"/>
                <w:color w:val="000000"/>
                <w:kern w:val="0"/>
                <w:sz w:val="22"/>
                <w:szCs w:val="22"/>
              </w:rPr>
              <w:t>1</w:t>
            </w:r>
          </w:p>
        </w:tc>
        <w:tc>
          <w:tcPr>
            <w:tcW w:w="1701" w:type="dxa"/>
            <w:tcBorders>
              <w:top w:val="single" w:sz="4" w:space="0" w:color="auto"/>
              <w:left w:val="nil"/>
              <w:bottom w:val="single" w:sz="4" w:space="0" w:color="auto"/>
              <w:right w:val="single" w:sz="4" w:space="0" w:color="auto"/>
            </w:tcBorders>
            <w:vAlign w:val="center"/>
          </w:tcPr>
          <w:p w:rsidR="00760EDE" w:rsidRPr="00760EDE" w:rsidRDefault="00760EDE" w:rsidP="00760EDE">
            <w:pPr>
              <w:widowControl/>
              <w:jc w:val="center"/>
              <w:textAlignment w:val="center"/>
              <w:rPr>
                <w:rFonts w:ascii="宋体" w:hAnsi="宋体" w:cs="宋体"/>
                <w:color w:val="000000"/>
                <w:kern w:val="0"/>
                <w:sz w:val="22"/>
                <w:szCs w:val="22"/>
              </w:rPr>
            </w:pPr>
          </w:p>
        </w:tc>
        <w:tc>
          <w:tcPr>
            <w:tcW w:w="1276" w:type="dxa"/>
            <w:tcBorders>
              <w:top w:val="single" w:sz="4" w:space="0" w:color="auto"/>
              <w:left w:val="nil"/>
              <w:bottom w:val="single" w:sz="4" w:space="0" w:color="auto"/>
              <w:right w:val="single" w:sz="4" w:space="0" w:color="auto"/>
            </w:tcBorders>
            <w:vAlign w:val="center"/>
          </w:tcPr>
          <w:p w:rsidR="00760EDE" w:rsidRPr="00760EDE" w:rsidRDefault="00760EDE" w:rsidP="00760EDE">
            <w:pPr>
              <w:widowControl/>
              <w:snapToGrid w:val="0"/>
              <w:spacing w:line="240" w:lineRule="atLeast"/>
              <w:jc w:val="center"/>
              <w:textAlignment w:val="center"/>
              <w:rPr>
                <w:rFonts w:ascii="宋体" w:hAnsi="宋体" w:cs="宋体"/>
                <w:color w:val="000000"/>
                <w:kern w:val="0"/>
                <w:sz w:val="22"/>
                <w:szCs w:val="22"/>
              </w:rPr>
            </w:pPr>
            <w:r>
              <w:rPr>
                <w:rFonts w:ascii="宋体" w:hAnsi="宋体" w:cs="宋体" w:hint="eastAsia"/>
                <w:color w:val="000000"/>
                <w:kern w:val="0"/>
                <w:sz w:val="22"/>
                <w:szCs w:val="22"/>
              </w:rPr>
              <w:t>总</w:t>
            </w:r>
            <w:r>
              <w:rPr>
                <w:rFonts w:ascii="宋体" w:hAnsi="宋体" w:cs="宋体"/>
                <w:color w:val="000000"/>
                <w:kern w:val="0"/>
                <w:sz w:val="22"/>
                <w:szCs w:val="22"/>
              </w:rPr>
              <w:t>务科</w:t>
            </w:r>
          </w:p>
        </w:tc>
        <w:tc>
          <w:tcPr>
            <w:tcW w:w="1105" w:type="dxa"/>
            <w:tcBorders>
              <w:top w:val="single" w:sz="4" w:space="0" w:color="auto"/>
              <w:left w:val="nil"/>
              <w:bottom w:val="single" w:sz="4" w:space="0" w:color="auto"/>
              <w:right w:val="single" w:sz="4" w:space="0" w:color="auto"/>
            </w:tcBorders>
            <w:vAlign w:val="center"/>
          </w:tcPr>
          <w:p w:rsidR="00760EDE" w:rsidRPr="00760EDE" w:rsidRDefault="00760EDE" w:rsidP="00760EDE">
            <w:pPr>
              <w:widowControl/>
              <w:jc w:val="center"/>
              <w:textAlignment w:val="center"/>
              <w:rPr>
                <w:rFonts w:ascii="宋体" w:hAnsi="宋体" w:cs="宋体"/>
                <w:color w:val="000000"/>
                <w:kern w:val="0"/>
                <w:sz w:val="22"/>
                <w:szCs w:val="22"/>
              </w:rPr>
            </w:pPr>
          </w:p>
        </w:tc>
      </w:tr>
    </w:tbl>
    <w:p w:rsidR="00760EDE" w:rsidRPr="00760EDE" w:rsidRDefault="00760EDE" w:rsidP="00760EDE">
      <w:pPr>
        <w:widowControl/>
        <w:jc w:val="left"/>
        <w:rPr>
          <w:rFonts w:ascii="宋体" w:hAnsi="宋体" w:cs="宋体"/>
          <w:color w:val="000000"/>
          <w:kern w:val="0"/>
          <w:sz w:val="24"/>
          <w:szCs w:val="21"/>
        </w:rPr>
      </w:pP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二、采购文件获取的时间、方式、公告期限等:</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自即日起至投标截止时间前，从南京市口腔医院网站公告下载栏免费下载。</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三、报名截止时间：</w:t>
      </w:r>
    </w:p>
    <w:p w:rsidR="00760EDE" w:rsidRPr="00760EDE" w:rsidRDefault="00760EDE" w:rsidP="00760EDE">
      <w:pPr>
        <w:widowControl/>
        <w:jc w:val="left"/>
        <w:rPr>
          <w:rFonts w:ascii="宋体" w:hAnsi="宋体" w:cs="宋体"/>
          <w:b/>
          <w:color w:val="333333"/>
          <w:kern w:val="0"/>
          <w:sz w:val="24"/>
          <w:szCs w:val="21"/>
          <w:lang w:bidi="ar"/>
        </w:rPr>
      </w:pPr>
      <w:r w:rsidRPr="00760EDE">
        <w:rPr>
          <w:rFonts w:ascii="宋体" w:hAnsi="宋体" w:cs="宋体" w:hint="eastAsia"/>
          <w:b/>
          <w:color w:val="333333"/>
          <w:kern w:val="0"/>
          <w:sz w:val="24"/>
          <w:szCs w:val="21"/>
          <w:lang w:bidi="ar"/>
        </w:rPr>
        <w:t>2022-</w:t>
      </w:r>
      <w:r w:rsidRPr="00760EDE">
        <w:rPr>
          <w:rFonts w:ascii="宋体" w:hAnsi="宋体" w:cs="宋体"/>
          <w:b/>
          <w:color w:val="333333"/>
          <w:kern w:val="0"/>
          <w:sz w:val="24"/>
          <w:szCs w:val="21"/>
          <w:lang w:bidi="ar"/>
        </w:rPr>
        <w:t>4-18</w:t>
      </w:r>
      <w:r w:rsidRPr="00760EDE">
        <w:rPr>
          <w:rFonts w:ascii="宋体" w:hAnsi="宋体" w:cs="宋体" w:hint="eastAsia"/>
          <w:b/>
          <w:color w:val="FF0000"/>
          <w:kern w:val="0"/>
          <w:sz w:val="24"/>
          <w:szCs w:val="21"/>
          <w:lang w:bidi="ar"/>
        </w:rPr>
        <w:t xml:space="preserve">  </w:t>
      </w:r>
      <w:r w:rsidRPr="00760EDE">
        <w:rPr>
          <w:rFonts w:ascii="宋体" w:hAnsi="宋体" w:cs="宋体"/>
          <w:b/>
          <w:color w:val="FF0000"/>
          <w:kern w:val="0"/>
          <w:sz w:val="24"/>
          <w:szCs w:val="21"/>
          <w:lang w:bidi="ar"/>
        </w:rPr>
        <w:t>17</w:t>
      </w:r>
      <w:r w:rsidRPr="00760EDE">
        <w:rPr>
          <w:rFonts w:ascii="宋体" w:hAnsi="宋体" w:cs="宋体" w:hint="eastAsia"/>
          <w:b/>
          <w:color w:val="333333"/>
          <w:kern w:val="0"/>
          <w:sz w:val="24"/>
          <w:szCs w:val="21"/>
          <w:lang w:bidi="ar"/>
        </w:rPr>
        <w:t>:00</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报名联系人姓名：沈启建</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报名联系人电话：</w:t>
      </w:r>
      <w:r w:rsidRPr="00760EDE">
        <w:rPr>
          <w:rFonts w:ascii="宋体" w:hAnsi="宋体" w:cs="宋体"/>
          <w:color w:val="000000"/>
          <w:kern w:val="0"/>
          <w:sz w:val="22"/>
          <w:szCs w:val="22"/>
        </w:rPr>
        <w:t>13913015930</w:t>
      </w:r>
      <w:r w:rsidRPr="00760EDE">
        <w:rPr>
          <w:rFonts w:ascii="宋体" w:hAnsi="宋体" w:cs="宋体" w:hint="eastAsia"/>
          <w:color w:val="000000"/>
          <w:kern w:val="0"/>
          <w:sz w:val="22"/>
          <w:szCs w:val="22"/>
        </w:rPr>
        <w:t>【仅接受短信报名（不</w:t>
      </w:r>
      <w:r w:rsidRPr="00760EDE">
        <w:rPr>
          <w:rFonts w:ascii="宋体" w:hAnsi="宋体" w:cs="宋体"/>
          <w:color w:val="000000"/>
          <w:kern w:val="0"/>
          <w:sz w:val="22"/>
          <w:szCs w:val="22"/>
        </w:rPr>
        <w:t>回复</w:t>
      </w:r>
      <w:r w:rsidRPr="00760EDE">
        <w:rPr>
          <w:rFonts w:ascii="宋体" w:hAnsi="宋体" w:cs="宋体" w:hint="eastAsia"/>
          <w:color w:val="000000"/>
          <w:kern w:val="0"/>
          <w:sz w:val="22"/>
          <w:szCs w:val="22"/>
        </w:rPr>
        <w:t>），公司+联系人+联系电话+所投产品】</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项目</w:t>
      </w:r>
      <w:r w:rsidRPr="00760EDE">
        <w:rPr>
          <w:rFonts w:ascii="宋体" w:hAnsi="宋体" w:cs="宋体"/>
          <w:color w:val="000000"/>
          <w:kern w:val="0"/>
          <w:sz w:val="24"/>
          <w:szCs w:val="21"/>
        </w:rPr>
        <w:t>联系人：</w:t>
      </w:r>
      <w:r w:rsidR="00D172DA">
        <w:rPr>
          <w:rFonts w:ascii="宋体" w:hAnsi="宋体" w:cs="宋体" w:hint="eastAsia"/>
          <w:color w:val="000000"/>
          <w:kern w:val="0"/>
          <w:sz w:val="24"/>
          <w:szCs w:val="21"/>
        </w:rPr>
        <w:t>韦競</w:t>
      </w:r>
      <w:r w:rsidRPr="00760EDE">
        <w:rPr>
          <w:rFonts w:ascii="宋体" w:hAnsi="宋体" w:cs="宋体"/>
          <w:color w:val="000000"/>
          <w:kern w:val="0"/>
          <w:sz w:val="24"/>
          <w:szCs w:val="21"/>
        </w:rPr>
        <w:t>：</w:t>
      </w:r>
      <w:r w:rsidR="00D172DA">
        <w:rPr>
          <w:rFonts w:ascii="宋体" w:hAnsi="宋体" w:cs="宋体" w:hint="eastAsia"/>
          <w:color w:val="000000"/>
          <w:kern w:val="0"/>
          <w:sz w:val="24"/>
          <w:szCs w:val="21"/>
        </w:rPr>
        <w:t>13611511316</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四、提交响应文件:</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提交响应文件开始时间：2022-</w:t>
      </w:r>
      <w:r w:rsidRPr="00760EDE">
        <w:rPr>
          <w:rFonts w:ascii="宋体" w:hAnsi="宋体" w:cs="宋体"/>
          <w:color w:val="000000"/>
          <w:kern w:val="0"/>
          <w:sz w:val="24"/>
          <w:szCs w:val="21"/>
        </w:rPr>
        <w:t>4</w:t>
      </w:r>
      <w:r w:rsidRPr="00760EDE">
        <w:rPr>
          <w:rFonts w:ascii="宋体" w:hAnsi="宋体" w:cs="宋体" w:hint="eastAsia"/>
          <w:color w:val="000000"/>
          <w:kern w:val="0"/>
          <w:sz w:val="24"/>
          <w:szCs w:val="21"/>
        </w:rPr>
        <w:t>-</w:t>
      </w:r>
      <w:r w:rsidRPr="00760EDE">
        <w:rPr>
          <w:rFonts w:ascii="宋体" w:hAnsi="宋体" w:cs="宋体"/>
          <w:color w:val="000000"/>
          <w:kern w:val="0"/>
          <w:sz w:val="24"/>
          <w:szCs w:val="21"/>
        </w:rPr>
        <w:t>19</w:t>
      </w:r>
      <w:r w:rsidRPr="00760EDE">
        <w:rPr>
          <w:rFonts w:ascii="宋体" w:hAnsi="宋体" w:cs="宋体" w:hint="eastAsia"/>
          <w:color w:val="FF0000"/>
          <w:kern w:val="0"/>
          <w:sz w:val="24"/>
          <w:szCs w:val="21"/>
        </w:rPr>
        <w:t xml:space="preserve">  </w:t>
      </w:r>
      <w:r w:rsidRPr="00760EDE">
        <w:rPr>
          <w:rFonts w:ascii="宋体" w:hAnsi="宋体" w:cs="宋体"/>
          <w:color w:val="FF0000"/>
          <w:kern w:val="0"/>
          <w:sz w:val="24"/>
          <w:szCs w:val="21"/>
        </w:rPr>
        <w:t>14</w:t>
      </w:r>
      <w:r w:rsidRPr="00760EDE">
        <w:rPr>
          <w:rFonts w:ascii="宋体" w:hAnsi="宋体" w:cs="宋体" w:hint="eastAsia"/>
          <w:color w:val="000000"/>
          <w:kern w:val="0"/>
          <w:sz w:val="24"/>
          <w:szCs w:val="21"/>
        </w:rPr>
        <w:t>:00</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提交响应文件截止时间：2022-</w:t>
      </w:r>
      <w:r w:rsidRPr="00760EDE">
        <w:rPr>
          <w:rFonts w:ascii="宋体" w:hAnsi="宋体" w:cs="宋体"/>
          <w:color w:val="000000"/>
          <w:kern w:val="0"/>
          <w:sz w:val="24"/>
          <w:szCs w:val="21"/>
        </w:rPr>
        <w:t>4</w:t>
      </w:r>
      <w:r w:rsidRPr="00760EDE">
        <w:rPr>
          <w:rFonts w:ascii="宋体" w:hAnsi="宋体" w:cs="宋体" w:hint="eastAsia"/>
          <w:color w:val="000000"/>
          <w:kern w:val="0"/>
          <w:sz w:val="24"/>
          <w:szCs w:val="21"/>
        </w:rPr>
        <w:t>-</w:t>
      </w:r>
      <w:r w:rsidRPr="00760EDE">
        <w:rPr>
          <w:rFonts w:ascii="宋体" w:hAnsi="宋体" w:cs="宋体"/>
          <w:color w:val="000000"/>
          <w:kern w:val="0"/>
          <w:sz w:val="24"/>
          <w:szCs w:val="21"/>
        </w:rPr>
        <w:t>19</w:t>
      </w:r>
      <w:r w:rsidRPr="00760EDE">
        <w:rPr>
          <w:rFonts w:ascii="宋体" w:hAnsi="宋体" w:cs="宋体" w:hint="eastAsia"/>
          <w:color w:val="FF0000"/>
          <w:kern w:val="0"/>
          <w:sz w:val="24"/>
          <w:szCs w:val="21"/>
        </w:rPr>
        <w:t xml:space="preserve">  </w:t>
      </w:r>
      <w:r w:rsidRPr="00760EDE">
        <w:rPr>
          <w:rFonts w:ascii="宋体" w:hAnsi="宋体" w:cs="宋体"/>
          <w:color w:val="FF0000"/>
          <w:kern w:val="0"/>
          <w:sz w:val="24"/>
          <w:szCs w:val="21"/>
        </w:rPr>
        <w:t>14</w:t>
      </w:r>
      <w:r w:rsidRPr="00760EDE">
        <w:rPr>
          <w:rFonts w:ascii="宋体" w:hAnsi="宋体" w:cs="宋体" w:hint="eastAsia"/>
          <w:color w:val="000000"/>
          <w:kern w:val="0"/>
          <w:sz w:val="24"/>
          <w:szCs w:val="21"/>
        </w:rPr>
        <w:t>:2</w:t>
      </w:r>
      <w:r w:rsidRPr="00760EDE">
        <w:rPr>
          <w:rFonts w:ascii="宋体" w:hAnsi="宋体" w:cs="宋体"/>
          <w:color w:val="000000"/>
          <w:kern w:val="0"/>
          <w:sz w:val="24"/>
          <w:szCs w:val="21"/>
        </w:rPr>
        <w:t>0</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提交响应文件地点：南京市口腔医院2号楼9楼902办公室</w:t>
      </w:r>
    </w:p>
    <w:p w:rsidR="00760EDE" w:rsidRPr="00760EDE" w:rsidRDefault="00760EDE" w:rsidP="00760EDE">
      <w:pPr>
        <w:widowControl/>
        <w:jc w:val="left"/>
        <w:rPr>
          <w:rFonts w:ascii="宋体" w:hAnsi="宋体" w:cs="宋体"/>
          <w:color w:val="000000"/>
          <w:kern w:val="0"/>
          <w:sz w:val="24"/>
          <w:szCs w:val="21"/>
        </w:rPr>
      </w:pP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五、招标时间和地点</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时间：2022-</w:t>
      </w:r>
      <w:r w:rsidRPr="00760EDE">
        <w:rPr>
          <w:rFonts w:ascii="宋体" w:hAnsi="宋体" w:cs="宋体"/>
          <w:color w:val="000000"/>
          <w:kern w:val="0"/>
          <w:sz w:val="24"/>
          <w:szCs w:val="21"/>
        </w:rPr>
        <w:t>4</w:t>
      </w:r>
      <w:r w:rsidRPr="00760EDE">
        <w:rPr>
          <w:rFonts w:ascii="宋体" w:hAnsi="宋体" w:cs="宋体" w:hint="eastAsia"/>
          <w:color w:val="000000"/>
          <w:kern w:val="0"/>
          <w:sz w:val="24"/>
          <w:szCs w:val="21"/>
        </w:rPr>
        <w:t>-</w:t>
      </w:r>
      <w:r w:rsidRPr="00760EDE">
        <w:rPr>
          <w:rFonts w:ascii="宋体" w:hAnsi="宋体" w:cs="宋体"/>
          <w:color w:val="000000"/>
          <w:kern w:val="0"/>
          <w:sz w:val="24"/>
          <w:szCs w:val="21"/>
        </w:rPr>
        <w:t>19</w:t>
      </w:r>
      <w:r w:rsidRPr="00760EDE">
        <w:rPr>
          <w:rFonts w:ascii="宋体" w:hAnsi="宋体" w:cs="宋体" w:hint="eastAsia"/>
          <w:color w:val="FF0000"/>
          <w:kern w:val="0"/>
          <w:sz w:val="24"/>
          <w:szCs w:val="21"/>
        </w:rPr>
        <w:t xml:space="preserve">  </w:t>
      </w:r>
      <w:r w:rsidRPr="00760EDE">
        <w:rPr>
          <w:rFonts w:ascii="宋体" w:hAnsi="宋体" w:cs="宋体"/>
          <w:color w:val="FF0000"/>
          <w:kern w:val="0"/>
          <w:sz w:val="24"/>
          <w:szCs w:val="21"/>
        </w:rPr>
        <w:t>14</w:t>
      </w:r>
      <w:r w:rsidRPr="00760EDE">
        <w:rPr>
          <w:rFonts w:ascii="宋体" w:hAnsi="宋体" w:cs="宋体" w:hint="eastAsia"/>
          <w:color w:val="000000"/>
          <w:kern w:val="0"/>
          <w:sz w:val="24"/>
          <w:szCs w:val="21"/>
        </w:rPr>
        <w:t>:30</w:t>
      </w:r>
    </w:p>
    <w:p w:rsidR="00760EDE" w:rsidRPr="00760EDE" w:rsidRDefault="00760EDE" w:rsidP="00760EDE">
      <w:pPr>
        <w:widowControl/>
        <w:jc w:val="left"/>
        <w:rPr>
          <w:rFonts w:ascii="宋体" w:hAnsi="宋体" w:cs="宋体"/>
          <w:color w:val="000000"/>
          <w:kern w:val="0"/>
          <w:sz w:val="24"/>
          <w:szCs w:val="21"/>
        </w:rPr>
      </w:pPr>
      <w:r w:rsidRPr="00760EDE">
        <w:rPr>
          <w:rFonts w:ascii="宋体" w:hAnsi="宋体" w:cs="宋体" w:hint="eastAsia"/>
          <w:color w:val="000000"/>
          <w:kern w:val="0"/>
          <w:sz w:val="24"/>
          <w:szCs w:val="21"/>
        </w:rPr>
        <w:t>地点：南京市中央路30号南京市口腔医院2号楼9楼903会议室</w:t>
      </w:r>
    </w:p>
    <w:p w:rsidR="00760EDE" w:rsidRPr="00760EDE" w:rsidRDefault="00760EDE" w:rsidP="00760EDE">
      <w:pPr>
        <w:widowControl/>
        <w:autoSpaceDE w:val="0"/>
        <w:autoSpaceDN w:val="0"/>
        <w:adjustRightInd w:val="0"/>
        <w:jc w:val="center"/>
        <w:rPr>
          <w:rFonts w:ascii="宋体" w:hAnsi="宋体" w:cs="宋体"/>
          <w:color w:val="000000"/>
          <w:kern w:val="0"/>
          <w:sz w:val="24"/>
          <w:szCs w:val="21"/>
          <w:lang w:val="zh-CN"/>
        </w:rPr>
      </w:pPr>
    </w:p>
    <w:p w:rsidR="00760EDE" w:rsidRPr="00760EDE" w:rsidRDefault="00760EDE" w:rsidP="00760EDE">
      <w:pPr>
        <w:widowControl/>
        <w:jc w:val="left"/>
        <w:rPr>
          <w:rFonts w:ascii="宋体" w:hAnsi="宋体" w:cs="宋体"/>
          <w:b/>
          <w:bCs/>
          <w:color w:val="FF0000"/>
          <w:kern w:val="0"/>
          <w:sz w:val="22"/>
          <w:szCs w:val="22"/>
          <w:lang w:bidi="ar"/>
        </w:rPr>
      </w:pPr>
      <w:r w:rsidRPr="00760EDE">
        <w:rPr>
          <w:rFonts w:ascii="宋体" w:hAnsi="宋体" w:cs="宋体" w:hint="eastAsia"/>
          <w:b/>
          <w:bCs/>
          <w:color w:val="FF0000"/>
          <w:kern w:val="0"/>
          <w:sz w:val="22"/>
          <w:szCs w:val="22"/>
          <w:lang w:bidi="ar"/>
        </w:rPr>
        <w:t>注：1、标书一式四份，一正三副。同时提交PDF版本(U盘)。纸质版或PDF版缺一者，视为无效投标。</w:t>
      </w:r>
    </w:p>
    <w:p w:rsidR="00760EDE" w:rsidRPr="00760EDE" w:rsidRDefault="00760EDE" w:rsidP="00760EDE">
      <w:pPr>
        <w:widowControl/>
        <w:jc w:val="left"/>
        <w:rPr>
          <w:rFonts w:ascii="宋体" w:hAnsi="宋体" w:cs="宋体"/>
          <w:b/>
          <w:bCs/>
          <w:color w:val="FF0000"/>
          <w:kern w:val="0"/>
          <w:sz w:val="22"/>
          <w:szCs w:val="22"/>
          <w:lang w:bidi="ar"/>
        </w:rPr>
      </w:pPr>
      <w:r w:rsidRPr="00760EDE">
        <w:rPr>
          <w:rFonts w:ascii="宋体" w:hAnsi="宋体" w:cs="宋体" w:hint="eastAsia"/>
          <w:b/>
          <w:bCs/>
          <w:color w:val="FF0000"/>
          <w:kern w:val="0"/>
          <w:sz w:val="22"/>
          <w:szCs w:val="22"/>
          <w:lang w:bidi="ar"/>
        </w:rPr>
        <w:t xml:space="preserve">    2、标书报价超预算者视为无效投标。</w:t>
      </w:r>
    </w:p>
    <w:p w:rsidR="00760EDE" w:rsidRPr="00760EDE" w:rsidRDefault="00760EDE" w:rsidP="00760EDE">
      <w:pPr>
        <w:widowControl/>
        <w:ind w:firstLine="441"/>
        <w:jc w:val="left"/>
        <w:rPr>
          <w:rFonts w:ascii="宋体" w:hAnsi="宋体" w:cs="宋体"/>
          <w:b/>
          <w:bCs/>
          <w:color w:val="FF0000"/>
          <w:kern w:val="0"/>
          <w:sz w:val="22"/>
          <w:szCs w:val="22"/>
          <w:lang w:bidi="ar"/>
        </w:rPr>
      </w:pPr>
      <w:r w:rsidRPr="00760EDE">
        <w:rPr>
          <w:rFonts w:ascii="宋体" w:hAnsi="宋体" w:cs="宋体" w:hint="eastAsia"/>
          <w:b/>
          <w:bCs/>
          <w:color w:val="FF0000"/>
          <w:kern w:val="0"/>
          <w:sz w:val="22"/>
          <w:szCs w:val="22"/>
          <w:lang w:bidi="ar"/>
        </w:rPr>
        <w:t>3、资质证明文件不得缺项。</w:t>
      </w:r>
    </w:p>
    <w:p w:rsidR="00760EDE" w:rsidRPr="00760EDE" w:rsidRDefault="00760EDE" w:rsidP="00760EDE">
      <w:pPr>
        <w:widowControl/>
        <w:ind w:firstLine="441"/>
        <w:jc w:val="left"/>
        <w:rPr>
          <w:rFonts w:ascii="宋体" w:hAnsi="宋体" w:cs="宋体"/>
          <w:color w:val="000000"/>
          <w:kern w:val="0"/>
          <w:sz w:val="36"/>
          <w:szCs w:val="36"/>
        </w:rPr>
      </w:pPr>
      <w:r w:rsidRPr="00760EDE">
        <w:rPr>
          <w:rFonts w:ascii="宋体" w:hAnsi="宋体" w:cs="宋体" w:hint="eastAsia"/>
          <w:b/>
          <w:bCs/>
          <w:color w:val="FF0000"/>
          <w:kern w:val="0"/>
          <w:sz w:val="22"/>
          <w:szCs w:val="22"/>
          <w:lang w:bidi="ar"/>
        </w:rPr>
        <w:t>4、所提供合同复印件不得遮挡任何信息，否则认定为无效合同</w:t>
      </w:r>
    </w:p>
    <w:p w:rsidR="00760EDE" w:rsidRDefault="00760EDE" w:rsidP="00760EDE">
      <w:pPr>
        <w:widowControl/>
        <w:spacing w:line="360" w:lineRule="auto"/>
        <w:jc w:val="center"/>
        <w:rPr>
          <w:rFonts w:ascii="宋体" w:hAnsi="宋体"/>
          <w:color w:val="000000"/>
          <w:kern w:val="0"/>
          <w:sz w:val="36"/>
          <w:szCs w:val="36"/>
        </w:rPr>
      </w:pPr>
      <w:r w:rsidRPr="00760EDE">
        <w:rPr>
          <w:rFonts w:ascii="黑体" w:eastAsia="黑体" w:hAnsi="宋体" w:cs="宋体"/>
          <w:color w:val="000000"/>
          <w:kern w:val="0"/>
          <w:sz w:val="36"/>
          <w:szCs w:val="36"/>
          <w:lang w:val="zh-CN"/>
        </w:rPr>
        <w:br w:type="page"/>
      </w:r>
    </w:p>
    <w:p w:rsidR="00B51C58" w:rsidRDefault="00B51C58">
      <w:pPr>
        <w:widowControl/>
        <w:jc w:val="left"/>
        <w:rPr>
          <w:rFonts w:ascii="黑体" w:eastAsia="黑体" w:hAnsi="Verdana"/>
          <w:sz w:val="36"/>
          <w:szCs w:val="36"/>
          <w:lang w:val="zh-CN"/>
        </w:rPr>
      </w:pPr>
    </w:p>
    <w:p w:rsidR="00B51C58" w:rsidRDefault="003A5846">
      <w:pPr>
        <w:autoSpaceDE w:val="0"/>
        <w:autoSpaceDN w:val="0"/>
        <w:adjustRightInd w:val="0"/>
        <w:jc w:val="center"/>
        <w:rPr>
          <w:rFonts w:ascii="黑体" w:eastAsia="黑体" w:hAnsi="Verdana"/>
          <w:b/>
          <w:sz w:val="36"/>
          <w:szCs w:val="36"/>
        </w:rPr>
      </w:pPr>
      <w:r>
        <w:rPr>
          <w:rFonts w:ascii="黑体" w:eastAsia="黑体" w:hAnsi="Verdana" w:hint="eastAsia"/>
          <w:b/>
          <w:sz w:val="36"/>
          <w:szCs w:val="36"/>
        </w:rPr>
        <w:t>竞争性谈判申请人须知</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
        <w:gridCol w:w="1737"/>
        <w:gridCol w:w="6367"/>
      </w:tblGrid>
      <w:tr w:rsidR="00B51C58">
        <w:trPr>
          <w:trHeight w:val="456"/>
          <w:jc w:val="center"/>
        </w:trPr>
        <w:tc>
          <w:tcPr>
            <w:tcW w:w="1004"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序号</w:t>
            </w:r>
          </w:p>
        </w:tc>
        <w:tc>
          <w:tcPr>
            <w:tcW w:w="173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内容</w:t>
            </w:r>
          </w:p>
        </w:tc>
        <w:tc>
          <w:tcPr>
            <w:tcW w:w="636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说明与要求</w:t>
            </w:r>
          </w:p>
        </w:tc>
      </w:tr>
      <w:tr w:rsidR="00B51C58">
        <w:trPr>
          <w:trHeight w:val="1240"/>
          <w:jc w:val="center"/>
        </w:trPr>
        <w:tc>
          <w:tcPr>
            <w:tcW w:w="1004" w:type="dxa"/>
            <w:vAlign w:val="center"/>
          </w:tcPr>
          <w:p w:rsidR="00B51C58" w:rsidRDefault="003A5846">
            <w:pPr>
              <w:spacing w:line="300" w:lineRule="exact"/>
              <w:ind w:firstLineChars="200" w:firstLine="420"/>
              <w:rPr>
                <w:rFonts w:ascii="宋体" w:hAnsi="宋体" w:cstheme="minorEastAsia"/>
                <w:color w:val="333333"/>
                <w:szCs w:val="21"/>
              </w:rPr>
            </w:pPr>
            <w:r>
              <w:rPr>
                <w:rFonts w:ascii="宋体" w:hAnsi="宋体" w:cstheme="minorEastAsia" w:hint="eastAsia"/>
                <w:color w:val="333333"/>
                <w:szCs w:val="21"/>
              </w:rPr>
              <w:t>1</w:t>
            </w:r>
          </w:p>
        </w:tc>
        <w:tc>
          <w:tcPr>
            <w:tcW w:w="173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采购人</w:t>
            </w:r>
          </w:p>
        </w:tc>
        <w:tc>
          <w:tcPr>
            <w:tcW w:w="6367" w:type="dxa"/>
            <w:vAlign w:val="center"/>
          </w:tcPr>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名称：南京市口腔医院</w:t>
            </w:r>
          </w:p>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地址：南京市玄武区中央路30号</w:t>
            </w:r>
          </w:p>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联系人：</w:t>
            </w:r>
          </w:p>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联系电话：</w:t>
            </w:r>
          </w:p>
        </w:tc>
      </w:tr>
      <w:tr w:rsidR="00B51C58">
        <w:trPr>
          <w:trHeight w:val="1240"/>
          <w:jc w:val="center"/>
        </w:trPr>
        <w:tc>
          <w:tcPr>
            <w:tcW w:w="1004" w:type="dxa"/>
            <w:vAlign w:val="center"/>
          </w:tcPr>
          <w:p w:rsidR="00B51C58" w:rsidRDefault="003A5846">
            <w:pPr>
              <w:spacing w:line="300" w:lineRule="exact"/>
              <w:ind w:firstLineChars="200" w:firstLine="420"/>
              <w:rPr>
                <w:rFonts w:ascii="宋体" w:hAnsi="宋体" w:cstheme="minorEastAsia"/>
                <w:color w:val="333333"/>
                <w:szCs w:val="21"/>
              </w:rPr>
            </w:pPr>
            <w:r>
              <w:rPr>
                <w:rFonts w:ascii="宋体" w:hAnsi="宋体" w:cstheme="minorEastAsia" w:hint="eastAsia"/>
                <w:color w:val="333333"/>
                <w:szCs w:val="21"/>
              </w:rPr>
              <w:t>2</w:t>
            </w:r>
          </w:p>
        </w:tc>
        <w:tc>
          <w:tcPr>
            <w:tcW w:w="173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采购代理</w:t>
            </w:r>
          </w:p>
        </w:tc>
        <w:tc>
          <w:tcPr>
            <w:tcW w:w="6367" w:type="dxa"/>
            <w:vAlign w:val="center"/>
          </w:tcPr>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名称：</w:t>
            </w:r>
          </w:p>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地址：</w:t>
            </w:r>
          </w:p>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联系人：</w:t>
            </w:r>
          </w:p>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联系电话：</w:t>
            </w:r>
          </w:p>
        </w:tc>
      </w:tr>
      <w:tr w:rsidR="00B51C58">
        <w:trPr>
          <w:trHeight w:val="454"/>
          <w:jc w:val="center"/>
        </w:trPr>
        <w:tc>
          <w:tcPr>
            <w:tcW w:w="1004" w:type="dxa"/>
            <w:vAlign w:val="center"/>
          </w:tcPr>
          <w:p w:rsidR="00B51C58" w:rsidRDefault="003A5846">
            <w:pPr>
              <w:spacing w:line="300" w:lineRule="exact"/>
              <w:ind w:firstLineChars="200" w:firstLine="420"/>
              <w:rPr>
                <w:rFonts w:ascii="宋体" w:hAnsi="宋体" w:cstheme="minorEastAsia"/>
                <w:color w:val="333333"/>
                <w:szCs w:val="21"/>
              </w:rPr>
            </w:pPr>
            <w:r>
              <w:rPr>
                <w:rFonts w:ascii="宋体" w:hAnsi="宋体" w:cstheme="minorEastAsia" w:hint="eastAsia"/>
                <w:color w:val="333333"/>
                <w:szCs w:val="21"/>
              </w:rPr>
              <w:t>3</w:t>
            </w:r>
          </w:p>
        </w:tc>
        <w:tc>
          <w:tcPr>
            <w:tcW w:w="173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项目名称</w:t>
            </w:r>
          </w:p>
        </w:tc>
        <w:tc>
          <w:tcPr>
            <w:tcW w:w="6367" w:type="dxa"/>
            <w:vAlign w:val="center"/>
          </w:tcPr>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南京市口腔医院垃圾分类清运服务</w:t>
            </w:r>
          </w:p>
        </w:tc>
      </w:tr>
      <w:tr w:rsidR="00B51C58">
        <w:trPr>
          <w:trHeight w:val="753"/>
          <w:jc w:val="center"/>
        </w:trPr>
        <w:tc>
          <w:tcPr>
            <w:tcW w:w="1004" w:type="dxa"/>
            <w:vAlign w:val="center"/>
          </w:tcPr>
          <w:p w:rsidR="00B51C58" w:rsidRDefault="003A5846">
            <w:pPr>
              <w:spacing w:line="300" w:lineRule="exact"/>
              <w:ind w:firstLineChars="200" w:firstLine="420"/>
              <w:rPr>
                <w:rFonts w:ascii="宋体" w:hAnsi="宋体" w:cstheme="minorEastAsia"/>
                <w:color w:val="333333"/>
                <w:szCs w:val="21"/>
              </w:rPr>
            </w:pPr>
            <w:r>
              <w:rPr>
                <w:rFonts w:ascii="宋体" w:hAnsi="宋体" w:cstheme="minorEastAsia" w:hint="eastAsia"/>
                <w:color w:val="333333"/>
                <w:szCs w:val="21"/>
              </w:rPr>
              <w:t>4</w:t>
            </w:r>
          </w:p>
        </w:tc>
        <w:tc>
          <w:tcPr>
            <w:tcW w:w="173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服务内容</w:t>
            </w:r>
          </w:p>
        </w:tc>
        <w:tc>
          <w:tcPr>
            <w:tcW w:w="6367" w:type="dxa"/>
            <w:vAlign w:val="center"/>
          </w:tcPr>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负责使用专用车辆收集、运输南京市口腔医院包括但不限于</w:t>
            </w:r>
            <w:r w:rsidR="006C5C45">
              <w:rPr>
                <w:rFonts w:ascii="宋体" w:hAnsi="宋体" w:cstheme="minorEastAsia" w:hint="eastAsia"/>
                <w:color w:val="333333"/>
                <w:szCs w:val="21"/>
              </w:rPr>
              <w:t>餐厨</w:t>
            </w:r>
            <w:r>
              <w:rPr>
                <w:rFonts w:ascii="宋体" w:hAnsi="宋体" w:cstheme="minorEastAsia" w:hint="eastAsia"/>
                <w:color w:val="333333"/>
                <w:szCs w:val="21"/>
              </w:rPr>
              <w:t>垃圾、有害垃圾、可回收垃圾、建筑垃圾、其他垃圾等至指定的垃圾回收处理处</w:t>
            </w:r>
            <w:r w:rsidR="00323E65">
              <w:rPr>
                <w:rFonts w:ascii="宋体" w:hAnsi="宋体" w:cstheme="minorEastAsia" w:hint="eastAsia"/>
                <w:color w:val="333333"/>
                <w:szCs w:val="21"/>
              </w:rPr>
              <w:t>以及</w:t>
            </w:r>
            <w:r w:rsidR="00323E65">
              <w:rPr>
                <w:rFonts w:ascii="宋体" w:hAnsi="宋体" w:cstheme="minorEastAsia"/>
                <w:color w:val="333333"/>
                <w:szCs w:val="21"/>
              </w:rPr>
              <w:t>医院室外地下化粪池清淤服务</w:t>
            </w:r>
            <w:r>
              <w:rPr>
                <w:rFonts w:ascii="宋体" w:hAnsi="宋体" w:cstheme="minorEastAsia" w:hint="eastAsia"/>
                <w:color w:val="333333"/>
                <w:szCs w:val="21"/>
              </w:rPr>
              <w:t>。</w:t>
            </w:r>
          </w:p>
        </w:tc>
      </w:tr>
      <w:tr w:rsidR="00B51C58">
        <w:trPr>
          <w:trHeight w:val="563"/>
          <w:jc w:val="center"/>
        </w:trPr>
        <w:tc>
          <w:tcPr>
            <w:tcW w:w="1004" w:type="dxa"/>
            <w:vAlign w:val="center"/>
          </w:tcPr>
          <w:p w:rsidR="00B51C58" w:rsidRDefault="003A5846">
            <w:pPr>
              <w:spacing w:line="300" w:lineRule="exact"/>
              <w:ind w:firstLineChars="200" w:firstLine="420"/>
              <w:rPr>
                <w:rFonts w:ascii="宋体" w:hAnsi="宋体" w:cstheme="minorEastAsia"/>
                <w:color w:val="333333"/>
                <w:szCs w:val="21"/>
              </w:rPr>
            </w:pPr>
            <w:r>
              <w:rPr>
                <w:rFonts w:ascii="宋体" w:hAnsi="宋体" w:cstheme="minorEastAsia" w:hint="eastAsia"/>
                <w:color w:val="333333"/>
                <w:szCs w:val="21"/>
              </w:rPr>
              <w:t>5</w:t>
            </w:r>
          </w:p>
        </w:tc>
        <w:tc>
          <w:tcPr>
            <w:tcW w:w="173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定标方式</w:t>
            </w:r>
          </w:p>
        </w:tc>
        <w:tc>
          <w:tcPr>
            <w:tcW w:w="6367" w:type="dxa"/>
            <w:vAlign w:val="center"/>
          </w:tcPr>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综合评分法</w:t>
            </w:r>
          </w:p>
        </w:tc>
      </w:tr>
      <w:tr w:rsidR="00B51C58">
        <w:trPr>
          <w:trHeight w:val="854"/>
          <w:jc w:val="center"/>
        </w:trPr>
        <w:tc>
          <w:tcPr>
            <w:tcW w:w="1004" w:type="dxa"/>
            <w:vAlign w:val="center"/>
          </w:tcPr>
          <w:p w:rsidR="00B51C58" w:rsidRDefault="003A5846">
            <w:pPr>
              <w:spacing w:line="300" w:lineRule="exact"/>
              <w:ind w:firstLineChars="200" w:firstLine="420"/>
              <w:rPr>
                <w:rFonts w:ascii="宋体" w:hAnsi="宋体" w:cstheme="minorEastAsia"/>
                <w:color w:val="333333"/>
                <w:szCs w:val="21"/>
              </w:rPr>
            </w:pPr>
            <w:r>
              <w:rPr>
                <w:rFonts w:ascii="宋体" w:hAnsi="宋体" w:cstheme="minorEastAsia" w:hint="eastAsia"/>
                <w:color w:val="333333"/>
                <w:szCs w:val="21"/>
              </w:rPr>
              <w:t>6</w:t>
            </w:r>
          </w:p>
        </w:tc>
        <w:tc>
          <w:tcPr>
            <w:tcW w:w="173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申请人资格审查合格条件</w:t>
            </w:r>
          </w:p>
        </w:tc>
        <w:tc>
          <w:tcPr>
            <w:tcW w:w="6367" w:type="dxa"/>
            <w:vAlign w:val="center"/>
          </w:tcPr>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 xml:space="preserve">企业具备行南京市环境卫生经营性服务企业资质； 城市生活垃圾经营性清扫、收集、运输服务许可证                                                                                                                                                                              </w:t>
            </w:r>
          </w:p>
        </w:tc>
      </w:tr>
      <w:tr w:rsidR="00B51C58">
        <w:trPr>
          <w:trHeight w:val="530"/>
          <w:jc w:val="center"/>
        </w:trPr>
        <w:tc>
          <w:tcPr>
            <w:tcW w:w="1004" w:type="dxa"/>
            <w:vAlign w:val="center"/>
          </w:tcPr>
          <w:p w:rsidR="00B51C58" w:rsidRDefault="003A5846">
            <w:pPr>
              <w:spacing w:line="300" w:lineRule="exact"/>
              <w:ind w:firstLineChars="200" w:firstLine="420"/>
              <w:rPr>
                <w:rFonts w:ascii="宋体" w:hAnsi="宋体" w:cstheme="minorEastAsia"/>
                <w:color w:val="333333"/>
                <w:szCs w:val="21"/>
              </w:rPr>
            </w:pPr>
            <w:r>
              <w:rPr>
                <w:rFonts w:ascii="宋体" w:hAnsi="宋体" w:cstheme="minorEastAsia" w:hint="eastAsia"/>
                <w:color w:val="333333"/>
                <w:szCs w:val="21"/>
              </w:rPr>
              <w:t>7</w:t>
            </w:r>
          </w:p>
        </w:tc>
        <w:tc>
          <w:tcPr>
            <w:tcW w:w="173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谈判响应书份数</w:t>
            </w:r>
          </w:p>
        </w:tc>
        <w:tc>
          <w:tcPr>
            <w:tcW w:w="6367" w:type="dxa"/>
            <w:vAlign w:val="center"/>
          </w:tcPr>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一份正本，二份副本。</w:t>
            </w:r>
          </w:p>
        </w:tc>
      </w:tr>
      <w:tr w:rsidR="00B51C58">
        <w:trPr>
          <w:jc w:val="center"/>
        </w:trPr>
        <w:tc>
          <w:tcPr>
            <w:tcW w:w="1004" w:type="dxa"/>
            <w:vAlign w:val="center"/>
          </w:tcPr>
          <w:p w:rsidR="00B51C58" w:rsidRDefault="003A5846">
            <w:pPr>
              <w:spacing w:line="300" w:lineRule="exact"/>
              <w:ind w:firstLineChars="200" w:firstLine="420"/>
              <w:rPr>
                <w:rFonts w:ascii="宋体" w:hAnsi="宋体" w:cstheme="minorEastAsia"/>
                <w:color w:val="333333"/>
                <w:szCs w:val="21"/>
              </w:rPr>
            </w:pPr>
            <w:r>
              <w:rPr>
                <w:rFonts w:ascii="宋体" w:hAnsi="宋体" w:cstheme="minorEastAsia" w:hint="eastAsia"/>
                <w:color w:val="333333"/>
                <w:szCs w:val="21"/>
              </w:rPr>
              <w:t>8</w:t>
            </w:r>
          </w:p>
        </w:tc>
        <w:tc>
          <w:tcPr>
            <w:tcW w:w="173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谈判响应文件提交时间及地点</w:t>
            </w:r>
          </w:p>
        </w:tc>
        <w:tc>
          <w:tcPr>
            <w:tcW w:w="6367" w:type="dxa"/>
            <w:vAlign w:val="center"/>
          </w:tcPr>
          <w:p w:rsidR="00B51C58" w:rsidRDefault="003A5846">
            <w:pPr>
              <w:spacing w:line="300" w:lineRule="exact"/>
              <w:jc w:val="left"/>
              <w:rPr>
                <w:rFonts w:ascii="宋体" w:hAnsi="宋体" w:cstheme="minorEastAsia"/>
                <w:color w:val="333333"/>
                <w:szCs w:val="21"/>
                <w:highlight w:val="yellow"/>
              </w:rPr>
            </w:pPr>
            <w:r>
              <w:rPr>
                <w:rFonts w:ascii="宋体" w:hAnsi="宋体" w:cstheme="minorEastAsia" w:hint="eastAsia"/>
                <w:color w:val="333333"/>
                <w:szCs w:val="21"/>
              </w:rPr>
              <w:t>提交</w:t>
            </w:r>
            <w:r>
              <w:rPr>
                <w:rFonts w:ascii="宋体" w:hAnsi="宋体" w:cstheme="minorEastAsia" w:hint="eastAsia"/>
                <w:color w:val="333333"/>
                <w:szCs w:val="21"/>
                <w:highlight w:val="yellow"/>
              </w:rPr>
              <w:t>时间：2022年   月   日14:30时之前</w:t>
            </w:r>
          </w:p>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谈判响应文件递交地点：</w:t>
            </w:r>
          </w:p>
        </w:tc>
      </w:tr>
      <w:tr w:rsidR="00B51C58">
        <w:trPr>
          <w:trHeight w:val="970"/>
          <w:jc w:val="center"/>
        </w:trPr>
        <w:tc>
          <w:tcPr>
            <w:tcW w:w="1004" w:type="dxa"/>
            <w:vAlign w:val="center"/>
          </w:tcPr>
          <w:p w:rsidR="00B51C58" w:rsidRDefault="003A5846">
            <w:pPr>
              <w:spacing w:line="300" w:lineRule="exact"/>
              <w:ind w:firstLineChars="200" w:firstLine="420"/>
              <w:rPr>
                <w:rFonts w:ascii="宋体" w:hAnsi="宋体" w:cstheme="minorEastAsia"/>
                <w:color w:val="333333"/>
                <w:szCs w:val="21"/>
              </w:rPr>
            </w:pPr>
            <w:r>
              <w:rPr>
                <w:rFonts w:ascii="宋体" w:hAnsi="宋体" w:cstheme="minorEastAsia" w:hint="eastAsia"/>
                <w:color w:val="333333"/>
                <w:szCs w:val="21"/>
              </w:rPr>
              <w:t>9</w:t>
            </w:r>
          </w:p>
        </w:tc>
        <w:tc>
          <w:tcPr>
            <w:tcW w:w="173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开启谈判响应文件</w:t>
            </w:r>
          </w:p>
        </w:tc>
        <w:tc>
          <w:tcPr>
            <w:tcW w:w="6367" w:type="dxa"/>
            <w:vAlign w:val="center"/>
          </w:tcPr>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开启</w:t>
            </w:r>
            <w:r>
              <w:rPr>
                <w:rFonts w:ascii="宋体" w:hAnsi="宋体" w:cstheme="minorEastAsia" w:hint="eastAsia"/>
                <w:color w:val="333333"/>
                <w:szCs w:val="21"/>
                <w:highlight w:val="yellow"/>
              </w:rPr>
              <w:t>时间：2022年  月   日 14：30时</w:t>
            </w:r>
            <w:r>
              <w:rPr>
                <w:rFonts w:ascii="宋体" w:hAnsi="宋体" w:cstheme="minorEastAsia" w:hint="eastAsia"/>
                <w:color w:val="333333"/>
                <w:szCs w:val="21"/>
              </w:rPr>
              <w:t xml:space="preserve"> </w:t>
            </w:r>
          </w:p>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地点：</w:t>
            </w:r>
          </w:p>
        </w:tc>
      </w:tr>
      <w:tr w:rsidR="00B51C58">
        <w:trPr>
          <w:trHeight w:val="569"/>
          <w:jc w:val="center"/>
        </w:trPr>
        <w:tc>
          <w:tcPr>
            <w:tcW w:w="1004" w:type="dxa"/>
            <w:vAlign w:val="center"/>
          </w:tcPr>
          <w:p w:rsidR="00B51C58" w:rsidRDefault="003A5846">
            <w:pPr>
              <w:spacing w:line="300" w:lineRule="exact"/>
              <w:ind w:firstLineChars="200" w:firstLine="420"/>
              <w:rPr>
                <w:rFonts w:ascii="宋体" w:hAnsi="宋体" w:cstheme="minorEastAsia"/>
                <w:color w:val="333333"/>
                <w:szCs w:val="21"/>
              </w:rPr>
            </w:pPr>
            <w:r>
              <w:rPr>
                <w:rFonts w:ascii="宋体" w:hAnsi="宋体" w:cstheme="minorEastAsia" w:hint="eastAsia"/>
                <w:color w:val="333333"/>
                <w:szCs w:val="21"/>
              </w:rPr>
              <w:t>10</w:t>
            </w:r>
          </w:p>
        </w:tc>
        <w:tc>
          <w:tcPr>
            <w:tcW w:w="173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评审方法及标准</w:t>
            </w:r>
          </w:p>
        </w:tc>
        <w:tc>
          <w:tcPr>
            <w:tcW w:w="6367" w:type="dxa"/>
            <w:vAlign w:val="center"/>
          </w:tcPr>
          <w:p w:rsidR="00B51C58" w:rsidRDefault="003A5846">
            <w:pPr>
              <w:spacing w:line="300" w:lineRule="exact"/>
              <w:jc w:val="left"/>
              <w:rPr>
                <w:rFonts w:ascii="宋体" w:hAnsi="宋体" w:cstheme="minorEastAsia"/>
                <w:color w:val="333333"/>
                <w:szCs w:val="21"/>
              </w:rPr>
            </w:pPr>
            <w:r>
              <w:rPr>
                <w:rFonts w:ascii="宋体" w:hAnsi="宋体" w:cstheme="minorEastAsia" w:hint="eastAsia"/>
                <w:color w:val="333333"/>
                <w:szCs w:val="21"/>
              </w:rPr>
              <w:t>详见谈判文件细则</w:t>
            </w:r>
          </w:p>
        </w:tc>
      </w:tr>
      <w:tr w:rsidR="00B51C58">
        <w:trPr>
          <w:trHeight w:val="569"/>
          <w:jc w:val="center"/>
        </w:trPr>
        <w:tc>
          <w:tcPr>
            <w:tcW w:w="1004" w:type="dxa"/>
            <w:vAlign w:val="center"/>
          </w:tcPr>
          <w:p w:rsidR="00B51C58" w:rsidRDefault="003A5846">
            <w:pPr>
              <w:spacing w:line="300" w:lineRule="exact"/>
              <w:ind w:firstLineChars="200" w:firstLine="420"/>
              <w:rPr>
                <w:rFonts w:ascii="宋体" w:hAnsi="宋体" w:cstheme="minorEastAsia"/>
                <w:color w:val="333333"/>
                <w:szCs w:val="21"/>
              </w:rPr>
            </w:pPr>
            <w:r>
              <w:rPr>
                <w:rFonts w:ascii="宋体" w:hAnsi="宋体" w:cstheme="minorEastAsia" w:hint="eastAsia"/>
                <w:color w:val="333333"/>
                <w:szCs w:val="21"/>
              </w:rPr>
              <w:t>11</w:t>
            </w:r>
          </w:p>
        </w:tc>
        <w:tc>
          <w:tcPr>
            <w:tcW w:w="173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投标最高限价</w:t>
            </w:r>
          </w:p>
        </w:tc>
        <w:tc>
          <w:tcPr>
            <w:tcW w:w="6367" w:type="dxa"/>
            <w:vAlign w:val="center"/>
          </w:tcPr>
          <w:p w:rsidR="00B51C58" w:rsidRDefault="00B51C58">
            <w:pPr>
              <w:spacing w:line="300" w:lineRule="exact"/>
              <w:jc w:val="left"/>
              <w:rPr>
                <w:rFonts w:ascii="宋体" w:hAnsi="宋体" w:cstheme="minorEastAsia"/>
                <w:color w:val="333333"/>
                <w:szCs w:val="21"/>
              </w:rPr>
            </w:pPr>
          </w:p>
        </w:tc>
      </w:tr>
      <w:tr w:rsidR="00B51C58">
        <w:trPr>
          <w:trHeight w:val="885"/>
          <w:jc w:val="center"/>
        </w:trPr>
        <w:tc>
          <w:tcPr>
            <w:tcW w:w="1004" w:type="dxa"/>
            <w:vAlign w:val="center"/>
          </w:tcPr>
          <w:p w:rsidR="00B51C58" w:rsidRDefault="003A5846">
            <w:pPr>
              <w:spacing w:line="300" w:lineRule="exact"/>
              <w:ind w:firstLineChars="200" w:firstLine="420"/>
              <w:rPr>
                <w:rFonts w:ascii="宋体" w:hAnsi="宋体" w:cstheme="minorEastAsia"/>
                <w:color w:val="333333"/>
                <w:szCs w:val="21"/>
              </w:rPr>
            </w:pPr>
            <w:r>
              <w:rPr>
                <w:rFonts w:ascii="宋体" w:hAnsi="宋体" w:cstheme="minorEastAsia" w:hint="eastAsia"/>
                <w:color w:val="333333"/>
                <w:szCs w:val="21"/>
              </w:rPr>
              <w:t>12</w:t>
            </w:r>
          </w:p>
        </w:tc>
        <w:tc>
          <w:tcPr>
            <w:tcW w:w="1737" w:type="dxa"/>
            <w:vAlign w:val="center"/>
          </w:tcPr>
          <w:p w:rsidR="00B51C58" w:rsidRDefault="003A5846">
            <w:pPr>
              <w:spacing w:line="300" w:lineRule="exact"/>
              <w:jc w:val="center"/>
              <w:rPr>
                <w:rFonts w:ascii="宋体" w:hAnsi="宋体" w:cstheme="minorEastAsia"/>
                <w:color w:val="333333"/>
                <w:szCs w:val="21"/>
              </w:rPr>
            </w:pPr>
            <w:r>
              <w:rPr>
                <w:rFonts w:ascii="宋体" w:hAnsi="宋体" w:cstheme="minorEastAsia" w:hint="eastAsia"/>
                <w:color w:val="333333"/>
                <w:szCs w:val="21"/>
              </w:rPr>
              <w:t>付款</w:t>
            </w:r>
          </w:p>
        </w:tc>
        <w:tc>
          <w:tcPr>
            <w:tcW w:w="6367" w:type="dxa"/>
            <w:vAlign w:val="center"/>
          </w:tcPr>
          <w:p w:rsidR="00B51C58" w:rsidRDefault="00323E65" w:rsidP="00323E65">
            <w:pPr>
              <w:spacing w:line="300" w:lineRule="exact"/>
              <w:jc w:val="left"/>
              <w:rPr>
                <w:rFonts w:ascii="宋体" w:hAnsi="宋体" w:cstheme="minorEastAsia"/>
                <w:color w:val="333333"/>
                <w:szCs w:val="21"/>
              </w:rPr>
            </w:pPr>
            <w:r>
              <w:rPr>
                <w:rFonts w:ascii="宋体" w:hAnsi="宋体" w:cstheme="minorEastAsia" w:hint="eastAsia"/>
                <w:color w:val="333333"/>
                <w:szCs w:val="21"/>
              </w:rPr>
              <w:t>每半年以</w:t>
            </w:r>
            <w:r>
              <w:rPr>
                <w:rFonts w:ascii="宋体" w:hAnsi="宋体" w:cstheme="minorEastAsia"/>
                <w:color w:val="333333"/>
                <w:szCs w:val="21"/>
              </w:rPr>
              <w:t>投标单价</w:t>
            </w:r>
            <w:r>
              <w:rPr>
                <w:rFonts w:ascii="宋体" w:hAnsi="宋体" w:cstheme="minorEastAsia" w:hint="eastAsia"/>
                <w:color w:val="333333"/>
                <w:szCs w:val="21"/>
              </w:rPr>
              <w:t>按</w:t>
            </w:r>
            <w:r>
              <w:rPr>
                <w:rFonts w:ascii="宋体" w:hAnsi="宋体" w:cstheme="minorEastAsia"/>
                <w:color w:val="333333"/>
                <w:szCs w:val="21"/>
              </w:rPr>
              <w:t>实际清运量进行</w:t>
            </w:r>
            <w:r>
              <w:rPr>
                <w:rFonts w:ascii="宋体" w:hAnsi="宋体" w:cstheme="minorEastAsia" w:hint="eastAsia"/>
                <w:color w:val="333333"/>
                <w:szCs w:val="21"/>
              </w:rPr>
              <w:t>结算。</w:t>
            </w:r>
          </w:p>
        </w:tc>
      </w:tr>
    </w:tbl>
    <w:p w:rsidR="00B51C58" w:rsidRDefault="00B51C58">
      <w:pPr>
        <w:autoSpaceDE w:val="0"/>
        <w:autoSpaceDN w:val="0"/>
        <w:adjustRightInd w:val="0"/>
        <w:jc w:val="center"/>
        <w:rPr>
          <w:rFonts w:ascii="黑体" w:eastAsia="黑体" w:hAnsi="Verdana"/>
          <w:b/>
          <w:sz w:val="36"/>
          <w:szCs w:val="36"/>
        </w:rPr>
      </w:pPr>
    </w:p>
    <w:p w:rsidR="00B51C58" w:rsidRDefault="003A5846">
      <w:pPr>
        <w:widowControl/>
        <w:jc w:val="left"/>
        <w:rPr>
          <w:rFonts w:ascii="黑体" w:eastAsia="黑体" w:hAnsi="Verdana"/>
          <w:sz w:val="36"/>
          <w:szCs w:val="36"/>
        </w:rPr>
      </w:pPr>
      <w:r>
        <w:rPr>
          <w:rFonts w:ascii="黑体" w:eastAsia="黑体" w:hAnsi="Verdana"/>
          <w:sz w:val="36"/>
          <w:szCs w:val="36"/>
        </w:rPr>
        <w:br w:type="page"/>
      </w:r>
    </w:p>
    <w:p w:rsidR="00B51C58" w:rsidRDefault="003A5846">
      <w:pPr>
        <w:autoSpaceDE w:val="0"/>
        <w:autoSpaceDN w:val="0"/>
        <w:adjustRightInd w:val="0"/>
        <w:jc w:val="center"/>
        <w:rPr>
          <w:rFonts w:ascii="黑体" w:eastAsia="黑体" w:hAnsi="Verdana"/>
          <w:sz w:val="36"/>
          <w:szCs w:val="36"/>
          <w:lang w:val="zh-CN"/>
        </w:rPr>
      </w:pPr>
      <w:r>
        <w:rPr>
          <w:rFonts w:ascii="黑体" w:eastAsia="黑体" w:hAnsi="Verdana" w:hint="eastAsia"/>
          <w:sz w:val="36"/>
          <w:szCs w:val="36"/>
          <w:lang w:val="zh-CN"/>
        </w:rPr>
        <w:lastRenderedPageBreak/>
        <w:t>第二章</w:t>
      </w:r>
      <w:r>
        <w:rPr>
          <w:rFonts w:ascii="黑体" w:eastAsia="黑体" w:hAnsi="Verdana"/>
          <w:sz w:val="36"/>
          <w:szCs w:val="36"/>
          <w:lang w:val="zh-CN"/>
        </w:rPr>
        <w:t xml:space="preserve">  </w:t>
      </w:r>
      <w:r>
        <w:rPr>
          <w:rFonts w:ascii="黑体" w:eastAsia="黑体" w:hAnsi="Verdana" w:hint="eastAsia"/>
          <w:sz w:val="36"/>
          <w:szCs w:val="36"/>
          <w:lang w:val="zh-CN"/>
        </w:rPr>
        <w:t>竞争性谈判须知</w:t>
      </w:r>
    </w:p>
    <w:p w:rsidR="00B51C58" w:rsidRDefault="003A5846">
      <w:pPr>
        <w:autoSpaceDE w:val="0"/>
        <w:autoSpaceDN w:val="0"/>
        <w:adjustRightInd w:val="0"/>
        <w:ind w:firstLine="420"/>
        <w:rPr>
          <w:rFonts w:ascii="宋体"/>
          <w:b/>
          <w:bCs/>
          <w:szCs w:val="21"/>
          <w:lang w:val="zh-CN"/>
        </w:rPr>
      </w:pPr>
      <w:r>
        <w:rPr>
          <w:rFonts w:ascii="宋体" w:hint="eastAsia"/>
          <w:b/>
          <w:bCs/>
          <w:szCs w:val="21"/>
          <w:lang w:val="zh-CN"/>
        </w:rPr>
        <w:t>一、总</w:t>
      </w:r>
      <w:r>
        <w:rPr>
          <w:rFonts w:ascii="宋体"/>
          <w:b/>
          <w:bCs/>
          <w:szCs w:val="21"/>
          <w:lang w:val="zh-CN"/>
        </w:rPr>
        <w:t xml:space="preserve">    </w:t>
      </w:r>
      <w:r>
        <w:rPr>
          <w:rFonts w:ascii="宋体" w:hint="eastAsia"/>
          <w:b/>
          <w:bCs/>
          <w:szCs w:val="21"/>
          <w:lang w:val="zh-CN"/>
        </w:rPr>
        <w:t>则</w:t>
      </w:r>
    </w:p>
    <w:p w:rsidR="00B51C58" w:rsidRDefault="003A5846">
      <w:pPr>
        <w:autoSpaceDE w:val="0"/>
        <w:autoSpaceDN w:val="0"/>
        <w:adjustRightInd w:val="0"/>
        <w:ind w:firstLine="420"/>
        <w:outlineLvl w:val="0"/>
        <w:rPr>
          <w:rFonts w:ascii="宋体"/>
          <w:szCs w:val="21"/>
          <w:lang w:val="zh-CN"/>
        </w:rPr>
      </w:pPr>
      <w:r>
        <w:rPr>
          <w:rFonts w:ascii="宋体"/>
          <w:szCs w:val="21"/>
          <w:lang w:val="zh-CN"/>
        </w:rPr>
        <w:t>1</w:t>
      </w:r>
      <w:r>
        <w:rPr>
          <w:rFonts w:ascii="宋体" w:hint="eastAsia"/>
          <w:szCs w:val="21"/>
          <w:lang w:val="zh-CN"/>
        </w:rPr>
        <w:t>、适用法律</w:t>
      </w:r>
    </w:p>
    <w:p w:rsidR="00B51C58" w:rsidRDefault="003A5846">
      <w:pPr>
        <w:autoSpaceDE w:val="0"/>
        <w:autoSpaceDN w:val="0"/>
        <w:adjustRightInd w:val="0"/>
        <w:ind w:firstLine="420"/>
        <w:rPr>
          <w:rFonts w:ascii="宋体"/>
          <w:szCs w:val="21"/>
          <w:lang w:val="zh-CN"/>
        </w:rPr>
      </w:pPr>
      <w:r>
        <w:rPr>
          <w:rFonts w:ascii="宋体"/>
          <w:szCs w:val="21"/>
          <w:lang w:val="zh-CN"/>
        </w:rPr>
        <w:t>1.1</w:t>
      </w:r>
      <w:r>
        <w:rPr>
          <w:rFonts w:ascii="宋体" w:hint="eastAsia"/>
          <w:szCs w:val="21"/>
          <w:lang w:val="zh-CN"/>
        </w:rPr>
        <w:t xml:space="preserve"> 《中华人民共和国政府采购法》等有关法律、规章和规定等。</w:t>
      </w:r>
    </w:p>
    <w:p w:rsidR="00B51C58" w:rsidRDefault="003A5846">
      <w:pPr>
        <w:autoSpaceDE w:val="0"/>
        <w:autoSpaceDN w:val="0"/>
        <w:adjustRightInd w:val="0"/>
        <w:ind w:firstLine="420"/>
        <w:outlineLvl w:val="0"/>
        <w:rPr>
          <w:rFonts w:ascii="宋体"/>
          <w:szCs w:val="21"/>
          <w:lang w:val="zh-CN"/>
        </w:rPr>
      </w:pPr>
      <w:r>
        <w:rPr>
          <w:rFonts w:ascii="宋体"/>
          <w:szCs w:val="21"/>
          <w:lang w:val="zh-CN"/>
        </w:rPr>
        <w:t>2</w:t>
      </w:r>
      <w:r>
        <w:rPr>
          <w:rFonts w:ascii="宋体" w:hint="eastAsia"/>
          <w:szCs w:val="21"/>
          <w:lang w:val="zh-CN"/>
        </w:rPr>
        <w:t>、定义</w:t>
      </w:r>
    </w:p>
    <w:p w:rsidR="00B51C58" w:rsidRDefault="003A5846">
      <w:pPr>
        <w:autoSpaceDE w:val="0"/>
        <w:autoSpaceDN w:val="0"/>
        <w:adjustRightInd w:val="0"/>
        <w:ind w:firstLine="420"/>
        <w:rPr>
          <w:rFonts w:ascii="宋体"/>
          <w:szCs w:val="21"/>
          <w:lang w:val="zh-CN"/>
        </w:rPr>
      </w:pPr>
      <w:r>
        <w:rPr>
          <w:rFonts w:ascii="宋体"/>
          <w:szCs w:val="21"/>
          <w:lang w:val="zh-CN"/>
        </w:rPr>
        <w:t>2.</w:t>
      </w:r>
      <w:r>
        <w:rPr>
          <w:rFonts w:ascii="宋体" w:hint="eastAsia"/>
          <w:szCs w:val="21"/>
          <w:lang w:val="zh-CN"/>
        </w:rPr>
        <w:t>1 “供应商”</w:t>
      </w:r>
      <w:r>
        <w:rPr>
          <w:rFonts w:hint="eastAsia"/>
        </w:rPr>
        <w:t>是指参加谈判竞争，并符合本采购文件规定资格条件的法人、其他组织或者自然人。</w:t>
      </w:r>
    </w:p>
    <w:p w:rsidR="00B51C58" w:rsidRDefault="003A5846">
      <w:pPr>
        <w:autoSpaceDE w:val="0"/>
        <w:autoSpaceDN w:val="0"/>
        <w:adjustRightInd w:val="0"/>
        <w:ind w:firstLine="420"/>
        <w:rPr>
          <w:rFonts w:ascii="宋体"/>
          <w:szCs w:val="21"/>
          <w:lang w:val="zh-CN"/>
        </w:rPr>
      </w:pPr>
      <w:r>
        <w:rPr>
          <w:rFonts w:ascii="宋体"/>
          <w:szCs w:val="21"/>
          <w:lang w:val="zh-CN"/>
        </w:rPr>
        <w:t>2.</w:t>
      </w:r>
      <w:r>
        <w:rPr>
          <w:rFonts w:ascii="宋体" w:hint="eastAsia"/>
          <w:szCs w:val="21"/>
          <w:lang w:val="zh-CN"/>
        </w:rPr>
        <w:t>2 “货物和服务”指本采购文件中所述</w:t>
      </w:r>
      <w:r>
        <w:rPr>
          <w:rFonts w:ascii="宋体" w:hint="eastAsia"/>
          <w:b/>
          <w:szCs w:val="21"/>
          <w:lang w:val="zh-CN"/>
        </w:rPr>
        <w:t>产品</w:t>
      </w:r>
      <w:r>
        <w:rPr>
          <w:rFonts w:ascii="宋体" w:hint="eastAsia"/>
          <w:szCs w:val="21"/>
          <w:lang w:val="zh-CN"/>
        </w:rPr>
        <w:t>及相关服务。本次采购</w:t>
      </w:r>
      <w:r>
        <w:rPr>
          <w:rFonts w:ascii="宋体" w:hint="eastAsia"/>
          <w:b/>
          <w:szCs w:val="21"/>
          <w:lang w:val="zh-CN"/>
        </w:rPr>
        <w:t>除在“谈判邀请”中说明外</w:t>
      </w:r>
      <w:r>
        <w:rPr>
          <w:rFonts w:ascii="宋体" w:hint="eastAsia"/>
          <w:szCs w:val="21"/>
          <w:lang w:val="zh-CN"/>
        </w:rPr>
        <w:t>不接受进口产品报价，</w:t>
      </w:r>
      <w:r>
        <w:rPr>
          <w:rFonts w:ascii="宋体" w:hint="eastAsia"/>
          <w:b/>
          <w:szCs w:val="21"/>
          <w:lang w:val="zh-CN"/>
        </w:rPr>
        <w:t>进口产品是指通过中国海关报关验放进入中国境内且产自关境外的产品。</w:t>
      </w:r>
    </w:p>
    <w:p w:rsidR="00B51C58" w:rsidRDefault="003A5846">
      <w:pPr>
        <w:autoSpaceDE w:val="0"/>
        <w:autoSpaceDN w:val="0"/>
        <w:adjustRightInd w:val="0"/>
        <w:ind w:firstLine="420"/>
        <w:rPr>
          <w:rFonts w:ascii="宋体"/>
          <w:szCs w:val="21"/>
          <w:lang w:val="zh-CN"/>
        </w:rPr>
      </w:pPr>
      <w:r>
        <w:rPr>
          <w:rFonts w:ascii="宋体" w:hint="eastAsia"/>
          <w:szCs w:val="21"/>
          <w:lang w:val="zh-CN"/>
        </w:rPr>
        <w:t>3、政策功能</w:t>
      </w:r>
    </w:p>
    <w:p w:rsidR="00B51C58" w:rsidRDefault="003A5846">
      <w:pPr>
        <w:autoSpaceDE w:val="0"/>
        <w:autoSpaceDN w:val="0"/>
        <w:adjustRightInd w:val="0"/>
        <w:ind w:firstLine="420"/>
        <w:rPr>
          <w:rFonts w:ascii="宋体" w:hAnsi="宋体"/>
          <w:b/>
          <w:szCs w:val="21"/>
          <w:lang w:val="zh-CN"/>
        </w:rPr>
      </w:pPr>
      <w:r>
        <w:rPr>
          <w:rFonts w:ascii="宋体" w:hAnsi="宋体" w:hint="eastAsia"/>
          <w:szCs w:val="21"/>
          <w:lang w:val="zh-CN"/>
        </w:rPr>
        <w:t xml:space="preserve">3.1 </w:t>
      </w:r>
      <w:r>
        <w:rPr>
          <w:rFonts w:ascii="宋体" w:hAnsi="宋体" w:hint="eastAsia"/>
          <w:b/>
          <w:szCs w:val="21"/>
          <w:lang w:val="zh-CN"/>
        </w:rPr>
        <w:t>强制采购节能产品、信息安全产品，优先采购环境标志产品。节能产品是指列入财政部、国家发展和改革委员会制定的《节能产品政府采购清单》，且经过认定的节能产品；信息安全产品是指列入国家质检总局 国家认监委《信息安全产品强制性认证目录》，并获得强制性产品认证证书的产品；环境标志产品是指列入财政部、国家环保总局制定的《环境标志产品政府采购清单》，且经过认证的环境标志产品。</w:t>
      </w:r>
    </w:p>
    <w:p w:rsidR="00B51C58" w:rsidRDefault="003A5846">
      <w:pPr>
        <w:tabs>
          <w:tab w:val="left" w:pos="525"/>
          <w:tab w:val="left" w:pos="945"/>
        </w:tabs>
        <w:ind w:firstLine="420"/>
        <w:rPr>
          <w:rFonts w:ascii="宋体" w:hAnsi="宋体"/>
          <w:bCs/>
          <w:szCs w:val="21"/>
        </w:rPr>
      </w:pPr>
      <w:r>
        <w:rPr>
          <w:rFonts w:ascii="宋体" w:hAnsi="宋体" w:hint="eastAsia"/>
          <w:szCs w:val="21"/>
          <w:lang w:val="zh-CN"/>
        </w:rPr>
        <w:t>3</w:t>
      </w:r>
      <w:r>
        <w:rPr>
          <w:rFonts w:ascii="宋体" w:hAnsi="宋体"/>
          <w:szCs w:val="21"/>
          <w:lang w:val="zh-CN"/>
        </w:rPr>
        <w:t>.</w:t>
      </w:r>
      <w:r>
        <w:rPr>
          <w:rFonts w:ascii="宋体" w:hAnsi="宋体" w:hint="eastAsia"/>
          <w:szCs w:val="21"/>
          <w:lang w:val="zh-CN"/>
        </w:rPr>
        <w:t>2</w:t>
      </w:r>
      <w:r>
        <w:rPr>
          <w:rFonts w:ascii="宋体" w:hAnsi="宋体" w:hint="eastAsia"/>
          <w:bCs/>
          <w:szCs w:val="21"/>
        </w:rPr>
        <w:t>提供的产品属于信息安全产品的，供应商应当选择经国家认证的信息安全产品报价，并提供由中国信息安全认证中心按国家标准认证颁发的有效认证证书复印件。</w:t>
      </w:r>
    </w:p>
    <w:p w:rsidR="00B51C58" w:rsidRDefault="003A5846">
      <w:pPr>
        <w:tabs>
          <w:tab w:val="left" w:pos="525"/>
          <w:tab w:val="left" w:pos="945"/>
        </w:tabs>
        <w:ind w:firstLine="420"/>
        <w:rPr>
          <w:rFonts w:ascii="宋体" w:hAnsi="宋体"/>
          <w:bCs/>
          <w:szCs w:val="21"/>
        </w:rPr>
      </w:pPr>
      <w:r>
        <w:rPr>
          <w:rFonts w:ascii="宋体" w:hAnsi="宋体" w:hint="eastAsia"/>
          <w:szCs w:val="21"/>
          <w:lang w:val="zh-CN"/>
        </w:rPr>
        <w:t>3</w:t>
      </w:r>
      <w:r>
        <w:rPr>
          <w:rFonts w:ascii="宋体" w:hAnsi="宋体"/>
          <w:szCs w:val="21"/>
          <w:lang w:val="zh-CN"/>
        </w:rPr>
        <w:t>.</w:t>
      </w:r>
      <w:r>
        <w:rPr>
          <w:rFonts w:ascii="宋体" w:hAnsi="宋体" w:hint="eastAsia"/>
          <w:szCs w:val="21"/>
          <w:lang w:val="zh-CN"/>
        </w:rPr>
        <w:t>3</w:t>
      </w:r>
      <w:r>
        <w:rPr>
          <w:rFonts w:ascii="宋体" w:hAnsi="宋体" w:hint="eastAsia"/>
          <w:bCs/>
          <w:szCs w:val="21"/>
        </w:rPr>
        <w:t>提供的产品属于政府强制采购节能产品的，供应商应当选择《节能产品政府采购清单》中的产品报价，并提供有效的节能产品认证证书复印件。</w:t>
      </w:r>
    </w:p>
    <w:p w:rsidR="00B51C58" w:rsidRDefault="003A5846">
      <w:pPr>
        <w:autoSpaceDE w:val="0"/>
        <w:autoSpaceDN w:val="0"/>
        <w:adjustRightInd w:val="0"/>
        <w:ind w:firstLine="420"/>
        <w:rPr>
          <w:rFonts w:ascii="宋体" w:hAnsi="宋体"/>
          <w:b/>
          <w:szCs w:val="21"/>
          <w:lang w:val="zh-CN"/>
        </w:rPr>
      </w:pPr>
      <w:r>
        <w:rPr>
          <w:rFonts w:ascii="宋体" w:hAnsi="宋体" w:hint="eastAsia"/>
          <w:szCs w:val="21"/>
          <w:lang w:val="zh-CN"/>
        </w:rPr>
        <w:t>3</w:t>
      </w:r>
      <w:r>
        <w:rPr>
          <w:rFonts w:ascii="宋体" w:hAnsi="宋体"/>
          <w:szCs w:val="21"/>
          <w:lang w:val="zh-CN"/>
        </w:rPr>
        <w:t>.</w:t>
      </w:r>
      <w:r>
        <w:rPr>
          <w:rFonts w:ascii="宋体" w:hAnsi="宋体" w:hint="eastAsia"/>
          <w:szCs w:val="21"/>
          <w:lang w:val="zh-CN"/>
        </w:rPr>
        <w:t>4</w:t>
      </w:r>
      <w:r>
        <w:rPr>
          <w:rFonts w:ascii="宋体" w:hAnsi="宋体" w:hint="eastAsia"/>
          <w:b/>
          <w:szCs w:val="21"/>
          <w:lang w:val="zh-CN"/>
        </w:rPr>
        <w:t xml:space="preserve"> 采购文件中要求的产品品牌或型号，是采购人根据项目所要实现的功能推荐的品牌或型号。</w:t>
      </w:r>
    </w:p>
    <w:p w:rsidR="00B51C58" w:rsidRDefault="003A5846">
      <w:pPr>
        <w:autoSpaceDE w:val="0"/>
        <w:autoSpaceDN w:val="0"/>
        <w:adjustRightInd w:val="0"/>
        <w:ind w:firstLine="420"/>
        <w:rPr>
          <w:rFonts w:ascii="宋体" w:hAnsi="宋体"/>
          <w:b/>
          <w:szCs w:val="21"/>
          <w:lang w:val="zh-CN"/>
        </w:rPr>
      </w:pPr>
      <w:r>
        <w:rPr>
          <w:rFonts w:ascii="宋体" w:hAnsi="宋体" w:hint="eastAsia"/>
          <w:b/>
          <w:szCs w:val="21"/>
          <w:lang w:val="zh-CN"/>
        </w:rPr>
        <w:t>3.5 中小企业（含中型、小型、微型企业）提供本企业制造的货物、承担的工程或者服务，</w:t>
      </w:r>
      <w:r>
        <w:rPr>
          <w:rFonts w:ascii="宋体" w:hAnsi="宋体" w:cs="宋体" w:hint="eastAsia"/>
          <w:kern w:val="0"/>
          <w:szCs w:val="21"/>
        </w:rPr>
        <w:t>或者提供其他中小企业制造的货物在评审时将获得优势（</w:t>
      </w:r>
      <w:r>
        <w:rPr>
          <w:rFonts w:ascii="宋体" w:hAnsi="宋体" w:cs="宋体" w:hint="eastAsia"/>
          <w:b/>
          <w:kern w:val="0"/>
          <w:szCs w:val="21"/>
        </w:rPr>
        <w:t>本项所称货物不包括使用大型企业注册商标的货物）。参加谈判的中小企业，应当提供《中小企业声明函》（《中小企业声明函》格式见附件，“</w:t>
      </w:r>
      <w:r>
        <w:rPr>
          <w:rFonts w:ascii="宋体" w:hAnsi="宋体" w:cs="宋体"/>
          <w:kern w:val="0"/>
          <w:szCs w:val="21"/>
        </w:rPr>
        <w:t>中小企业划型标准</w:t>
      </w:r>
      <w:r>
        <w:rPr>
          <w:rFonts w:ascii="宋体" w:hAnsi="宋体" w:cs="宋体" w:hint="eastAsia"/>
          <w:kern w:val="0"/>
          <w:szCs w:val="21"/>
        </w:rPr>
        <w:t>”详见我中心网站政策法规</w:t>
      </w:r>
      <w:r>
        <w:rPr>
          <w:rFonts w:ascii="宋体" w:hAnsi="宋体" w:cs="宋体" w:hint="eastAsia"/>
          <w:b/>
          <w:kern w:val="0"/>
          <w:szCs w:val="21"/>
        </w:rPr>
        <w:t>《</w:t>
      </w:r>
      <w:r>
        <w:rPr>
          <w:rFonts w:ascii="宋体" w:hAnsi="宋体" w:cs="宋体"/>
          <w:kern w:val="0"/>
          <w:szCs w:val="21"/>
        </w:rPr>
        <w:t>关于印发中小企业划型标准规定的通知</w:t>
      </w:r>
      <w:r>
        <w:rPr>
          <w:rFonts w:ascii="宋体" w:hAnsi="宋体" w:cs="宋体" w:hint="eastAsia"/>
          <w:kern w:val="0"/>
          <w:szCs w:val="21"/>
        </w:rPr>
        <w:t>》</w:t>
      </w:r>
      <w:r>
        <w:rPr>
          <w:rFonts w:ascii="宋体" w:hAnsi="宋体" w:hint="eastAsia"/>
        </w:rPr>
        <w:t>工信部联企业〔2011〕300号</w:t>
      </w:r>
      <w:r>
        <w:rPr>
          <w:rFonts w:ascii="宋体" w:hAnsi="宋体" w:cs="宋体" w:hint="eastAsia"/>
          <w:b/>
          <w:kern w:val="0"/>
          <w:szCs w:val="21"/>
        </w:rPr>
        <w:t>）。</w:t>
      </w:r>
    </w:p>
    <w:p w:rsidR="00B51C58" w:rsidRDefault="003A5846">
      <w:pPr>
        <w:autoSpaceDE w:val="0"/>
        <w:autoSpaceDN w:val="0"/>
        <w:adjustRightInd w:val="0"/>
        <w:ind w:firstLine="420"/>
        <w:outlineLvl w:val="0"/>
        <w:rPr>
          <w:rFonts w:ascii="宋体"/>
          <w:b/>
          <w:bCs/>
          <w:szCs w:val="21"/>
          <w:lang w:val="zh-CN"/>
        </w:rPr>
      </w:pPr>
      <w:r>
        <w:rPr>
          <w:rFonts w:ascii="宋体" w:hAnsi="宋体" w:hint="eastAsia"/>
          <w:b/>
        </w:rPr>
        <w:t>4、</w:t>
      </w:r>
      <w:r>
        <w:rPr>
          <w:rFonts w:ascii="宋体" w:hint="eastAsia"/>
          <w:b/>
          <w:bCs/>
          <w:szCs w:val="21"/>
          <w:lang w:val="zh-CN"/>
        </w:rPr>
        <w:t>谈判费用</w:t>
      </w:r>
    </w:p>
    <w:p w:rsidR="00B51C58" w:rsidRDefault="003A5846">
      <w:pPr>
        <w:autoSpaceDE w:val="0"/>
        <w:autoSpaceDN w:val="0"/>
        <w:adjustRightInd w:val="0"/>
        <w:ind w:firstLine="420"/>
        <w:rPr>
          <w:rFonts w:ascii="宋体"/>
          <w:szCs w:val="21"/>
          <w:lang w:val="zh-CN"/>
        </w:rPr>
      </w:pPr>
      <w:r>
        <w:rPr>
          <w:rFonts w:ascii="宋体" w:hint="eastAsia"/>
          <w:szCs w:val="21"/>
          <w:lang w:val="zh-CN"/>
        </w:rPr>
        <w:t>4</w:t>
      </w:r>
      <w:r>
        <w:rPr>
          <w:rFonts w:ascii="宋体"/>
          <w:szCs w:val="21"/>
          <w:lang w:val="zh-CN"/>
        </w:rPr>
        <w:t>.1</w:t>
      </w:r>
      <w:r>
        <w:rPr>
          <w:rFonts w:ascii="宋体" w:hint="eastAsia"/>
          <w:szCs w:val="21"/>
          <w:lang w:val="zh-CN"/>
        </w:rPr>
        <w:t xml:space="preserve"> 供应商应承担所有与准备和参加谈判有关的费用，无论采购结果如何，采购人在任何情况下均无义务和责任承担这些费用。</w:t>
      </w:r>
    </w:p>
    <w:p w:rsidR="00B51C58" w:rsidRDefault="003A5846">
      <w:pPr>
        <w:autoSpaceDE w:val="0"/>
        <w:autoSpaceDN w:val="0"/>
        <w:adjustRightInd w:val="0"/>
        <w:ind w:firstLine="420"/>
        <w:rPr>
          <w:rFonts w:ascii="宋体"/>
          <w:b/>
          <w:szCs w:val="21"/>
          <w:lang w:val="zh-CN"/>
        </w:rPr>
      </w:pPr>
      <w:r>
        <w:rPr>
          <w:rFonts w:ascii="宋体" w:hint="eastAsia"/>
          <w:b/>
          <w:szCs w:val="21"/>
          <w:lang w:val="zh-CN"/>
        </w:rPr>
        <w:t>二、响应性文件编制</w:t>
      </w:r>
    </w:p>
    <w:p w:rsidR="00B51C58" w:rsidRDefault="003A5846">
      <w:pPr>
        <w:autoSpaceDE w:val="0"/>
        <w:autoSpaceDN w:val="0"/>
        <w:adjustRightInd w:val="0"/>
        <w:ind w:firstLine="420"/>
        <w:rPr>
          <w:rFonts w:ascii="宋体"/>
          <w:b/>
          <w:bCs/>
          <w:szCs w:val="21"/>
          <w:lang w:val="zh-CN"/>
        </w:rPr>
      </w:pPr>
      <w:r>
        <w:rPr>
          <w:rFonts w:ascii="宋体" w:hint="eastAsia"/>
          <w:b/>
          <w:bCs/>
          <w:szCs w:val="21"/>
          <w:lang w:val="zh-CN"/>
        </w:rPr>
        <w:t>5、</w:t>
      </w:r>
      <w:r>
        <w:rPr>
          <w:rFonts w:ascii="宋体" w:hint="eastAsia"/>
          <w:szCs w:val="21"/>
          <w:lang w:val="zh-CN"/>
        </w:rPr>
        <w:t>供应商应当按照谈判文件的要求编制响应文件，并对其提交的响应文件真实性、合法性承担法律责任。</w:t>
      </w:r>
    </w:p>
    <w:p w:rsidR="00B51C58" w:rsidRDefault="003A5846">
      <w:pPr>
        <w:autoSpaceDE w:val="0"/>
        <w:autoSpaceDN w:val="0"/>
        <w:adjustRightInd w:val="0"/>
        <w:ind w:firstLine="420"/>
        <w:rPr>
          <w:rFonts w:ascii="宋体"/>
          <w:b/>
          <w:bCs/>
          <w:szCs w:val="21"/>
          <w:lang w:val="zh-CN"/>
        </w:rPr>
      </w:pPr>
      <w:r>
        <w:rPr>
          <w:rFonts w:ascii="宋体" w:hint="eastAsia"/>
          <w:b/>
          <w:bCs/>
          <w:szCs w:val="21"/>
          <w:lang w:val="zh-CN"/>
        </w:rPr>
        <w:t>6、响应文件的语言、计量单位、货币和编制</w:t>
      </w:r>
    </w:p>
    <w:p w:rsidR="00B51C58" w:rsidRDefault="003A5846">
      <w:pPr>
        <w:autoSpaceDE w:val="0"/>
        <w:autoSpaceDN w:val="0"/>
        <w:adjustRightInd w:val="0"/>
        <w:ind w:firstLine="420"/>
        <w:rPr>
          <w:rFonts w:ascii="宋体"/>
          <w:szCs w:val="21"/>
          <w:lang w:val="zh-CN"/>
        </w:rPr>
      </w:pPr>
      <w:r>
        <w:rPr>
          <w:rFonts w:ascii="宋体" w:hint="eastAsia"/>
          <w:szCs w:val="21"/>
          <w:lang w:val="zh-CN"/>
        </w:rPr>
        <w:t>6</w:t>
      </w:r>
      <w:r>
        <w:rPr>
          <w:rFonts w:ascii="宋体"/>
          <w:szCs w:val="21"/>
          <w:lang w:val="zh-CN"/>
        </w:rPr>
        <w:t>.1</w:t>
      </w:r>
      <w:r>
        <w:rPr>
          <w:rFonts w:ascii="宋体" w:hint="eastAsia"/>
          <w:szCs w:val="21"/>
          <w:lang w:val="zh-CN"/>
        </w:rPr>
        <w:t>提交的响应文件、技术文件和资料，包括图纸中的说明，以及供应商与采购人就有关谈判的所有来往函电均应使用中文。响应文件中若有英文或其他语言文字的资料，应提供相应的中文翻译资料。对不同文本响应文件的解释发生异议的，以中文文本为准。</w:t>
      </w:r>
    </w:p>
    <w:p w:rsidR="00B51C58" w:rsidRDefault="003A5846">
      <w:pPr>
        <w:autoSpaceDE w:val="0"/>
        <w:autoSpaceDN w:val="0"/>
        <w:adjustRightInd w:val="0"/>
        <w:ind w:firstLine="420"/>
        <w:rPr>
          <w:rFonts w:ascii="宋体"/>
          <w:szCs w:val="21"/>
          <w:lang w:val="zh-CN"/>
        </w:rPr>
      </w:pPr>
      <w:r>
        <w:rPr>
          <w:rFonts w:ascii="宋体" w:hint="eastAsia"/>
          <w:szCs w:val="21"/>
          <w:lang w:val="zh-CN"/>
        </w:rPr>
        <w:t>6</w:t>
      </w:r>
      <w:r>
        <w:rPr>
          <w:rFonts w:ascii="宋体"/>
          <w:szCs w:val="21"/>
          <w:lang w:val="zh-CN"/>
        </w:rPr>
        <w:t>.2</w:t>
      </w:r>
      <w:r>
        <w:rPr>
          <w:rFonts w:ascii="宋体" w:hint="eastAsia"/>
          <w:szCs w:val="21"/>
          <w:lang w:val="zh-CN"/>
        </w:rPr>
        <w:t xml:space="preserve"> 供应商所使用的计量单位应为国家法定计量单位。</w:t>
      </w:r>
    </w:p>
    <w:p w:rsidR="00B51C58" w:rsidRDefault="003A5846">
      <w:pPr>
        <w:autoSpaceDE w:val="0"/>
        <w:autoSpaceDN w:val="0"/>
        <w:adjustRightInd w:val="0"/>
        <w:ind w:firstLine="420"/>
        <w:rPr>
          <w:rFonts w:ascii="宋体"/>
          <w:szCs w:val="21"/>
          <w:lang w:val="zh-CN"/>
        </w:rPr>
      </w:pPr>
      <w:r>
        <w:rPr>
          <w:rFonts w:ascii="宋体" w:hint="eastAsia"/>
          <w:szCs w:val="21"/>
          <w:lang w:val="zh-CN"/>
        </w:rPr>
        <w:t>6</w:t>
      </w:r>
      <w:r>
        <w:rPr>
          <w:rFonts w:ascii="宋体"/>
          <w:szCs w:val="21"/>
          <w:lang w:val="zh-CN"/>
        </w:rPr>
        <w:t>.3</w:t>
      </w:r>
      <w:r>
        <w:rPr>
          <w:rFonts w:ascii="宋体" w:hint="eastAsia"/>
          <w:szCs w:val="21"/>
          <w:lang w:val="zh-CN"/>
        </w:rPr>
        <w:t xml:space="preserve"> 供应商应用人民币报价。提供的产品如果是进口产品，应提供人民币与</w:t>
      </w:r>
      <w:r>
        <w:rPr>
          <w:rFonts w:ascii="宋体" w:hint="eastAsia"/>
          <w:b/>
          <w:szCs w:val="21"/>
          <w:lang w:val="zh-CN"/>
        </w:rPr>
        <w:t>美元之间的汇率；报价单位为“元”。</w:t>
      </w:r>
    </w:p>
    <w:p w:rsidR="00B51C58" w:rsidRDefault="003A5846">
      <w:pPr>
        <w:autoSpaceDE w:val="0"/>
        <w:autoSpaceDN w:val="0"/>
        <w:adjustRightInd w:val="0"/>
        <w:ind w:firstLine="420"/>
        <w:rPr>
          <w:rFonts w:ascii="宋体"/>
          <w:szCs w:val="21"/>
          <w:lang w:val="zh-CN"/>
        </w:rPr>
      </w:pPr>
      <w:r>
        <w:rPr>
          <w:rFonts w:ascii="宋体" w:hint="eastAsia"/>
          <w:szCs w:val="21"/>
          <w:lang w:val="zh-CN"/>
        </w:rPr>
        <w:t>6</w:t>
      </w:r>
      <w:r>
        <w:rPr>
          <w:rFonts w:ascii="宋体"/>
          <w:szCs w:val="21"/>
          <w:lang w:val="zh-CN"/>
        </w:rPr>
        <w:t>.4</w:t>
      </w:r>
      <w:r>
        <w:rPr>
          <w:rFonts w:ascii="宋体" w:hint="eastAsia"/>
          <w:szCs w:val="21"/>
          <w:lang w:val="zh-CN"/>
        </w:rPr>
        <w:t xml:space="preserve"> 响应文件应字迹清楚、内容齐全、不得涂改。如有修改，修改处须有供应商公章或法定代表人或其授权谈判代表签字。</w:t>
      </w:r>
    </w:p>
    <w:p w:rsidR="00B51C58" w:rsidRDefault="003A5846">
      <w:pPr>
        <w:autoSpaceDE w:val="0"/>
        <w:autoSpaceDN w:val="0"/>
        <w:adjustRightInd w:val="0"/>
        <w:ind w:firstLine="420"/>
        <w:rPr>
          <w:rFonts w:ascii="宋体"/>
          <w:szCs w:val="21"/>
          <w:lang w:val="zh-CN"/>
        </w:rPr>
      </w:pPr>
      <w:r>
        <w:rPr>
          <w:rFonts w:ascii="宋体" w:hint="eastAsia"/>
          <w:szCs w:val="21"/>
          <w:lang w:val="zh-CN"/>
        </w:rPr>
        <w:t>6</w:t>
      </w:r>
      <w:r>
        <w:rPr>
          <w:rFonts w:ascii="宋体"/>
          <w:szCs w:val="21"/>
          <w:lang w:val="zh-CN"/>
        </w:rPr>
        <w:t>.5</w:t>
      </w:r>
      <w:r>
        <w:rPr>
          <w:rFonts w:ascii="宋体" w:hint="eastAsia"/>
          <w:szCs w:val="21"/>
          <w:lang w:val="zh-CN"/>
        </w:rPr>
        <w:t xml:space="preserve"> 响应文件应按照谈判文件规定的顺序，统一用</w:t>
      </w:r>
      <w:r>
        <w:rPr>
          <w:rFonts w:ascii="宋体"/>
          <w:szCs w:val="21"/>
          <w:lang w:val="zh-CN"/>
        </w:rPr>
        <w:t>A4</w:t>
      </w:r>
      <w:r>
        <w:rPr>
          <w:rFonts w:ascii="宋体" w:hint="eastAsia"/>
          <w:szCs w:val="21"/>
          <w:lang w:val="zh-CN"/>
        </w:rPr>
        <w:t>规格幅面打印、装订成册并编制目录，由于编排混乱导致响应文件被误读或查找不到，责任由供应商承担。</w:t>
      </w:r>
    </w:p>
    <w:p w:rsidR="00B51C58" w:rsidRDefault="003A5846">
      <w:pPr>
        <w:autoSpaceDE w:val="0"/>
        <w:autoSpaceDN w:val="0"/>
        <w:adjustRightInd w:val="0"/>
        <w:ind w:firstLine="420"/>
        <w:rPr>
          <w:rFonts w:ascii="宋体"/>
          <w:szCs w:val="21"/>
          <w:lang w:val="zh-CN"/>
        </w:rPr>
      </w:pPr>
      <w:r>
        <w:rPr>
          <w:rFonts w:ascii="宋体" w:hint="eastAsia"/>
          <w:szCs w:val="21"/>
          <w:lang w:val="zh-CN"/>
        </w:rPr>
        <w:t>6</w:t>
      </w:r>
      <w:r>
        <w:rPr>
          <w:rFonts w:ascii="宋体"/>
          <w:szCs w:val="21"/>
          <w:lang w:val="zh-CN"/>
        </w:rPr>
        <w:t>.6</w:t>
      </w:r>
      <w:r>
        <w:rPr>
          <w:rFonts w:ascii="宋体" w:hint="eastAsia"/>
          <w:szCs w:val="21"/>
          <w:lang w:val="zh-CN"/>
        </w:rPr>
        <w:t xml:space="preserve"> 供应商应在响应文件中写清相应的项目编号、项目名称、供应商名称、地址、电话、传真等。</w:t>
      </w:r>
    </w:p>
    <w:p w:rsidR="00B51C58" w:rsidRDefault="003A5846">
      <w:pPr>
        <w:autoSpaceDE w:val="0"/>
        <w:autoSpaceDN w:val="0"/>
        <w:adjustRightInd w:val="0"/>
        <w:ind w:firstLine="420"/>
        <w:rPr>
          <w:rFonts w:ascii="宋体"/>
          <w:b/>
          <w:bCs/>
          <w:szCs w:val="21"/>
          <w:lang w:val="zh-CN"/>
        </w:rPr>
      </w:pPr>
      <w:r>
        <w:rPr>
          <w:rFonts w:ascii="宋体" w:hint="eastAsia"/>
          <w:b/>
          <w:bCs/>
          <w:szCs w:val="21"/>
          <w:lang w:val="zh-CN"/>
        </w:rPr>
        <w:t>7、响应文件的组成</w:t>
      </w:r>
    </w:p>
    <w:p w:rsidR="00B51C58" w:rsidRDefault="003A5846">
      <w:pPr>
        <w:autoSpaceDE w:val="0"/>
        <w:autoSpaceDN w:val="0"/>
        <w:adjustRightInd w:val="0"/>
        <w:ind w:firstLine="420"/>
        <w:rPr>
          <w:rFonts w:ascii="宋体"/>
          <w:szCs w:val="21"/>
          <w:lang w:val="zh-CN"/>
        </w:rPr>
      </w:pPr>
      <w:r>
        <w:rPr>
          <w:rFonts w:ascii="宋体" w:hAnsi="宋体" w:hint="eastAsia"/>
          <w:szCs w:val="21"/>
          <w:lang w:val="zh-CN"/>
        </w:rPr>
        <w:t>7</w:t>
      </w:r>
      <w:r>
        <w:rPr>
          <w:rFonts w:ascii="宋体" w:hAnsi="宋体"/>
          <w:szCs w:val="21"/>
          <w:lang w:val="zh-CN"/>
        </w:rPr>
        <w:t>.1</w:t>
      </w:r>
      <w:r>
        <w:rPr>
          <w:rFonts w:ascii="宋体" w:hAnsi="宋体" w:hint="eastAsia"/>
          <w:szCs w:val="21"/>
          <w:lang w:val="zh-CN"/>
        </w:rPr>
        <w:t xml:space="preserve"> </w:t>
      </w:r>
      <w:r>
        <w:rPr>
          <w:rFonts w:ascii="宋体" w:hAnsi="宋体" w:hint="eastAsia"/>
          <w:szCs w:val="21"/>
        </w:rPr>
        <w:t>供应商应当根据谈判文件要求编制响应文件，并根据自己的商务能力、技术水平对性谈判文件提出的要求和条件逐条标明是否响应。</w:t>
      </w:r>
      <w:r>
        <w:rPr>
          <w:rFonts w:ascii="宋体" w:hint="eastAsia"/>
          <w:szCs w:val="21"/>
          <w:lang w:val="zh-CN"/>
        </w:rPr>
        <w:t>响应文件由商务部分、技术部分、价格部分，以及其他部分</w:t>
      </w:r>
      <w:r>
        <w:rPr>
          <w:rFonts w:ascii="宋体" w:hint="eastAsia"/>
          <w:szCs w:val="21"/>
          <w:lang w:val="zh-CN"/>
        </w:rPr>
        <w:lastRenderedPageBreak/>
        <w:t>组成。</w:t>
      </w:r>
    </w:p>
    <w:p w:rsidR="00B51C58" w:rsidRDefault="003A5846">
      <w:pPr>
        <w:autoSpaceDE w:val="0"/>
        <w:autoSpaceDN w:val="0"/>
        <w:adjustRightInd w:val="0"/>
        <w:ind w:firstLine="420"/>
        <w:rPr>
          <w:rFonts w:ascii="宋体"/>
          <w:szCs w:val="21"/>
          <w:lang w:val="zh-CN"/>
        </w:rPr>
      </w:pPr>
      <w:r>
        <w:rPr>
          <w:rFonts w:ascii="黑体" w:eastAsia="黑体" w:hint="eastAsia"/>
          <w:b/>
          <w:bCs/>
          <w:szCs w:val="21"/>
          <w:lang w:val="zh-CN"/>
        </w:rPr>
        <w:t xml:space="preserve">7.2 </w:t>
      </w:r>
      <w:r>
        <w:rPr>
          <w:rFonts w:ascii="宋体" w:hint="eastAsia"/>
          <w:b/>
          <w:bCs/>
          <w:szCs w:val="21"/>
          <w:lang w:val="zh-CN"/>
        </w:rPr>
        <w:t>响应文件的商务部分。</w:t>
      </w:r>
      <w:r>
        <w:rPr>
          <w:rFonts w:ascii="宋体" w:hint="eastAsia"/>
          <w:szCs w:val="21"/>
          <w:lang w:val="zh-CN"/>
        </w:rPr>
        <w:t>商务部分是证明供应商</w:t>
      </w:r>
      <w:r>
        <w:rPr>
          <w:rFonts w:ascii="宋体" w:hAnsi="宋体" w:hint="eastAsia"/>
          <w:szCs w:val="21"/>
          <w:lang w:val="zh-CN"/>
        </w:rPr>
        <w:t>有资格参加谈判和成交后有能力履行合同的文件，</w:t>
      </w:r>
      <w:r>
        <w:rPr>
          <w:rFonts w:ascii="宋体" w:hAnsi="宋体" w:hint="eastAsia"/>
          <w:szCs w:val="21"/>
        </w:rPr>
        <w:t>这些文件应能满足竞争性谈判采购的要求</w:t>
      </w:r>
      <w:r>
        <w:rPr>
          <w:rFonts w:ascii="宋体" w:hAnsi="宋体" w:hint="eastAsia"/>
          <w:szCs w:val="21"/>
          <w:lang w:val="zh-CN"/>
        </w:rPr>
        <w:t>，包括但不限于下</w:t>
      </w:r>
      <w:r>
        <w:rPr>
          <w:rFonts w:ascii="宋体" w:hint="eastAsia"/>
          <w:szCs w:val="21"/>
          <w:lang w:val="zh-CN"/>
        </w:rPr>
        <w:t>列文件。</w:t>
      </w:r>
    </w:p>
    <w:p w:rsidR="00B51C58" w:rsidRDefault="003A5846">
      <w:pPr>
        <w:autoSpaceDE w:val="0"/>
        <w:autoSpaceDN w:val="0"/>
        <w:adjustRightInd w:val="0"/>
        <w:ind w:firstLine="420"/>
        <w:jc w:val="left"/>
        <w:rPr>
          <w:rFonts w:ascii="宋体"/>
          <w:szCs w:val="21"/>
          <w:lang w:val="zh-CN"/>
        </w:rPr>
      </w:pPr>
      <w:r>
        <w:rPr>
          <w:rFonts w:ascii="宋体" w:hint="eastAsia"/>
          <w:szCs w:val="21"/>
          <w:lang w:val="zh-CN"/>
        </w:rPr>
        <w:t>（</w:t>
      </w:r>
      <w:r>
        <w:rPr>
          <w:rFonts w:ascii="宋体"/>
          <w:szCs w:val="21"/>
          <w:lang w:val="zh-CN"/>
        </w:rPr>
        <w:t>1</w:t>
      </w:r>
      <w:r>
        <w:rPr>
          <w:rFonts w:ascii="宋体" w:hint="eastAsia"/>
          <w:szCs w:val="21"/>
          <w:lang w:val="zh-CN"/>
        </w:rPr>
        <w:t>） 谈判申请及声明；</w:t>
      </w:r>
    </w:p>
    <w:p w:rsidR="00B51C58" w:rsidRDefault="003A5846">
      <w:pPr>
        <w:widowControl/>
        <w:adjustRightInd w:val="0"/>
        <w:ind w:firstLine="420"/>
        <w:jc w:val="left"/>
        <w:rPr>
          <w:rFonts w:ascii="宋体" w:hAnsi="宋体" w:cs="宋体"/>
          <w:kern w:val="0"/>
          <w:szCs w:val="21"/>
          <w:lang w:val="zh-CN"/>
        </w:rPr>
      </w:pPr>
      <w:r>
        <w:rPr>
          <w:rFonts w:ascii="宋体" w:hAnsi="宋体" w:cs="宋体" w:hint="eastAsia"/>
          <w:kern w:val="0"/>
          <w:szCs w:val="21"/>
          <w:lang w:val="zh-CN"/>
        </w:rPr>
        <w:t xml:space="preserve">（2）法定代表人授权委托书及委托代理人的身份证明文件的复印件； </w:t>
      </w:r>
    </w:p>
    <w:p w:rsidR="00B51C58" w:rsidRDefault="003A5846">
      <w:pPr>
        <w:widowControl/>
        <w:adjustRightInd w:val="0"/>
        <w:ind w:firstLine="420"/>
        <w:jc w:val="left"/>
        <w:rPr>
          <w:rFonts w:ascii="宋体" w:hAnsi="宋体" w:cs="宋体"/>
          <w:kern w:val="0"/>
          <w:szCs w:val="21"/>
          <w:lang w:val="zh-CN"/>
        </w:rPr>
      </w:pPr>
      <w:r>
        <w:rPr>
          <w:rFonts w:ascii="宋体" w:hAnsi="宋体" w:cs="宋体" w:hint="eastAsia"/>
          <w:kern w:val="0"/>
          <w:szCs w:val="21"/>
          <w:lang w:val="zh-CN"/>
        </w:rPr>
        <w:t>（3）</w:t>
      </w:r>
      <w:r>
        <w:rPr>
          <w:rFonts w:hint="eastAsia"/>
        </w:rPr>
        <w:t>法人、其他组织的营业执照</w:t>
      </w:r>
      <w:r>
        <w:rPr>
          <w:rFonts w:ascii="宋体" w:hAnsi="宋体" w:cs="宋体" w:hint="eastAsia"/>
          <w:kern w:val="0"/>
          <w:szCs w:val="21"/>
          <w:lang w:val="zh-CN"/>
        </w:rPr>
        <w:t>（副本）（复印件）；供应商为自然人的，只须附身份证明；</w:t>
      </w:r>
    </w:p>
    <w:p w:rsidR="00B51C58" w:rsidRDefault="003A5846">
      <w:pPr>
        <w:autoSpaceDE w:val="0"/>
        <w:autoSpaceDN w:val="0"/>
        <w:adjustRightInd w:val="0"/>
        <w:ind w:firstLine="420"/>
        <w:jc w:val="left"/>
        <w:rPr>
          <w:rFonts w:ascii="宋体" w:hAnsi="宋体" w:cs="宋体"/>
          <w:b/>
          <w:kern w:val="0"/>
          <w:szCs w:val="21"/>
        </w:rPr>
      </w:pPr>
      <w:r>
        <w:rPr>
          <w:rFonts w:ascii="宋体" w:hint="eastAsia"/>
          <w:szCs w:val="21"/>
          <w:lang w:val="zh-CN"/>
        </w:rPr>
        <w:t>（5）</w:t>
      </w:r>
      <w:r>
        <w:rPr>
          <w:rFonts w:ascii="宋体" w:hAnsi="宋体" w:cs="宋体" w:hint="eastAsia"/>
          <w:b/>
          <w:kern w:val="0"/>
          <w:szCs w:val="21"/>
        </w:rPr>
        <w:t>采购人根据采购项目的特殊要求规定的特定条件的证明文件；</w:t>
      </w:r>
    </w:p>
    <w:p w:rsidR="00B51C58" w:rsidRDefault="003A5846">
      <w:pPr>
        <w:autoSpaceDE w:val="0"/>
        <w:autoSpaceDN w:val="0"/>
        <w:adjustRightInd w:val="0"/>
        <w:ind w:firstLine="420"/>
        <w:jc w:val="left"/>
        <w:rPr>
          <w:rFonts w:ascii="宋体"/>
          <w:szCs w:val="21"/>
          <w:lang w:val="zh-CN"/>
        </w:rPr>
      </w:pPr>
      <w:r>
        <w:rPr>
          <w:rFonts w:ascii="宋体" w:hint="eastAsia"/>
          <w:szCs w:val="21"/>
          <w:lang w:val="zh-CN"/>
        </w:rPr>
        <w:t>（6）供应商认为需要提供的其他资格证明文件和商务资料。</w:t>
      </w:r>
    </w:p>
    <w:p w:rsidR="00B51C58" w:rsidRDefault="003A5846">
      <w:pPr>
        <w:autoSpaceDE w:val="0"/>
        <w:autoSpaceDN w:val="0"/>
        <w:adjustRightInd w:val="0"/>
        <w:ind w:firstLine="420"/>
        <w:rPr>
          <w:rFonts w:ascii="宋体" w:hAnsi="宋体"/>
          <w:szCs w:val="21"/>
          <w:lang w:val="zh-CN"/>
        </w:rPr>
      </w:pPr>
      <w:r>
        <w:rPr>
          <w:rFonts w:ascii="宋体" w:hAnsi="宋体" w:hint="eastAsia"/>
          <w:b/>
          <w:bCs/>
          <w:szCs w:val="21"/>
          <w:lang w:val="zh-CN"/>
        </w:rPr>
        <w:t>7.3 响应文件的技术部分。</w:t>
      </w:r>
      <w:r>
        <w:rPr>
          <w:rFonts w:ascii="宋体" w:hAnsi="宋体" w:hint="eastAsia"/>
          <w:szCs w:val="21"/>
          <w:lang w:val="zh-CN"/>
        </w:rPr>
        <w:t>技术部分是证明</w:t>
      </w:r>
      <w:r>
        <w:rPr>
          <w:rFonts w:ascii="宋体" w:hAnsi="宋体" w:hint="eastAsia"/>
          <w:szCs w:val="21"/>
        </w:rPr>
        <w:t>供应商提供的货物和服务是合格的、并符合谈判文件要求的证明文件，以及</w:t>
      </w:r>
      <w:r>
        <w:rPr>
          <w:rFonts w:ascii="宋体" w:hAnsi="宋体" w:hint="eastAsia"/>
          <w:szCs w:val="21"/>
          <w:lang w:val="zh-CN"/>
        </w:rPr>
        <w:t>对货物和服务的详细说明，这些文件可以是文字资料、图纸和数据等。提供的货物如与谈判文件要求有不符之处，应说明其差别之所在。包括但不限于下</w:t>
      </w:r>
      <w:r>
        <w:rPr>
          <w:rFonts w:ascii="宋体" w:hint="eastAsia"/>
          <w:szCs w:val="21"/>
          <w:lang w:val="zh-CN"/>
        </w:rPr>
        <w:t>列文件。</w:t>
      </w:r>
    </w:p>
    <w:p w:rsidR="00B51C58" w:rsidRDefault="003A5846">
      <w:pPr>
        <w:autoSpaceDE w:val="0"/>
        <w:autoSpaceDN w:val="0"/>
        <w:adjustRightInd w:val="0"/>
        <w:ind w:firstLine="420"/>
        <w:rPr>
          <w:rFonts w:ascii="宋体"/>
          <w:szCs w:val="21"/>
          <w:lang w:val="zh-CN"/>
        </w:rPr>
      </w:pPr>
      <w:r>
        <w:rPr>
          <w:rFonts w:ascii="宋体" w:hint="eastAsia"/>
          <w:szCs w:val="21"/>
          <w:lang w:val="zh-CN"/>
        </w:rPr>
        <w:t>（1）服务的标准和规范；</w:t>
      </w:r>
    </w:p>
    <w:p w:rsidR="00B51C58" w:rsidRDefault="003A5846">
      <w:pPr>
        <w:autoSpaceDE w:val="0"/>
        <w:autoSpaceDN w:val="0"/>
        <w:adjustRightInd w:val="0"/>
        <w:ind w:firstLine="420"/>
        <w:rPr>
          <w:rFonts w:ascii="宋体"/>
          <w:szCs w:val="21"/>
          <w:lang w:val="zh-CN"/>
        </w:rPr>
      </w:pPr>
      <w:r>
        <w:rPr>
          <w:rFonts w:ascii="宋体" w:hint="eastAsia"/>
          <w:szCs w:val="21"/>
          <w:lang w:val="zh-CN"/>
        </w:rPr>
        <w:t>（2）详细的清单；</w:t>
      </w:r>
    </w:p>
    <w:p w:rsidR="00B51C58" w:rsidRDefault="003A5846">
      <w:pPr>
        <w:autoSpaceDE w:val="0"/>
        <w:autoSpaceDN w:val="0"/>
        <w:adjustRightInd w:val="0"/>
        <w:ind w:firstLine="420"/>
        <w:rPr>
          <w:rFonts w:ascii="宋体"/>
          <w:szCs w:val="21"/>
          <w:lang w:val="zh-CN"/>
        </w:rPr>
      </w:pPr>
      <w:r>
        <w:rPr>
          <w:rFonts w:ascii="宋体" w:hint="eastAsia"/>
          <w:szCs w:val="21"/>
          <w:lang w:val="zh-CN"/>
        </w:rPr>
        <w:t>（3）供应商认为需要提供的其他技术文件或资料等。</w:t>
      </w:r>
    </w:p>
    <w:p w:rsidR="00B51C58" w:rsidRDefault="003A5846">
      <w:pPr>
        <w:autoSpaceDE w:val="0"/>
        <w:autoSpaceDN w:val="0"/>
        <w:adjustRightInd w:val="0"/>
        <w:ind w:firstLine="420"/>
        <w:rPr>
          <w:rFonts w:ascii="宋体"/>
          <w:b/>
          <w:szCs w:val="21"/>
          <w:lang w:val="zh-CN"/>
        </w:rPr>
      </w:pPr>
      <w:r>
        <w:rPr>
          <w:rFonts w:ascii="宋体" w:hint="eastAsia"/>
          <w:b/>
          <w:szCs w:val="21"/>
          <w:lang w:val="zh-CN"/>
        </w:rPr>
        <w:t>7.4 响应文件的价格部分</w:t>
      </w:r>
    </w:p>
    <w:p w:rsidR="00B51C58" w:rsidRDefault="003A5846">
      <w:pPr>
        <w:autoSpaceDE w:val="0"/>
        <w:autoSpaceDN w:val="0"/>
        <w:adjustRightInd w:val="0"/>
        <w:ind w:firstLine="420"/>
        <w:rPr>
          <w:rFonts w:ascii="宋体"/>
          <w:szCs w:val="21"/>
          <w:lang w:val="zh-CN"/>
        </w:rPr>
      </w:pPr>
      <w:r>
        <w:rPr>
          <w:rFonts w:ascii="宋体" w:hint="eastAsia"/>
          <w:szCs w:val="21"/>
          <w:lang w:val="zh-CN"/>
        </w:rPr>
        <w:t>（1）价格部分是对货物和服务价格构成的说明，谈判文件如没有特别说明的话，对每一项货物和服务仅接受一个价格。</w:t>
      </w:r>
    </w:p>
    <w:p w:rsidR="00B51C58" w:rsidRDefault="003A5846">
      <w:pPr>
        <w:autoSpaceDE w:val="0"/>
        <w:autoSpaceDN w:val="0"/>
        <w:adjustRightInd w:val="0"/>
        <w:ind w:firstLineChars="230" w:firstLine="483"/>
        <w:rPr>
          <w:rFonts w:ascii="宋体" w:hAnsi="宋体" w:cs="宋体"/>
          <w:kern w:val="0"/>
          <w:szCs w:val="21"/>
          <w:lang w:val="zh-CN"/>
        </w:rPr>
      </w:pPr>
      <w:r>
        <w:rPr>
          <w:rFonts w:ascii="宋体" w:hint="eastAsia"/>
          <w:szCs w:val="21"/>
          <w:lang w:val="zh-CN"/>
        </w:rPr>
        <w:t>（2）</w:t>
      </w:r>
      <w:r>
        <w:rPr>
          <w:rFonts w:ascii="宋体" w:hAnsi="宋体" w:cs="宋体" w:hint="eastAsia"/>
          <w:kern w:val="0"/>
          <w:szCs w:val="21"/>
        </w:rPr>
        <w:t>报价为全包交钥匙工程报价，</w:t>
      </w:r>
      <w:r>
        <w:rPr>
          <w:rFonts w:ascii="宋体" w:hAnsi="宋体" w:cs="宋体" w:hint="eastAsia"/>
          <w:kern w:val="0"/>
          <w:szCs w:val="21"/>
          <w:lang w:val="zh-CN"/>
        </w:rPr>
        <w:t>报价应包含货物设计、制造、包装、仓储、运输装缷、保险、安装、调试及验收合格之前保管和保修期内备品备件、专用工具、伴随服务、技术图纸资料、人员培训发生的所有含税费用、支付给员工的工资和国家强制缴纳的各种社会保障资金等</w:t>
      </w:r>
      <w:r>
        <w:rPr>
          <w:rFonts w:ascii="宋体" w:hAnsi="宋体" w:hint="eastAsia"/>
          <w:szCs w:val="21"/>
        </w:rPr>
        <w:t>。</w:t>
      </w:r>
    </w:p>
    <w:p w:rsidR="00B51C58" w:rsidRDefault="003A5846">
      <w:pPr>
        <w:autoSpaceDE w:val="0"/>
        <w:autoSpaceDN w:val="0"/>
        <w:adjustRightInd w:val="0"/>
        <w:ind w:firstLine="420"/>
        <w:rPr>
          <w:rFonts w:ascii="宋体"/>
          <w:b/>
          <w:szCs w:val="21"/>
          <w:lang w:val="zh-CN"/>
        </w:rPr>
      </w:pPr>
      <w:r>
        <w:rPr>
          <w:rFonts w:ascii="宋体" w:hint="eastAsia"/>
          <w:szCs w:val="21"/>
          <w:lang w:val="zh-CN"/>
        </w:rPr>
        <w:t>（3）</w:t>
      </w:r>
      <w:r>
        <w:rPr>
          <w:rFonts w:ascii="宋体" w:hint="eastAsia"/>
          <w:b/>
          <w:szCs w:val="21"/>
          <w:lang w:val="zh-CN"/>
        </w:rPr>
        <w:t>供应商应充分考虑到市场价格变动，以及项目实施过程中的不可预见因素，一旦成交，总价格不变。如果有漏项，视同让利。</w:t>
      </w:r>
    </w:p>
    <w:p w:rsidR="00B51C58" w:rsidRDefault="003A5846">
      <w:pPr>
        <w:autoSpaceDE w:val="0"/>
        <w:autoSpaceDN w:val="0"/>
        <w:adjustRightInd w:val="0"/>
        <w:ind w:firstLine="420"/>
        <w:rPr>
          <w:rFonts w:ascii="宋体"/>
          <w:b/>
          <w:szCs w:val="21"/>
          <w:lang w:val="zh-CN"/>
        </w:rPr>
      </w:pPr>
      <w:r>
        <w:rPr>
          <w:rFonts w:ascii="宋体" w:hint="eastAsia"/>
          <w:b/>
          <w:szCs w:val="21"/>
          <w:lang w:val="zh-CN"/>
        </w:rPr>
        <w:t>（4）经谈判后，如果成交价高于或低于供应商在响应文件报价的，分项报价同比例调整。</w:t>
      </w:r>
    </w:p>
    <w:p w:rsidR="00B51C58" w:rsidRDefault="003A5846">
      <w:pPr>
        <w:autoSpaceDE w:val="0"/>
        <w:autoSpaceDN w:val="0"/>
        <w:adjustRightInd w:val="0"/>
        <w:ind w:firstLine="420"/>
        <w:rPr>
          <w:rFonts w:ascii="宋体"/>
          <w:szCs w:val="21"/>
          <w:lang w:val="zh-CN"/>
        </w:rPr>
      </w:pPr>
      <w:r>
        <w:rPr>
          <w:rFonts w:ascii="宋体" w:hint="eastAsia"/>
          <w:b/>
          <w:szCs w:val="21"/>
          <w:lang w:val="zh-CN"/>
        </w:rPr>
        <w:t>7.5 响应文件的其他部分。</w:t>
      </w:r>
      <w:r>
        <w:rPr>
          <w:rFonts w:ascii="宋体" w:hint="eastAsia"/>
          <w:szCs w:val="21"/>
          <w:lang w:val="zh-CN"/>
        </w:rPr>
        <w:t>其他部分由供应商根据编制响应文件需要提供的其他相关文件。</w:t>
      </w:r>
    </w:p>
    <w:p w:rsidR="00B51C58" w:rsidRDefault="003A5846">
      <w:pPr>
        <w:autoSpaceDE w:val="0"/>
        <w:autoSpaceDN w:val="0"/>
        <w:adjustRightInd w:val="0"/>
        <w:ind w:firstLine="420"/>
        <w:rPr>
          <w:rFonts w:ascii="宋体"/>
          <w:b/>
          <w:bCs/>
          <w:szCs w:val="21"/>
          <w:lang w:val="zh-CN"/>
        </w:rPr>
      </w:pPr>
      <w:r>
        <w:rPr>
          <w:rFonts w:ascii="宋体" w:hint="eastAsia"/>
          <w:b/>
          <w:bCs/>
          <w:szCs w:val="21"/>
          <w:lang w:val="zh-CN"/>
        </w:rPr>
        <w:t>8、谈判保证金（本项目无此要求）</w:t>
      </w:r>
    </w:p>
    <w:p w:rsidR="00B51C58" w:rsidRDefault="003A5846">
      <w:pPr>
        <w:autoSpaceDE w:val="0"/>
        <w:autoSpaceDN w:val="0"/>
        <w:adjustRightInd w:val="0"/>
        <w:ind w:firstLine="420"/>
        <w:rPr>
          <w:rFonts w:ascii="宋体"/>
          <w:szCs w:val="21"/>
          <w:lang w:val="zh-CN"/>
        </w:rPr>
      </w:pPr>
      <w:r>
        <w:rPr>
          <w:rFonts w:ascii="宋体" w:hint="eastAsia"/>
          <w:szCs w:val="21"/>
          <w:lang w:val="zh-CN"/>
        </w:rPr>
        <w:t>8.1 供应商应按照要求提交谈判保证金，并作为其响应文件的一部分。谈判保证金是为了保护采购人免遭因供应商的行为而蒙受的损失，采购人在因供应商的行为受到损害时，谈判保证金将不予退还。</w:t>
      </w:r>
    </w:p>
    <w:p w:rsidR="00B51C58" w:rsidRDefault="003A5846">
      <w:pPr>
        <w:autoSpaceDE w:val="0"/>
        <w:autoSpaceDN w:val="0"/>
        <w:adjustRightInd w:val="0"/>
        <w:ind w:firstLine="420"/>
        <w:rPr>
          <w:rFonts w:ascii="宋体"/>
          <w:szCs w:val="21"/>
          <w:lang w:val="zh-CN"/>
        </w:rPr>
      </w:pPr>
      <w:r>
        <w:rPr>
          <w:rFonts w:ascii="宋体" w:hint="eastAsia"/>
          <w:szCs w:val="21"/>
          <w:lang w:val="zh-CN"/>
        </w:rPr>
        <w:t>8.2 未成交供应商的谈判保证金，将在成交通知发出后</w:t>
      </w:r>
      <w:r>
        <w:rPr>
          <w:rFonts w:ascii="宋体" w:hint="eastAsia"/>
          <w:b/>
          <w:bCs/>
          <w:i/>
          <w:iCs/>
          <w:szCs w:val="21"/>
          <w:u w:val="single"/>
          <w:lang w:val="zh-CN"/>
        </w:rPr>
        <w:t>五个工作日</w:t>
      </w:r>
      <w:r>
        <w:rPr>
          <w:rFonts w:ascii="宋体" w:hint="eastAsia"/>
          <w:szCs w:val="21"/>
          <w:lang w:val="zh-CN"/>
        </w:rPr>
        <w:t>内无息退还。未成交的供应商应主动与响应文件接收人联系办理谈判保证金退还事宜，以及办理退还手续，由于供应商的自身原因未联系办理保证金退还的，其责任和由此造成的后果由供应商自行承担。</w:t>
      </w:r>
    </w:p>
    <w:p w:rsidR="00B51C58" w:rsidRDefault="003A5846">
      <w:pPr>
        <w:autoSpaceDE w:val="0"/>
        <w:autoSpaceDN w:val="0"/>
        <w:adjustRightInd w:val="0"/>
        <w:ind w:firstLine="420"/>
        <w:rPr>
          <w:rFonts w:ascii="宋体"/>
          <w:szCs w:val="21"/>
          <w:lang w:val="zh-CN"/>
        </w:rPr>
      </w:pPr>
      <w:r>
        <w:rPr>
          <w:rFonts w:ascii="宋体" w:hint="eastAsia"/>
          <w:szCs w:val="21"/>
          <w:lang w:val="zh-CN"/>
        </w:rPr>
        <w:t>8.3 成交供应商的谈判保证金，将在采购合同签订</w:t>
      </w:r>
      <w:r>
        <w:rPr>
          <w:rFonts w:ascii="宋体" w:hint="eastAsia"/>
          <w:b/>
          <w:szCs w:val="21"/>
          <w:lang w:val="zh-CN"/>
        </w:rPr>
        <w:t>同时转为履约保证金。竞争性文件另有约定的从其约定。如果谈判文件要求成交供应商向采购人交纳履约保证金的，将在签订合同</w:t>
      </w:r>
      <w:r>
        <w:rPr>
          <w:rFonts w:ascii="宋体" w:hint="eastAsia"/>
          <w:szCs w:val="21"/>
          <w:lang w:val="zh-CN"/>
        </w:rPr>
        <w:t>后</w:t>
      </w:r>
      <w:r>
        <w:rPr>
          <w:rFonts w:ascii="宋体" w:hint="eastAsia"/>
          <w:b/>
          <w:bCs/>
          <w:i/>
          <w:iCs/>
          <w:szCs w:val="21"/>
          <w:u w:val="single"/>
          <w:lang w:val="zh-CN"/>
        </w:rPr>
        <w:t>五个工作日</w:t>
      </w:r>
      <w:r>
        <w:rPr>
          <w:rFonts w:ascii="宋体" w:hint="eastAsia"/>
          <w:szCs w:val="21"/>
          <w:lang w:val="zh-CN"/>
        </w:rPr>
        <w:t>内无息退还。</w:t>
      </w:r>
    </w:p>
    <w:p w:rsidR="00B51C58" w:rsidRDefault="003A5846">
      <w:pPr>
        <w:autoSpaceDE w:val="0"/>
        <w:autoSpaceDN w:val="0"/>
        <w:adjustRightInd w:val="0"/>
        <w:ind w:firstLine="420"/>
        <w:rPr>
          <w:rFonts w:ascii="宋体"/>
          <w:szCs w:val="21"/>
          <w:lang w:val="zh-CN"/>
        </w:rPr>
      </w:pPr>
      <w:r>
        <w:rPr>
          <w:rFonts w:ascii="宋体" w:hint="eastAsia"/>
          <w:szCs w:val="21"/>
          <w:lang w:val="zh-CN"/>
        </w:rPr>
        <w:t>8.4 下列任何情况发生时，谈判保证金不予退还：</w:t>
      </w:r>
    </w:p>
    <w:p w:rsidR="00B51C58" w:rsidRDefault="003A5846">
      <w:pPr>
        <w:autoSpaceDE w:val="0"/>
        <w:autoSpaceDN w:val="0"/>
        <w:adjustRightInd w:val="0"/>
        <w:ind w:firstLine="420"/>
        <w:rPr>
          <w:rFonts w:ascii="宋体"/>
          <w:szCs w:val="21"/>
          <w:lang w:val="zh-CN"/>
        </w:rPr>
      </w:pPr>
      <w:r>
        <w:rPr>
          <w:rFonts w:ascii="宋体" w:hint="eastAsia"/>
          <w:szCs w:val="21"/>
          <w:lang w:val="zh-CN"/>
        </w:rPr>
        <w:t>（</w:t>
      </w:r>
      <w:r>
        <w:rPr>
          <w:rFonts w:ascii="宋体"/>
          <w:szCs w:val="21"/>
          <w:lang w:val="zh-CN"/>
        </w:rPr>
        <w:t>1</w:t>
      </w:r>
      <w:r>
        <w:rPr>
          <w:rFonts w:ascii="宋体" w:hint="eastAsia"/>
          <w:szCs w:val="21"/>
          <w:lang w:val="zh-CN"/>
        </w:rPr>
        <w:t>）成交通知书发出后三十日内，成交供应商未与采购人签订合同的；</w:t>
      </w:r>
    </w:p>
    <w:p w:rsidR="00B51C58" w:rsidRDefault="003A5846">
      <w:pPr>
        <w:autoSpaceDE w:val="0"/>
        <w:autoSpaceDN w:val="0"/>
        <w:adjustRightInd w:val="0"/>
        <w:ind w:firstLine="420"/>
        <w:rPr>
          <w:rFonts w:ascii="宋体"/>
          <w:szCs w:val="21"/>
          <w:lang w:val="zh-CN"/>
        </w:rPr>
      </w:pPr>
      <w:r>
        <w:rPr>
          <w:rFonts w:ascii="宋体" w:hint="eastAsia"/>
          <w:szCs w:val="21"/>
          <w:lang w:val="zh-CN"/>
        </w:rPr>
        <w:t>（2）提供虚假材料谋取成交的；</w:t>
      </w:r>
    </w:p>
    <w:p w:rsidR="00B51C58" w:rsidRDefault="003A5846">
      <w:pPr>
        <w:autoSpaceDE w:val="0"/>
        <w:autoSpaceDN w:val="0"/>
        <w:adjustRightInd w:val="0"/>
        <w:ind w:firstLine="420"/>
        <w:rPr>
          <w:rFonts w:ascii="宋体"/>
          <w:szCs w:val="21"/>
          <w:lang w:val="zh-CN"/>
        </w:rPr>
      </w:pPr>
      <w:r>
        <w:rPr>
          <w:rFonts w:ascii="宋体" w:hint="eastAsia"/>
          <w:szCs w:val="21"/>
          <w:lang w:val="zh-CN"/>
        </w:rPr>
        <w:t>（3）经查实与采购人、其他供应商或者采购人恶意串通的等。</w:t>
      </w:r>
    </w:p>
    <w:p w:rsidR="00B51C58" w:rsidRDefault="003A5846">
      <w:pPr>
        <w:autoSpaceDE w:val="0"/>
        <w:autoSpaceDN w:val="0"/>
        <w:adjustRightInd w:val="0"/>
        <w:ind w:firstLine="420"/>
        <w:outlineLvl w:val="0"/>
        <w:rPr>
          <w:rFonts w:ascii="宋体"/>
          <w:b/>
          <w:bCs/>
          <w:szCs w:val="21"/>
          <w:lang w:val="zh-CN"/>
        </w:rPr>
      </w:pPr>
      <w:r>
        <w:rPr>
          <w:rFonts w:ascii="宋体" w:hint="eastAsia"/>
          <w:b/>
          <w:bCs/>
          <w:szCs w:val="21"/>
          <w:lang w:val="zh-CN"/>
        </w:rPr>
        <w:t>三、响应文件签署与提交</w:t>
      </w:r>
    </w:p>
    <w:p w:rsidR="00B51C58" w:rsidRDefault="003A5846">
      <w:pPr>
        <w:autoSpaceDE w:val="0"/>
        <w:autoSpaceDN w:val="0"/>
        <w:adjustRightInd w:val="0"/>
        <w:ind w:firstLine="420"/>
        <w:rPr>
          <w:rFonts w:ascii="宋体"/>
          <w:b/>
          <w:bCs/>
          <w:szCs w:val="21"/>
          <w:lang w:val="zh-CN"/>
        </w:rPr>
      </w:pPr>
      <w:r>
        <w:rPr>
          <w:rFonts w:ascii="宋体" w:hint="eastAsia"/>
          <w:b/>
          <w:bCs/>
          <w:szCs w:val="21"/>
          <w:lang w:val="zh-CN"/>
        </w:rPr>
        <w:t>9、响应文件签署</w:t>
      </w:r>
    </w:p>
    <w:p w:rsidR="00B51C58" w:rsidRDefault="003A5846">
      <w:pPr>
        <w:autoSpaceDE w:val="0"/>
        <w:autoSpaceDN w:val="0"/>
        <w:adjustRightInd w:val="0"/>
        <w:ind w:firstLine="420"/>
        <w:rPr>
          <w:rFonts w:ascii="宋体"/>
          <w:b/>
          <w:bCs/>
          <w:szCs w:val="21"/>
          <w:lang w:val="zh-CN"/>
        </w:rPr>
      </w:pPr>
      <w:r>
        <w:rPr>
          <w:rFonts w:ascii="宋体" w:hAnsi="Verdana" w:hint="eastAsia"/>
          <w:szCs w:val="21"/>
          <w:lang w:val="zh-CN"/>
        </w:rPr>
        <w:t>9.1 响应文件应由供应商法定代表人或授权代表签字，并按要求加盖公章。</w:t>
      </w:r>
    </w:p>
    <w:p w:rsidR="00B51C58" w:rsidRDefault="003A5846">
      <w:pPr>
        <w:autoSpaceDE w:val="0"/>
        <w:autoSpaceDN w:val="0"/>
        <w:adjustRightInd w:val="0"/>
        <w:ind w:firstLine="420"/>
        <w:rPr>
          <w:rFonts w:ascii="宋体"/>
          <w:szCs w:val="21"/>
          <w:lang w:val="zh-CN"/>
        </w:rPr>
      </w:pPr>
      <w:r>
        <w:rPr>
          <w:rFonts w:ascii="宋体" w:hint="eastAsia"/>
          <w:szCs w:val="21"/>
          <w:lang w:val="zh-CN"/>
        </w:rPr>
        <w:t>9</w:t>
      </w:r>
      <w:r>
        <w:rPr>
          <w:rFonts w:ascii="宋体"/>
          <w:szCs w:val="21"/>
          <w:lang w:val="zh-CN"/>
        </w:rPr>
        <w:t>.</w:t>
      </w:r>
      <w:r>
        <w:rPr>
          <w:rFonts w:ascii="宋体" w:hint="eastAsia"/>
          <w:szCs w:val="21"/>
          <w:lang w:val="zh-CN"/>
        </w:rPr>
        <w:t>2</w:t>
      </w:r>
      <w:r>
        <w:rPr>
          <w:rFonts w:ascii="宋体"/>
          <w:szCs w:val="21"/>
          <w:lang w:val="zh-CN"/>
        </w:rPr>
        <w:t xml:space="preserve"> </w:t>
      </w:r>
      <w:r>
        <w:rPr>
          <w:rFonts w:ascii="宋体" w:hint="eastAsia"/>
          <w:szCs w:val="21"/>
          <w:lang w:val="zh-CN"/>
        </w:rPr>
        <w:t>供应商应当在谈判文件要求提交响应文件的截止时间前，将响应文件密封送达指定地点。</w:t>
      </w:r>
    </w:p>
    <w:p w:rsidR="00B51C58" w:rsidRDefault="003A5846">
      <w:pPr>
        <w:autoSpaceDE w:val="0"/>
        <w:autoSpaceDN w:val="0"/>
        <w:adjustRightInd w:val="0"/>
        <w:ind w:firstLine="420"/>
        <w:rPr>
          <w:rFonts w:ascii="宋体"/>
          <w:b/>
          <w:bCs/>
          <w:szCs w:val="21"/>
          <w:lang w:val="zh-CN"/>
        </w:rPr>
      </w:pPr>
      <w:r>
        <w:rPr>
          <w:rFonts w:ascii="宋体" w:hint="eastAsia"/>
          <w:b/>
          <w:bCs/>
          <w:szCs w:val="21"/>
          <w:lang w:val="zh-CN"/>
        </w:rPr>
        <w:t>9.3 有下列情形之一的响应文件将拒收：</w:t>
      </w:r>
    </w:p>
    <w:p w:rsidR="00B51C58" w:rsidRDefault="003A5846">
      <w:pPr>
        <w:autoSpaceDE w:val="0"/>
        <w:autoSpaceDN w:val="0"/>
        <w:adjustRightInd w:val="0"/>
        <w:ind w:firstLine="420"/>
        <w:rPr>
          <w:rFonts w:ascii="宋体"/>
          <w:szCs w:val="21"/>
          <w:lang w:val="zh-CN"/>
        </w:rPr>
      </w:pPr>
      <w:r>
        <w:rPr>
          <w:rFonts w:ascii="宋体" w:hint="eastAsia"/>
          <w:szCs w:val="21"/>
          <w:lang w:val="zh-CN"/>
        </w:rPr>
        <w:t>（1）未按竞争性谈判邀请规定的数额和办法交纳谈判保证金的</w:t>
      </w:r>
      <w:r>
        <w:rPr>
          <w:rFonts w:ascii="宋体" w:hint="eastAsia"/>
          <w:b/>
          <w:szCs w:val="21"/>
          <w:lang w:val="zh-CN"/>
        </w:rPr>
        <w:t>（本项目无此要求）</w:t>
      </w:r>
      <w:r>
        <w:rPr>
          <w:rFonts w:ascii="宋体" w:hint="eastAsia"/>
          <w:szCs w:val="21"/>
          <w:lang w:val="zh-CN"/>
        </w:rPr>
        <w:t>；</w:t>
      </w:r>
    </w:p>
    <w:p w:rsidR="00B51C58" w:rsidRDefault="003A5846">
      <w:pPr>
        <w:autoSpaceDE w:val="0"/>
        <w:autoSpaceDN w:val="0"/>
        <w:adjustRightInd w:val="0"/>
        <w:ind w:firstLine="420"/>
        <w:rPr>
          <w:rFonts w:ascii="宋体"/>
          <w:szCs w:val="21"/>
          <w:lang w:val="zh-CN"/>
        </w:rPr>
      </w:pPr>
      <w:r>
        <w:rPr>
          <w:rFonts w:ascii="宋体" w:hint="eastAsia"/>
          <w:szCs w:val="21"/>
          <w:lang w:val="zh-CN"/>
        </w:rPr>
        <w:t>（2）在谈判文件要求提交响应文件的截止时间之后送达的等。</w:t>
      </w:r>
    </w:p>
    <w:p w:rsidR="00B51C58" w:rsidRDefault="003A5846">
      <w:pPr>
        <w:autoSpaceDE w:val="0"/>
        <w:autoSpaceDN w:val="0"/>
        <w:adjustRightInd w:val="0"/>
        <w:ind w:firstLineChars="200" w:firstLine="422"/>
        <w:rPr>
          <w:rFonts w:ascii="宋体"/>
          <w:szCs w:val="21"/>
          <w:lang w:val="zh-CN"/>
        </w:rPr>
      </w:pPr>
      <w:r>
        <w:rPr>
          <w:rFonts w:ascii="宋体" w:hint="eastAsia"/>
          <w:b/>
          <w:bCs/>
          <w:szCs w:val="21"/>
          <w:lang w:val="zh-CN"/>
        </w:rPr>
        <w:t>四、谈判</w:t>
      </w:r>
    </w:p>
    <w:p w:rsidR="00B51C58" w:rsidRDefault="003A5846">
      <w:pPr>
        <w:autoSpaceDE w:val="0"/>
        <w:autoSpaceDN w:val="0"/>
        <w:adjustRightInd w:val="0"/>
        <w:ind w:firstLine="420"/>
        <w:rPr>
          <w:rFonts w:ascii="宋体"/>
          <w:b/>
          <w:bCs/>
          <w:szCs w:val="21"/>
          <w:lang w:val="zh-CN"/>
        </w:rPr>
      </w:pPr>
      <w:r>
        <w:rPr>
          <w:rFonts w:ascii="宋体" w:hint="eastAsia"/>
          <w:b/>
          <w:bCs/>
          <w:szCs w:val="21"/>
          <w:lang w:val="zh-CN"/>
        </w:rPr>
        <w:t>10、谈判组织</w:t>
      </w:r>
    </w:p>
    <w:p w:rsidR="00B51C58" w:rsidRDefault="003A5846">
      <w:pPr>
        <w:autoSpaceDE w:val="0"/>
        <w:autoSpaceDN w:val="0"/>
        <w:adjustRightInd w:val="0"/>
        <w:ind w:firstLine="420"/>
        <w:rPr>
          <w:rFonts w:ascii="宋体" w:hAnsi="Verdana"/>
          <w:szCs w:val="21"/>
          <w:lang w:val="zh-CN"/>
        </w:rPr>
      </w:pPr>
      <w:r>
        <w:rPr>
          <w:rFonts w:ascii="宋体" w:hint="eastAsia"/>
          <w:szCs w:val="21"/>
          <w:lang w:val="zh-CN"/>
        </w:rPr>
        <w:lastRenderedPageBreak/>
        <w:t>10.1</w:t>
      </w:r>
      <w:r>
        <w:rPr>
          <w:rFonts w:ascii="宋体" w:hAnsi="Verdana" w:hint="eastAsia"/>
          <w:szCs w:val="21"/>
          <w:lang w:val="zh-CN"/>
        </w:rPr>
        <w:t xml:space="preserve"> 在提交响应文件时间截止后，采购人在规定的时间和地点组织谈判小组分别与供应商进行谈判。</w:t>
      </w:r>
    </w:p>
    <w:p w:rsidR="00B51C58" w:rsidRDefault="003A5846">
      <w:pPr>
        <w:autoSpaceDE w:val="0"/>
        <w:autoSpaceDN w:val="0"/>
        <w:adjustRightInd w:val="0"/>
        <w:ind w:firstLine="420"/>
        <w:rPr>
          <w:rFonts w:ascii="宋体"/>
          <w:szCs w:val="21"/>
          <w:lang w:val="zh-CN"/>
        </w:rPr>
      </w:pPr>
      <w:r>
        <w:rPr>
          <w:rFonts w:ascii="宋体" w:hint="eastAsia"/>
          <w:szCs w:val="21"/>
          <w:lang w:val="zh-CN"/>
        </w:rPr>
        <w:t>10.2 谈判工作由采购人负责组织，具体谈判事务由依法组建的谈判小组负责。</w:t>
      </w:r>
    </w:p>
    <w:p w:rsidR="00B51C58" w:rsidRDefault="003A5846">
      <w:pPr>
        <w:autoSpaceDE w:val="0"/>
        <w:autoSpaceDN w:val="0"/>
        <w:adjustRightInd w:val="0"/>
        <w:ind w:firstLine="420"/>
        <w:rPr>
          <w:rFonts w:ascii="宋体"/>
          <w:b/>
          <w:szCs w:val="21"/>
          <w:lang w:val="zh-CN"/>
        </w:rPr>
      </w:pPr>
      <w:r>
        <w:rPr>
          <w:rFonts w:ascii="宋体" w:hint="eastAsia"/>
          <w:b/>
          <w:szCs w:val="21"/>
          <w:lang w:val="zh-CN"/>
        </w:rPr>
        <w:t>11、谈判程序</w:t>
      </w:r>
    </w:p>
    <w:p w:rsidR="00B51C58" w:rsidRDefault="003A5846">
      <w:pPr>
        <w:autoSpaceDE w:val="0"/>
        <w:autoSpaceDN w:val="0"/>
        <w:adjustRightInd w:val="0"/>
        <w:ind w:firstLine="420"/>
        <w:rPr>
          <w:rFonts w:ascii="宋体" w:hAnsi="Verdana"/>
          <w:szCs w:val="21"/>
          <w:lang w:val="zh-CN"/>
        </w:rPr>
      </w:pPr>
      <w:r>
        <w:rPr>
          <w:rFonts w:ascii="宋体" w:hint="eastAsia"/>
          <w:szCs w:val="21"/>
          <w:lang w:val="zh-CN"/>
        </w:rPr>
        <w:t xml:space="preserve">11.1 </w:t>
      </w:r>
      <w:r>
        <w:rPr>
          <w:rFonts w:ascii="宋体" w:hAnsi="Verdana" w:hint="eastAsia"/>
          <w:szCs w:val="21"/>
          <w:lang w:val="zh-CN"/>
        </w:rPr>
        <w:t>谈判小组审阅供应商所递交的响应性文件。</w:t>
      </w:r>
    </w:p>
    <w:p w:rsidR="00B51C58" w:rsidRDefault="003A5846">
      <w:pPr>
        <w:autoSpaceDE w:val="0"/>
        <w:autoSpaceDN w:val="0"/>
        <w:adjustRightInd w:val="0"/>
        <w:ind w:firstLine="420"/>
        <w:rPr>
          <w:rFonts w:ascii="宋体" w:hAnsi="Verdana"/>
          <w:szCs w:val="21"/>
          <w:lang w:val="zh-CN"/>
        </w:rPr>
      </w:pPr>
      <w:r>
        <w:rPr>
          <w:rFonts w:ascii="宋体" w:hAnsi="Verdana" w:hint="eastAsia"/>
          <w:szCs w:val="21"/>
          <w:lang w:val="zh-CN"/>
        </w:rPr>
        <w:t>11.2 谈判小组所有成员集中与单一供应商分别就竞争性谈判采购项目的技术、商务和价格进行谈判。</w:t>
      </w:r>
    </w:p>
    <w:p w:rsidR="00B51C58" w:rsidRDefault="003A5846">
      <w:pPr>
        <w:autoSpaceDE w:val="0"/>
        <w:autoSpaceDN w:val="0"/>
        <w:adjustRightInd w:val="0"/>
        <w:ind w:firstLine="420"/>
        <w:rPr>
          <w:rFonts w:ascii="宋体" w:hAnsi="Verdana"/>
          <w:szCs w:val="21"/>
          <w:lang w:val="zh-CN"/>
        </w:rPr>
      </w:pPr>
      <w:r>
        <w:rPr>
          <w:rFonts w:ascii="宋体" w:hAnsi="Verdana" w:hint="eastAsia"/>
          <w:szCs w:val="21"/>
          <w:lang w:val="zh-CN"/>
        </w:rPr>
        <w:t>11.3 谈判过程中，谈判小组根据谈判文件和谈判情况可能实质性变动采购需求中的技术、服务要求以及合同草案条款。实质性变动是谈判文件的有效组成部分，谈判小组将以书面形式通知所有参加谈判的供应商。</w:t>
      </w:r>
      <w:r>
        <w:rPr>
          <w:rFonts w:ascii="宋体" w:hAnsi="Verdana" w:hint="eastAsia"/>
          <w:b/>
          <w:szCs w:val="21"/>
          <w:lang w:val="zh-CN"/>
        </w:rPr>
        <w:t>用“★”加注或特别说明的内容为实质性要求。</w:t>
      </w:r>
    </w:p>
    <w:p w:rsidR="00B51C58" w:rsidRDefault="003A5846">
      <w:pPr>
        <w:autoSpaceDE w:val="0"/>
        <w:autoSpaceDN w:val="0"/>
        <w:adjustRightInd w:val="0"/>
        <w:ind w:firstLine="420"/>
        <w:rPr>
          <w:rFonts w:ascii="宋体" w:hAnsi="Verdana"/>
          <w:szCs w:val="21"/>
          <w:lang w:val="zh-CN"/>
        </w:rPr>
      </w:pPr>
      <w:r>
        <w:rPr>
          <w:rFonts w:ascii="宋体" w:hAnsi="Verdana" w:hint="eastAsia"/>
          <w:szCs w:val="21"/>
          <w:lang w:val="zh-CN"/>
        </w:rPr>
        <w:t>11.4 供应商应当按照谈判文件的变动情况和谈判小组的要求重新提交响应文件，应由其法定代表人或授权代表签字或者加盖公章。</w:t>
      </w:r>
    </w:p>
    <w:p w:rsidR="00B51C58" w:rsidRDefault="003A5846">
      <w:pPr>
        <w:autoSpaceDE w:val="0"/>
        <w:autoSpaceDN w:val="0"/>
        <w:adjustRightInd w:val="0"/>
        <w:ind w:firstLine="420"/>
        <w:rPr>
          <w:rFonts w:ascii="宋体" w:hAnsi="Verdana"/>
          <w:szCs w:val="21"/>
          <w:lang w:val="zh-CN"/>
        </w:rPr>
      </w:pPr>
      <w:r>
        <w:rPr>
          <w:rFonts w:ascii="宋体" w:hAnsi="Verdana" w:hint="eastAsia"/>
          <w:szCs w:val="21"/>
          <w:lang w:val="zh-CN"/>
        </w:rPr>
        <w:t>11.5 谈判结束后，谈判小组将要求所有继续参加谈判的供应商在规定时间内提交最后报价。最后报价由其法定代表人或授权代表签字或者加盖公章，最后报价是供应商响应文件的有效组成部分。</w:t>
      </w:r>
    </w:p>
    <w:p w:rsidR="00B51C58" w:rsidRDefault="003A5846">
      <w:pPr>
        <w:ind w:firstLineChars="200" w:firstLine="420"/>
        <w:rPr>
          <w:rFonts w:ascii="宋体" w:hAnsi="宋体"/>
          <w:b/>
          <w:kern w:val="0"/>
        </w:rPr>
      </w:pPr>
      <w:r>
        <w:rPr>
          <w:rFonts w:ascii="宋体" w:hAnsi="Verdana" w:hint="eastAsia"/>
          <w:szCs w:val="21"/>
          <w:lang w:val="zh-CN"/>
        </w:rPr>
        <w:t>11.6 出现下列情形之一的响应文件按照无效处理：</w:t>
      </w:r>
    </w:p>
    <w:p w:rsidR="00B51C58" w:rsidRDefault="003A5846">
      <w:pPr>
        <w:ind w:firstLineChars="200" w:firstLine="420"/>
        <w:rPr>
          <w:rFonts w:ascii="宋体"/>
          <w:szCs w:val="21"/>
        </w:rPr>
      </w:pPr>
      <w:r>
        <w:rPr>
          <w:rFonts w:ascii="宋体" w:hint="eastAsia"/>
          <w:szCs w:val="21"/>
        </w:rPr>
        <w:t>（1）</w:t>
      </w:r>
      <w:r>
        <w:rPr>
          <w:rFonts w:ascii="宋体" w:hint="eastAsia"/>
          <w:szCs w:val="21"/>
          <w:lang w:val="zh-CN"/>
        </w:rPr>
        <w:t>未按竞争性谈判邀请规定的数额和办法交纳谈判保证金的（本项目无此要求）；</w:t>
      </w:r>
    </w:p>
    <w:p w:rsidR="00B51C58" w:rsidRDefault="003A5846">
      <w:pPr>
        <w:ind w:firstLineChars="200" w:firstLine="420"/>
        <w:rPr>
          <w:rFonts w:ascii="宋体"/>
          <w:szCs w:val="21"/>
        </w:rPr>
      </w:pPr>
      <w:r>
        <w:rPr>
          <w:rFonts w:ascii="宋体" w:hint="eastAsia"/>
          <w:szCs w:val="21"/>
        </w:rPr>
        <w:t>（2）不具备谈判文件中规定资格条件的（</w:t>
      </w:r>
      <w:r>
        <w:rPr>
          <w:rFonts w:ascii="宋体" w:hint="eastAsia"/>
          <w:b/>
          <w:szCs w:val="21"/>
        </w:rPr>
        <w:t>仅审查</w:t>
      </w:r>
      <w:r>
        <w:rPr>
          <w:rFonts w:hint="eastAsia"/>
          <w:b/>
          <w:szCs w:val="21"/>
        </w:rPr>
        <w:t>采购人根据采购项目的特殊要求规定供应商的特定条件</w:t>
      </w:r>
      <w:r>
        <w:rPr>
          <w:rFonts w:ascii="宋体" w:hint="eastAsia"/>
          <w:szCs w:val="21"/>
        </w:rPr>
        <w:t>）；</w:t>
      </w:r>
    </w:p>
    <w:p w:rsidR="00B51C58" w:rsidRDefault="003A5846">
      <w:pPr>
        <w:ind w:firstLineChars="200" w:firstLine="420"/>
        <w:rPr>
          <w:rFonts w:ascii="宋体"/>
          <w:szCs w:val="21"/>
        </w:rPr>
      </w:pPr>
      <w:r>
        <w:rPr>
          <w:rFonts w:ascii="宋体" w:hint="eastAsia"/>
          <w:szCs w:val="21"/>
        </w:rPr>
        <w:t>（3）未实质性响应采购文件要求的；</w:t>
      </w:r>
    </w:p>
    <w:p w:rsidR="00B51C58" w:rsidRDefault="003A5846">
      <w:pPr>
        <w:autoSpaceDE w:val="0"/>
        <w:autoSpaceDN w:val="0"/>
        <w:adjustRightInd w:val="0"/>
        <w:ind w:firstLine="420"/>
        <w:rPr>
          <w:rFonts w:ascii="宋体"/>
          <w:szCs w:val="21"/>
          <w:lang w:val="zh-CN"/>
        </w:rPr>
      </w:pPr>
      <w:r>
        <w:rPr>
          <w:rFonts w:ascii="宋体" w:hint="eastAsia"/>
          <w:b/>
          <w:szCs w:val="21"/>
        </w:rPr>
        <w:t>（4）</w:t>
      </w:r>
      <w:r>
        <w:rPr>
          <w:rFonts w:ascii="宋体" w:hint="eastAsia"/>
          <w:szCs w:val="21"/>
          <w:lang w:val="zh-CN"/>
        </w:rPr>
        <w:t>不符合法律、法规和谈判文件规定的其他实质性要求的。</w:t>
      </w:r>
    </w:p>
    <w:p w:rsidR="00B51C58" w:rsidRDefault="003A5846">
      <w:pPr>
        <w:autoSpaceDE w:val="0"/>
        <w:autoSpaceDN w:val="0"/>
        <w:adjustRightInd w:val="0"/>
        <w:ind w:firstLine="420"/>
        <w:outlineLvl w:val="0"/>
        <w:rPr>
          <w:rFonts w:ascii="宋体"/>
          <w:b/>
          <w:bCs/>
          <w:szCs w:val="21"/>
        </w:rPr>
      </w:pPr>
      <w:r>
        <w:rPr>
          <w:rFonts w:ascii="宋体" w:hint="eastAsia"/>
          <w:b/>
          <w:szCs w:val="21"/>
          <w:lang w:val="zh-CN"/>
        </w:rPr>
        <w:t xml:space="preserve">11.7 </w:t>
      </w:r>
      <w:r>
        <w:rPr>
          <w:rFonts w:ascii="宋体" w:hint="eastAsia"/>
          <w:b/>
          <w:bCs/>
          <w:szCs w:val="21"/>
        </w:rPr>
        <w:t>出现下列情形之一的谈判终止：</w:t>
      </w:r>
    </w:p>
    <w:p w:rsidR="00B51C58" w:rsidRDefault="003A5846">
      <w:pPr>
        <w:autoSpaceDE w:val="0"/>
        <w:autoSpaceDN w:val="0"/>
        <w:adjustRightInd w:val="0"/>
        <w:ind w:firstLine="420"/>
        <w:outlineLvl w:val="0"/>
        <w:rPr>
          <w:rFonts w:ascii="宋体"/>
          <w:b/>
          <w:bCs/>
          <w:szCs w:val="21"/>
          <w:lang w:val="zh-CN"/>
        </w:rPr>
      </w:pPr>
      <w:r>
        <w:rPr>
          <w:rFonts w:ascii="宋体" w:hint="eastAsia"/>
          <w:b/>
          <w:bCs/>
          <w:szCs w:val="21"/>
          <w:lang w:val="zh-CN"/>
        </w:rPr>
        <w:t>（1）所有供应商的响应文件被谈判小组认定为无效的；</w:t>
      </w:r>
    </w:p>
    <w:p w:rsidR="00B51C58" w:rsidRDefault="003A5846">
      <w:pPr>
        <w:autoSpaceDE w:val="0"/>
        <w:autoSpaceDN w:val="0"/>
        <w:adjustRightInd w:val="0"/>
        <w:ind w:firstLine="420"/>
        <w:outlineLvl w:val="0"/>
        <w:rPr>
          <w:rFonts w:ascii="宋体"/>
          <w:b/>
          <w:bCs/>
          <w:szCs w:val="21"/>
          <w:lang w:val="zh-CN"/>
        </w:rPr>
      </w:pPr>
      <w:r>
        <w:rPr>
          <w:rFonts w:ascii="宋体" w:hint="eastAsia"/>
          <w:b/>
          <w:bCs/>
          <w:szCs w:val="21"/>
          <w:lang w:val="zh-CN"/>
        </w:rPr>
        <w:t>（2）</w:t>
      </w:r>
      <w:r>
        <w:rPr>
          <w:rFonts w:ascii="宋体" w:hint="eastAsia"/>
          <w:szCs w:val="21"/>
          <w:lang w:val="zh-CN"/>
        </w:rPr>
        <w:t>出现影响采购公正的违法、违规行为的；</w:t>
      </w:r>
    </w:p>
    <w:p w:rsidR="00B51C58" w:rsidRDefault="003A5846">
      <w:pPr>
        <w:autoSpaceDE w:val="0"/>
        <w:autoSpaceDN w:val="0"/>
        <w:adjustRightInd w:val="0"/>
        <w:ind w:firstLine="420"/>
        <w:outlineLvl w:val="0"/>
        <w:rPr>
          <w:rFonts w:ascii="宋体"/>
          <w:b/>
          <w:bCs/>
          <w:szCs w:val="21"/>
          <w:lang w:val="zh-CN"/>
        </w:rPr>
      </w:pPr>
      <w:r>
        <w:rPr>
          <w:rFonts w:ascii="宋体" w:hint="eastAsia"/>
          <w:b/>
          <w:bCs/>
          <w:szCs w:val="21"/>
          <w:lang w:val="zh-CN"/>
        </w:rPr>
        <w:t>（3）供应商的最终报价超过采购预算，且采购人不能支付的；</w:t>
      </w:r>
    </w:p>
    <w:p w:rsidR="00B51C58" w:rsidRDefault="003A5846">
      <w:pPr>
        <w:autoSpaceDE w:val="0"/>
        <w:autoSpaceDN w:val="0"/>
        <w:adjustRightInd w:val="0"/>
        <w:ind w:firstLine="420"/>
        <w:rPr>
          <w:rFonts w:ascii="宋体"/>
          <w:szCs w:val="21"/>
          <w:lang w:val="zh-CN"/>
        </w:rPr>
      </w:pPr>
      <w:r>
        <w:rPr>
          <w:rFonts w:ascii="宋体" w:hint="eastAsia"/>
          <w:szCs w:val="21"/>
          <w:lang w:val="zh-CN"/>
        </w:rPr>
        <w:t>（</w:t>
      </w:r>
      <w:r>
        <w:rPr>
          <w:rFonts w:ascii="宋体"/>
          <w:szCs w:val="21"/>
          <w:lang w:val="zh-CN"/>
        </w:rPr>
        <w:t>4</w:t>
      </w:r>
      <w:r>
        <w:rPr>
          <w:rFonts w:ascii="宋体" w:hint="eastAsia"/>
          <w:szCs w:val="21"/>
          <w:lang w:val="zh-CN"/>
        </w:rPr>
        <w:t>）因重大变故，采购任务取消的；</w:t>
      </w:r>
    </w:p>
    <w:p w:rsidR="00B51C58" w:rsidRDefault="003A5846">
      <w:pPr>
        <w:autoSpaceDE w:val="0"/>
        <w:autoSpaceDN w:val="0"/>
        <w:adjustRightInd w:val="0"/>
        <w:ind w:firstLine="420"/>
        <w:rPr>
          <w:rFonts w:ascii="宋体"/>
          <w:szCs w:val="21"/>
          <w:lang w:val="zh-CN"/>
        </w:rPr>
      </w:pPr>
      <w:r>
        <w:rPr>
          <w:rFonts w:ascii="宋体" w:hint="eastAsia"/>
          <w:szCs w:val="21"/>
          <w:lang w:val="zh-CN"/>
        </w:rPr>
        <w:t>（5）采购人需求发生重大变化暂时不能确定或供应商提供的货物和服务不能满足需求等。</w:t>
      </w:r>
    </w:p>
    <w:p w:rsidR="00DE0EF6" w:rsidRPr="00E36EF8" w:rsidRDefault="00DE0EF6" w:rsidP="00DE0EF6">
      <w:pPr>
        <w:autoSpaceDE w:val="0"/>
        <w:autoSpaceDN w:val="0"/>
        <w:adjustRightInd w:val="0"/>
        <w:spacing w:line="360" w:lineRule="auto"/>
        <w:ind w:firstLine="420"/>
        <w:rPr>
          <w:rFonts w:ascii="宋体" w:hAnsi="宋体"/>
          <w:b/>
          <w:sz w:val="24"/>
          <w:lang w:val="zh-CN"/>
        </w:rPr>
      </w:pPr>
      <w:r w:rsidRPr="00E36EF8">
        <w:rPr>
          <w:rFonts w:ascii="宋体" w:hAnsi="宋体" w:hint="eastAsia"/>
          <w:b/>
          <w:sz w:val="24"/>
          <w:lang w:val="zh-CN"/>
        </w:rPr>
        <w:t>12、</w:t>
      </w:r>
      <w:r w:rsidRPr="00E36EF8">
        <w:rPr>
          <w:rFonts w:ascii="宋体" w:hAnsi="宋体" w:cs="宋体" w:hint="eastAsia"/>
          <w:b/>
          <w:bCs/>
          <w:kern w:val="0"/>
          <w:sz w:val="24"/>
          <w:lang w:val="zh-CN"/>
        </w:rPr>
        <w:t>评分方法和标准。</w:t>
      </w:r>
    </w:p>
    <w:p w:rsidR="00DE0EF6" w:rsidRPr="00E36EF8" w:rsidRDefault="00DE0EF6" w:rsidP="00DE0EF6">
      <w:pPr>
        <w:widowControl/>
        <w:adjustRightInd w:val="0"/>
        <w:snapToGrid w:val="0"/>
        <w:spacing w:line="360" w:lineRule="auto"/>
        <w:ind w:firstLineChars="200" w:firstLine="480"/>
        <w:rPr>
          <w:rFonts w:ascii="宋体" w:hAnsi="宋体" w:cs="宋体"/>
          <w:kern w:val="0"/>
          <w:sz w:val="24"/>
          <w:lang w:val="zh-CN"/>
        </w:rPr>
      </w:pPr>
      <w:r w:rsidRPr="00E36EF8">
        <w:rPr>
          <w:rFonts w:ascii="宋体" w:hAnsi="宋体" w:cs="宋体" w:hint="eastAsia"/>
          <w:bCs/>
          <w:kern w:val="0"/>
          <w:sz w:val="24"/>
          <w:lang w:val="zh-CN"/>
        </w:rPr>
        <w:t xml:space="preserve">12.1 </w:t>
      </w:r>
      <w:r w:rsidRPr="00E36EF8">
        <w:rPr>
          <w:rFonts w:ascii="宋体" w:hAnsi="宋体" w:cs="宋体" w:hint="eastAsia"/>
          <w:kern w:val="0"/>
          <w:sz w:val="24"/>
          <w:lang w:val="zh-CN"/>
        </w:rPr>
        <w:t>采用综合评分法。即在最大限度地满足竞争性磋商文件实质性要求前提下，按照磋商文件中规定的各项因素进行综合评审后，以评审总得分最高的供应商作为成交候选供应商或者成交供应商的评审方法</w:t>
      </w:r>
      <w:r w:rsidRPr="00E36EF8">
        <w:rPr>
          <w:rFonts w:ascii="宋体" w:hAnsi="宋体" w:cs="宋体" w:hint="eastAsia"/>
          <w:kern w:val="0"/>
          <w:sz w:val="24"/>
        </w:rPr>
        <w:t>。</w:t>
      </w:r>
    </w:p>
    <w:p w:rsidR="00DE0EF6" w:rsidRPr="00E36EF8" w:rsidRDefault="00DE0EF6" w:rsidP="00DE0EF6">
      <w:pPr>
        <w:widowControl/>
        <w:shd w:val="clear" w:color="auto" w:fill="FFFFFF"/>
        <w:spacing w:line="360" w:lineRule="auto"/>
        <w:rPr>
          <w:rFonts w:ascii="宋体" w:hAnsi="宋体" w:cs="宋体"/>
          <w:bCs/>
          <w:kern w:val="0"/>
          <w:sz w:val="24"/>
          <w:lang w:val="zh-CN"/>
        </w:rPr>
      </w:pPr>
      <w:r w:rsidRPr="00E36EF8">
        <w:rPr>
          <w:rFonts w:ascii="宋体" w:hAnsi="宋体" w:cs="宋体" w:hint="eastAsia"/>
          <w:bCs/>
          <w:kern w:val="0"/>
          <w:sz w:val="24"/>
          <w:lang w:val="zh-CN"/>
        </w:rPr>
        <w:t>12.2 综合评分的主要因素是：详见第三章。</w:t>
      </w:r>
    </w:p>
    <w:p w:rsidR="00DE0EF6" w:rsidRPr="00E36EF8" w:rsidRDefault="00DE0EF6" w:rsidP="00DE0EF6">
      <w:pPr>
        <w:widowControl/>
        <w:adjustRightInd w:val="0"/>
        <w:snapToGrid w:val="0"/>
        <w:spacing w:line="360" w:lineRule="auto"/>
        <w:ind w:firstLineChars="200" w:firstLine="480"/>
        <w:rPr>
          <w:rFonts w:ascii="宋体" w:hAnsi="宋体" w:cs="宋体"/>
          <w:bCs/>
          <w:kern w:val="0"/>
          <w:sz w:val="24"/>
          <w:lang w:val="zh-CN"/>
        </w:rPr>
      </w:pPr>
      <w:r w:rsidRPr="00E36EF8">
        <w:rPr>
          <w:rFonts w:ascii="宋体" w:hAnsi="宋体" w:cs="宋体" w:hint="eastAsia"/>
          <w:bCs/>
          <w:kern w:val="0"/>
          <w:sz w:val="24"/>
          <w:lang w:val="zh-CN"/>
        </w:rPr>
        <w:t>12.3 评分标准详见第三章。</w:t>
      </w:r>
    </w:p>
    <w:p w:rsidR="00DE0EF6" w:rsidRPr="00E36EF8" w:rsidRDefault="00DE0EF6" w:rsidP="00DE0EF6">
      <w:pPr>
        <w:widowControl/>
        <w:adjustRightInd w:val="0"/>
        <w:snapToGrid w:val="0"/>
        <w:spacing w:line="360" w:lineRule="auto"/>
        <w:ind w:firstLineChars="200" w:firstLine="480"/>
        <w:rPr>
          <w:rFonts w:ascii="宋体" w:hAnsi="宋体" w:cs="宋体"/>
          <w:kern w:val="0"/>
          <w:sz w:val="24"/>
        </w:rPr>
      </w:pPr>
      <w:r w:rsidRPr="00E36EF8">
        <w:rPr>
          <w:rFonts w:ascii="宋体" w:hAnsi="宋体" w:cs="宋体" w:hint="eastAsia"/>
          <w:kern w:val="0"/>
          <w:sz w:val="24"/>
        </w:rPr>
        <w:t>13、确定成交供应商</w:t>
      </w:r>
    </w:p>
    <w:p w:rsidR="00DE0EF6" w:rsidRPr="00E36EF8" w:rsidRDefault="00DE0EF6" w:rsidP="00DE0EF6">
      <w:pPr>
        <w:widowControl/>
        <w:shd w:val="clear" w:color="auto" w:fill="FFFFFF"/>
        <w:spacing w:line="360" w:lineRule="auto"/>
        <w:ind w:firstLine="420"/>
        <w:rPr>
          <w:rFonts w:ascii="宋体" w:hAnsi="宋体"/>
          <w:kern w:val="0"/>
          <w:sz w:val="24"/>
        </w:rPr>
      </w:pPr>
      <w:r w:rsidRPr="00E36EF8">
        <w:rPr>
          <w:rFonts w:ascii="宋体" w:hAnsi="宋体" w:hint="eastAsia"/>
          <w:kern w:val="0"/>
          <w:sz w:val="24"/>
        </w:rPr>
        <w:t>13.1在综合比较与评价后按照得分高低顺序对供应商进行排列。得分相同的，按报价由低到高顺序排列。得分且报价相同的，按技术指标优劣顺序排列。磋商小组将综合排名第一的供应商确定为成交供应商。</w:t>
      </w:r>
    </w:p>
    <w:p w:rsidR="00B51C58" w:rsidRDefault="003A5846">
      <w:pPr>
        <w:autoSpaceDE w:val="0"/>
        <w:autoSpaceDN w:val="0"/>
        <w:adjustRightInd w:val="0"/>
        <w:ind w:firstLine="420"/>
        <w:rPr>
          <w:rFonts w:ascii="宋体" w:hAnsi="宋体"/>
          <w:szCs w:val="21"/>
          <w:lang w:val="zh-CN"/>
        </w:rPr>
      </w:pPr>
      <w:r>
        <w:rPr>
          <w:rFonts w:ascii="宋体" w:hAnsi="宋体" w:hint="eastAsia"/>
          <w:szCs w:val="21"/>
          <w:lang w:val="zh-CN"/>
        </w:rPr>
        <w:t>1</w:t>
      </w:r>
      <w:r w:rsidR="00DE0EF6">
        <w:rPr>
          <w:rFonts w:ascii="宋体" w:hAnsi="宋体"/>
          <w:szCs w:val="21"/>
          <w:lang w:val="zh-CN"/>
        </w:rPr>
        <w:t>3</w:t>
      </w:r>
      <w:r>
        <w:rPr>
          <w:rFonts w:ascii="宋体" w:hAnsi="宋体"/>
          <w:szCs w:val="21"/>
          <w:lang w:val="zh-CN"/>
        </w:rPr>
        <w:t>.</w:t>
      </w:r>
      <w:r>
        <w:rPr>
          <w:rFonts w:ascii="宋体" w:hAnsi="宋体" w:hint="eastAsia"/>
          <w:szCs w:val="21"/>
          <w:lang w:val="zh-CN"/>
        </w:rPr>
        <w:t>2 成交通知书对采购人和成交供应商具有同等法律效力。</w:t>
      </w:r>
    </w:p>
    <w:p w:rsidR="00B51C58" w:rsidRDefault="003A5846">
      <w:pPr>
        <w:autoSpaceDE w:val="0"/>
        <w:autoSpaceDN w:val="0"/>
        <w:adjustRightInd w:val="0"/>
        <w:ind w:firstLine="420"/>
        <w:rPr>
          <w:rFonts w:ascii="宋体" w:hAnsi="宋体"/>
          <w:szCs w:val="21"/>
        </w:rPr>
      </w:pPr>
      <w:r>
        <w:rPr>
          <w:rFonts w:ascii="宋体" w:hAnsi="宋体" w:hint="eastAsia"/>
          <w:szCs w:val="21"/>
          <w:lang w:val="zh-CN"/>
        </w:rPr>
        <w:t>1</w:t>
      </w:r>
      <w:r w:rsidR="00DE0EF6">
        <w:rPr>
          <w:rFonts w:ascii="宋体" w:hAnsi="宋体"/>
          <w:szCs w:val="21"/>
          <w:lang w:val="zh-CN"/>
        </w:rPr>
        <w:t>3</w:t>
      </w:r>
      <w:r>
        <w:rPr>
          <w:rFonts w:ascii="宋体" w:hAnsi="宋体" w:hint="eastAsia"/>
          <w:szCs w:val="21"/>
          <w:lang w:val="zh-CN"/>
        </w:rPr>
        <w:t>.3 成交</w:t>
      </w:r>
      <w:r>
        <w:rPr>
          <w:rFonts w:ascii="宋体" w:hAnsi="宋体" w:hint="eastAsia"/>
          <w:szCs w:val="21"/>
        </w:rPr>
        <w:t>通知书发出后，采购人或成交供应商拒绝签订合同的，拒绝签订合同的一方应至少向另一方支付与谈判保证金相等的补偿金，以及为谈判所发生的有关费用和双方商定的其他补偿。</w:t>
      </w:r>
    </w:p>
    <w:p w:rsidR="00B51C58" w:rsidRDefault="003A5846">
      <w:pPr>
        <w:autoSpaceDE w:val="0"/>
        <w:autoSpaceDN w:val="0"/>
        <w:adjustRightInd w:val="0"/>
        <w:ind w:firstLine="420"/>
        <w:rPr>
          <w:b/>
        </w:rPr>
      </w:pPr>
      <w:r>
        <w:rPr>
          <w:rFonts w:ascii="宋体" w:hAnsi="宋体" w:hint="eastAsia"/>
          <w:b/>
        </w:rPr>
        <w:t>1</w:t>
      </w:r>
      <w:r w:rsidR="00DE0EF6">
        <w:rPr>
          <w:rFonts w:ascii="宋体" w:hAnsi="宋体"/>
          <w:b/>
        </w:rPr>
        <w:t>3.4</w:t>
      </w:r>
      <w:r>
        <w:rPr>
          <w:rFonts w:ascii="宋体" w:hAnsi="宋体" w:hint="eastAsia"/>
          <w:b/>
        </w:rPr>
        <w:t xml:space="preserve"> 成交通知书发出后，</w:t>
      </w:r>
      <w:r>
        <w:rPr>
          <w:rFonts w:hint="eastAsia"/>
          <w:b/>
        </w:rPr>
        <w:t>成交供应商除发生法律规定的</w:t>
      </w:r>
      <w:r>
        <w:rPr>
          <w:rFonts w:ascii="ˎ̥" w:hAnsi="ˎ̥"/>
          <w:b/>
        </w:rPr>
        <w:t>不能预见、不能避免并不能克服的客观情况</w:t>
      </w:r>
      <w:r>
        <w:rPr>
          <w:rFonts w:ascii="ˎ̥" w:hAnsi="ˎ̥" w:hint="eastAsia"/>
          <w:b/>
        </w:rPr>
        <w:t>外不得放弃或</w:t>
      </w:r>
      <w:r>
        <w:rPr>
          <w:rFonts w:hint="eastAsia"/>
          <w:b/>
        </w:rPr>
        <w:t>拒绝签订合同的。</w:t>
      </w:r>
      <w:r>
        <w:rPr>
          <w:rFonts w:ascii="ˎ̥" w:hAnsi="ˎ̥" w:hint="eastAsia"/>
          <w:b/>
        </w:rPr>
        <w:t>放弃或</w:t>
      </w:r>
      <w:r>
        <w:rPr>
          <w:rFonts w:hint="eastAsia"/>
          <w:b/>
        </w:rPr>
        <w:t>拒绝签订合同的，谈判保证金不予退还，情节严重的财政部门将其列入不良行为名单，在一至三年内不得参加南京市政府采购活动。</w:t>
      </w:r>
    </w:p>
    <w:p w:rsidR="00B51C58" w:rsidRDefault="003A5846">
      <w:pPr>
        <w:tabs>
          <w:tab w:val="left" w:pos="1260"/>
        </w:tabs>
        <w:ind w:firstLineChars="200" w:firstLine="420"/>
        <w:rPr>
          <w:rFonts w:ascii="宋体" w:hAnsi="宋体"/>
        </w:rPr>
      </w:pPr>
      <w:r>
        <w:rPr>
          <w:rFonts w:ascii="宋体" w:hAnsi="宋体" w:hint="eastAsia"/>
        </w:rPr>
        <w:lastRenderedPageBreak/>
        <w:t>1</w:t>
      </w:r>
      <w:r w:rsidR="00DE0EF6">
        <w:rPr>
          <w:rFonts w:ascii="宋体" w:hAnsi="宋体"/>
        </w:rPr>
        <w:t>3.5</w:t>
      </w:r>
      <w:r>
        <w:rPr>
          <w:rFonts w:ascii="宋体" w:hAnsi="宋体"/>
        </w:rPr>
        <w:t xml:space="preserve"> </w:t>
      </w:r>
      <w:r>
        <w:rPr>
          <w:rFonts w:ascii="宋体" w:hAnsi="宋体" w:hint="eastAsia"/>
        </w:rPr>
        <w:t>采购人</w:t>
      </w:r>
      <w:r>
        <w:rPr>
          <w:rFonts w:ascii="宋体" w:hAnsi="宋体"/>
        </w:rPr>
        <w:t>对未</w:t>
      </w:r>
      <w:r>
        <w:rPr>
          <w:rFonts w:ascii="宋体" w:hAnsi="宋体" w:hint="eastAsia"/>
        </w:rPr>
        <w:t>成交</w:t>
      </w:r>
      <w:r>
        <w:rPr>
          <w:rFonts w:ascii="宋体" w:hAnsi="宋体"/>
        </w:rPr>
        <w:t>的</w:t>
      </w:r>
      <w:r>
        <w:rPr>
          <w:rFonts w:ascii="宋体" w:hAnsi="宋体" w:hint="eastAsia"/>
        </w:rPr>
        <w:t>供应商</w:t>
      </w:r>
      <w:r>
        <w:rPr>
          <w:rFonts w:ascii="宋体" w:hAnsi="宋体"/>
        </w:rPr>
        <w:t>不作未</w:t>
      </w:r>
      <w:r>
        <w:rPr>
          <w:rFonts w:ascii="宋体" w:hAnsi="宋体" w:hint="eastAsia"/>
        </w:rPr>
        <w:t>成交</w:t>
      </w:r>
      <w:r>
        <w:rPr>
          <w:rFonts w:ascii="宋体" w:hAnsi="宋体"/>
        </w:rPr>
        <w:t>原因的解释。</w:t>
      </w:r>
    </w:p>
    <w:p w:rsidR="00B51C58" w:rsidRDefault="003A5846">
      <w:pPr>
        <w:autoSpaceDE w:val="0"/>
        <w:autoSpaceDN w:val="0"/>
        <w:adjustRightInd w:val="0"/>
        <w:ind w:firstLine="420"/>
        <w:rPr>
          <w:b/>
        </w:rPr>
      </w:pPr>
      <w:r>
        <w:rPr>
          <w:rFonts w:ascii="宋体" w:hAnsi="宋体" w:hint="eastAsia"/>
        </w:rPr>
        <w:t>1</w:t>
      </w:r>
      <w:r w:rsidR="00DE0EF6">
        <w:rPr>
          <w:rFonts w:ascii="宋体" w:hAnsi="宋体"/>
        </w:rPr>
        <w:t>3.6</w:t>
      </w:r>
      <w:r>
        <w:rPr>
          <w:rFonts w:ascii="宋体" w:hAnsi="宋体"/>
        </w:rPr>
        <w:t xml:space="preserve"> 所有</w:t>
      </w:r>
      <w:r>
        <w:rPr>
          <w:rFonts w:ascii="宋体" w:hAnsi="宋体" w:hint="eastAsia"/>
        </w:rPr>
        <w:t>响应文件</w:t>
      </w:r>
      <w:r>
        <w:rPr>
          <w:rFonts w:ascii="宋体" w:hAnsi="宋体"/>
        </w:rPr>
        <w:t>都将作为档案保存，不论</w:t>
      </w:r>
      <w:r>
        <w:rPr>
          <w:rFonts w:ascii="宋体" w:hAnsi="宋体" w:hint="eastAsia"/>
        </w:rPr>
        <w:t>成交</w:t>
      </w:r>
      <w:r>
        <w:rPr>
          <w:rFonts w:ascii="宋体" w:hAnsi="宋体"/>
        </w:rPr>
        <w:t>与否，</w:t>
      </w:r>
      <w:r>
        <w:rPr>
          <w:rFonts w:ascii="宋体" w:hAnsi="宋体" w:hint="eastAsia"/>
        </w:rPr>
        <w:t>采购人</w:t>
      </w:r>
      <w:r>
        <w:rPr>
          <w:rFonts w:ascii="宋体" w:hAnsi="宋体"/>
        </w:rPr>
        <w:t>均不退回。</w:t>
      </w:r>
    </w:p>
    <w:p w:rsidR="00B51C58" w:rsidRDefault="003A5846">
      <w:pPr>
        <w:autoSpaceDE w:val="0"/>
        <w:autoSpaceDN w:val="0"/>
        <w:adjustRightInd w:val="0"/>
        <w:ind w:firstLineChars="196" w:firstLine="413"/>
        <w:rPr>
          <w:rFonts w:ascii="宋体" w:hAnsi="宋体"/>
          <w:b/>
          <w:szCs w:val="21"/>
        </w:rPr>
      </w:pPr>
      <w:r>
        <w:rPr>
          <w:rFonts w:ascii="宋体" w:hAnsi="宋体" w:hint="eastAsia"/>
          <w:b/>
          <w:szCs w:val="21"/>
          <w:lang w:val="zh-CN"/>
        </w:rPr>
        <w:t>13</w:t>
      </w:r>
      <w:r>
        <w:rPr>
          <w:rFonts w:ascii="宋体" w:hAnsi="宋体" w:hint="eastAsia"/>
          <w:b/>
          <w:bCs/>
          <w:szCs w:val="21"/>
          <w:lang w:val="zh-CN"/>
        </w:rPr>
        <w:t>、</w:t>
      </w:r>
      <w:r>
        <w:rPr>
          <w:rFonts w:ascii="宋体" w:hAnsi="宋体"/>
          <w:b/>
          <w:szCs w:val="21"/>
        </w:rPr>
        <w:t>编写</w:t>
      </w:r>
      <w:r>
        <w:rPr>
          <w:rFonts w:ascii="宋体" w:hAnsi="宋体" w:hint="eastAsia"/>
          <w:b/>
          <w:szCs w:val="21"/>
        </w:rPr>
        <w:t>谈判（评审）</w:t>
      </w:r>
      <w:r>
        <w:rPr>
          <w:rFonts w:ascii="宋体" w:hAnsi="宋体"/>
          <w:b/>
          <w:szCs w:val="21"/>
        </w:rPr>
        <w:t>报告</w:t>
      </w:r>
    </w:p>
    <w:p w:rsidR="00B51C58" w:rsidRDefault="003A5846">
      <w:pPr>
        <w:autoSpaceDE w:val="0"/>
        <w:autoSpaceDN w:val="0"/>
        <w:adjustRightInd w:val="0"/>
        <w:ind w:firstLine="420"/>
        <w:rPr>
          <w:rFonts w:ascii="宋体" w:hAnsi="宋体"/>
          <w:szCs w:val="21"/>
        </w:rPr>
      </w:pPr>
      <w:r>
        <w:rPr>
          <w:rFonts w:ascii="宋体" w:hAnsi="宋体" w:hint="eastAsia"/>
          <w:szCs w:val="21"/>
        </w:rPr>
        <w:t>13.1 谈判小组根据谈判过程和</w:t>
      </w:r>
      <w:r>
        <w:rPr>
          <w:rFonts w:ascii="宋体" w:hAnsi="宋体"/>
          <w:szCs w:val="21"/>
        </w:rPr>
        <w:t>结果编写</w:t>
      </w:r>
      <w:r>
        <w:rPr>
          <w:rFonts w:ascii="宋体" w:hAnsi="宋体" w:hint="eastAsia"/>
          <w:szCs w:val="21"/>
        </w:rPr>
        <w:t>谈判（评审）</w:t>
      </w:r>
      <w:r>
        <w:rPr>
          <w:rFonts w:ascii="宋体" w:hAnsi="宋体"/>
          <w:szCs w:val="21"/>
        </w:rPr>
        <w:t>报告</w:t>
      </w:r>
      <w:r>
        <w:rPr>
          <w:rFonts w:ascii="宋体" w:hAnsi="宋体" w:hint="eastAsia"/>
          <w:szCs w:val="21"/>
        </w:rPr>
        <w:t>。</w:t>
      </w:r>
    </w:p>
    <w:p w:rsidR="00B51C58" w:rsidRDefault="003A5846">
      <w:pPr>
        <w:autoSpaceDE w:val="0"/>
        <w:autoSpaceDN w:val="0"/>
        <w:adjustRightInd w:val="0"/>
        <w:ind w:firstLine="420"/>
        <w:rPr>
          <w:rFonts w:ascii="宋体"/>
          <w:b/>
          <w:bCs/>
          <w:szCs w:val="21"/>
          <w:lang w:val="zh-CN"/>
        </w:rPr>
      </w:pPr>
      <w:r>
        <w:rPr>
          <w:rFonts w:ascii="宋体" w:hAnsi="Verdana" w:hint="eastAsia"/>
          <w:b/>
          <w:szCs w:val="21"/>
          <w:lang w:val="zh-CN"/>
        </w:rPr>
        <w:t>14、</w:t>
      </w:r>
      <w:r>
        <w:rPr>
          <w:rFonts w:ascii="宋体" w:hint="eastAsia"/>
          <w:b/>
          <w:bCs/>
          <w:szCs w:val="21"/>
          <w:lang w:val="zh-CN"/>
        </w:rPr>
        <w:t>签订合同</w:t>
      </w:r>
    </w:p>
    <w:p w:rsidR="00B51C58" w:rsidRDefault="003A5846">
      <w:pPr>
        <w:autoSpaceDE w:val="0"/>
        <w:autoSpaceDN w:val="0"/>
        <w:adjustRightInd w:val="0"/>
        <w:ind w:firstLine="420"/>
        <w:rPr>
          <w:rFonts w:ascii="宋体" w:hAnsi="宋体"/>
          <w:szCs w:val="21"/>
          <w:lang w:val="zh-CN"/>
        </w:rPr>
      </w:pPr>
      <w:r>
        <w:rPr>
          <w:rFonts w:ascii="宋体" w:hAnsi="宋体" w:hint="eastAsia"/>
        </w:rPr>
        <w:t>14</w:t>
      </w:r>
      <w:r>
        <w:rPr>
          <w:rFonts w:ascii="宋体" w:hAnsi="宋体"/>
          <w:szCs w:val="21"/>
          <w:lang w:val="zh-CN"/>
        </w:rPr>
        <w:t>.</w:t>
      </w:r>
      <w:r>
        <w:rPr>
          <w:rFonts w:ascii="宋体" w:hAnsi="宋体" w:hint="eastAsia"/>
        </w:rPr>
        <w:t>1 成交供应商</w:t>
      </w:r>
      <w:r>
        <w:rPr>
          <w:rFonts w:hint="eastAsia"/>
        </w:rPr>
        <w:t>应当</w:t>
      </w:r>
      <w:r>
        <w:rPr>
          <w:rFonts w:ascii="宋体" w:hAnsi="宋体" w:hint="eastAsia"/>
          <w:szCs w:val="21"/>
          <w:lang w:val="zh-CN"/>
        </w:rPr>
        <w:t>自成交通知书发出之日起三十日内，</w:t>
      </w:r>
      <w:r>
        <w:rPr>
          <w:rFonts w:hint="eastAsia"/>
        </w:rPr>
        <w:t>与采购人签订政府采购合同，所签订的合同不得对谈判文件和响应文件作实质性修改。</w:t>
      </w:r>
    </w:p>
    <w:p w:rsidR="00B51C58" w:rsidRDefault="003A5846">
      <w:pPr>
        <w:autoSpaceDE w:val="0"/>
        <w:autoSpaceDN w:val="0"/>
        <w:adjustRightInd w:val="0"/>
        <w:ind w:firstLine="420"/>
        <w:rPr>
          <w:rFonts w:ascii="宋体" w:hAnsi="宋体"/>
        </w:rPr>
      </w:pPr>
      <w:r>
        <w:rPr>
          <w:rFonts w:ascii="宋体" w:hAnsi="宋体" w:hint="eastAsia"/>
          <w:b/>
        </w:rPr>
        <w:t>14</w:t>
      </w:r>
      <w:r>
        <w:rPr>
          <w:rFonts w:ascii="宋体" w:hAnsi="宋体" w:hint="eastAsia"/>
          <w:szCs w:val="21"/>
          <w:lang w:val="zh-CN"/>
        </w:rPr>
        <w:t xml:space="preserve">.2 </w:t>
      </w:r>
      <w:r>
        <w:rPr>
          <w:rFonts w:hint="eastAsia"/>
          <w:szCs w:val="21"/>
        </w:rPr>
        <w:t>采购人不得向成交供应商提出任何不合理的要求作为签订合同的条件，不得与成交供应商私下订立背离合同实质性内容的协议。</w:t>
      </w:r>
    </w:p>
    <w:p w:rsidR="00B51C58" w:rsidRDefault="003A5846">
      <w:pPr>
        <w:ind w:firstLineChars="200" w:firstLine="420"/>
        <w:rPr>
          <w:szCs w:val="21"/>
        </w:rPr>
      </w:pPr>
      <w:r>
        <w:rPr>
          <w:rFonts w:ascii="宋体" w:hint="eastAsia"/>
          <w:szCs w:val="21"/>
          <w:lang w:val="zh-CN"/>
        </w:rPr>
        <w:t>14</w:t>
      </w:r>
      <w:r>
        <w:rPr>
          <w:rFonts w:ascii="宋体"/>
          <w:szCs w:val="21"/>
          <w:lang w:val="zh-CN"/>
        </w:rPr>
        <w:t>.</w:t>
      </w:r>
      <w:r>
        <w:rPr>
          <w:rFonts w:ascii="宋体" w:hint="eastAsia"/>
          <w:szCs w:val="21"/>
          <w:lang w:val="zh-CN"/>
        </w:rPr>
        <w:t xml:space="preserve">3 </w:t>
      </w:r>
      <w:r>
        <w:rPr>
          <w:rFonts w:ascii="宋体" w:hAnsi="宋体" w:hint="eastAsia"/>
        </w:rPr>
        <w:t>成交通知书发出后，采购人改变成交结果</w:t>
      </w:r>
      <w:r>
        <w:rPr>
          <w:rFonts w:hint="eastAsia"/>
        </w:rPr>
        <w:t>或拒绝签订合同的，应至少向成交供应商支付与谈判保证金相等的补偿金，以及供应商为参加竞争性谈判所发生的有关费用和双方商定的其他补偿，并</w:t>
      </w:r>
      <w:r>
        <w:rPr>
          <w:rFonts w:ascii="宋体" w:hAnsi="宋体" w:hint="eastAsia"/>
        </w:rPr>
        <w:t>承担相应的法律责任。</w:t>
      </w:r>
    </w:p>
    <w:p w:rsidR="00B51C58" w:rsidRDefault="003A5846">
      <w:pPr>
        <w:autoSpaceDE w:val="0"/>
        <w:autoSpaceDN w:val="0"/>
        <w:adjustRightInd w:val="0"/>
        <w:ind w:firstLine="420"/>
        <w:rPr>
          <w:rFonts w:ascii="宋体"/>
          <w:szCs w:val="21"/>
          <w:lang w:val="zh-CN"/>
        </w:rPr>
      </w:pPr>
      <w:r>
        <w:rPr>
          <w:rFonts w:ascii="宋体" w:hAnsi="宋体" w:hint="eastAsia"/>
          <w:szCs w:val="21"/>
        </w:rPr>
        <w:t xml:space="preserve">14.4 </w:t>
      </w:r>
      <w:r>
        <w:rPr>
          <w:rFonts w:ascii="宋体" w:hAnsi="宋体" w:hint="eastAsia"/>
          <w:szCs w:val="21"/>
          <w:lang w:val="zh-CN"/>
        </w:rPr>
        <w:t>成交供应商因不可抗力或者自身原因不能履行政府采购合同的，采购人可以视情与排位在成交供应商之后</w:t>
      </w:r>
      <w:r>
        <w:rPr>
          <w:rFonts w:ascii="宋体" w:hint="eastAsia"/>
          <w:szCs w:val="21"/>
          <w:lang w:val="zh-CN"/>
        </w:rPr>
        <w:t>第一位的成交候选供应商签订政府采购合同，以此类推。</w:t>
      </w:r>
    </w:p>
    <w:p w:rsidR="00B51C58" w:rsidRDefault="003A5846">
      <w:pPr>
        <w:autoSpaceDE w:val="0"/>
        <w:autoSpaceDN w:val="0"/>
        <w:adjustRightInd w:val="0"/>
        <w:ind w:firstLine="420"/>
        <w:rPr>
          <w:rFonts w:ascii="宋体"/>
          <w:szCs w:val="21"/>
          <w:lang w:val="zh-CN"/>
        </w:rPr>
      </w:pPr>
      <w:r>
        <w:rPr>
          <w:rFonts w:ascii="宋体" w:hint="eastAsia"/>
          <w:szCs w:val="21"/>
          <w:lang w:val="zh-CN"/>
        </w:rPr>
        <w:t>14.5 政府采购合同履行中，采购人需追加与合同标的相同的货物的，在不改变合同其他条款的前提下，可以与供应商协商签订补充合同，但所有补充合同的采购金额不得超过原合同采购金额的百分之十。</w:t>
      </w:r>
    </w:p>
    <w:p w:rsidR="00830C22" w:rsidRDefault="00830C22" w:rsidP="00830C22">
      <w:pPr>
        <w:spacing w:line="360" w:lineRule="auto"/>
        <w:ind w:firstLineChars="200" w:firstLine="422"/>
        <w:rPr>
          <w:rFonts w:ascii="宋体" w:hAnsi="宋体" w:cstheme="minorEastAsia"/>
          <w:b/>
          <w:bCs/>
          <w:color w:val="333333"/>
          <w:szCs w:val="21"/>
        </w:rPr>
      </w:pPr>
      <w:r>
        <w:rPr>
          <w:rFonts w:ascii="宋体" w:hAnsi="宋体" w:cstheme="minorEastAsia" w:hint="eastAsia"/>
          <w:b/>
          <w:bCs/>
          <w:color w:val="333333"/>
          <w:szCs w:val="21"/>
        </w:rPr>
        <w:t>1</w:t>
      </w:r>
      <w:r>
        <w:rPr>
          <w:rFonts w:ascii="宋体" w:hAnsi="宋体" w:cstheme="minorEastAsia"/>
          <w:b/>
          <w:bCs/>
          <w:color w:val="333333"/>
          <w:szCs w:val="21"/>
        </w:rPr>
        <w:t>5</w:t>
      </w:r>
      <w:r w:rsidRPr="000B4C03">
        <w:rPr>
          <w:rFonts w:ascii="宋体" w:hAnsi="宋体" w:cstheme="minorEastAsia"/>
          <w:b/>
          <w:bCs/>
          <w:color w:val="333333"/>
          <w:szCs w:val="21"/>
        </w:rPr>
        <w:t>、招标控制价</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827"/>
        <w:gridCol w:w="1418"/>
        <w:gridCol w:w="7"/>
        <w:gridCol w:w="3111"/>
      </w:tblGrid>
      <w:tr w:rsidR="00830C22" w:rsidRPr="000B4C03" w:rsidTr="00965DAF">
        <w:tc>
          <w:tcPr>
            <w:tcW w:w="817"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序号</w:t>
            </w:r>
          </w:p>
        </w:tc>
        <w:tc>
          <w:tcPr>
            <w:tcW w:w="3827" w:type="dxa"/>
            <w:vAlign w:val="center"/>
          </w:tcPr>
          <w:p w:rsidR="00830C22" w:rsidRPr="000B4C03" w:rsidRDefault="00830C22" w:rsidP="00965DAF">
            <w:pPr>
              <w:autoSpaceDE w:val="0"/>
              <w:autoSpaceDN w:val="0"/>
              <w:adjustRightInd w:val="0"/>
              <w:rPr>
                <w:rFonts w:ascii="宋体"/>
                <w:szCs w:val="21"/>
              </w:rPr>
            </w:pPr>
            <w:r w:rsidRPr="000B4C03">
              <w:rPr>
                <w:rFonts w:ascii="宋体" w:hint="eastAsia"/>
                <w:szCs w:val="21"/>
              </w:rPr>
              <w:t>项目名称：南京市口腔医院</w:t>
            </w:r>
            <w:r w:rsidRPr="000B4C03">
              <w:rPr>
                <w:rFonts w:ascii="宋体"/>
                <w:szCs w:val="21"/>
              </w:rPr>
              <w:t>垃圾分类清运服务</w:t>
            </w:r>
          </w:p>
        </w:tc>
        <w:tc>
          <w:tcPr>
            <w:tcW w:w="1418"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单价金额（元）</w:t>
            </w:r>
          </w:p>
        </w:tc>
        <w:tc>
          <w:tcPr>
            <w:tcW w:w="3118" w:type="dxa"/>
            <w:gridSpan w:val="2"/>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单位</w:t>
            </w:r>
          </w:p>
        </w:tc>
      </w:tr>
      <w:tr w:rsidR="00830C22" w:rsidRPr="000B4C03" w:rsidTr="00965DAF">
        <w:tc>
          <w:tcPr>
            <w:tcW w:w="817"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1</w:t>
            </w:r>
          </w:p>
        </w:tc>
        <w:tc>
          <w:tcPr>
            <w:tcW w:w="3827"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餐厨垃圾清运</w:t>
            </w:r>
            <w:r w:rsidRPr="000B4C03">
              <w:rPr>
                <w:rFonts w:ascii="宋体"/>
                <w:szCs w:val="21"/>
              </w:rPr>
              <w:t>（</w:t>
            </w:r>
            <w:r w:rsidRPr="000B4C03">
              <w:rPr>
                <w:rFonts w:ascii="宋体" w:hint="eastAsia"/>
                <w:szCs w:val="21"/>
              </w:rPr>
              <w:t>240L/桶</w:t>
            </w:r>
            <w:r w:rsidRPr="000B4C03">
              <w:rPr>
                <w:rFonts w:ascii="宋体"/>
                <w:szCs w:val="21"/>
              </w:rPr>
              <w:t>）</w:t>
            </w:r>
          </w:p>
        </w:tc>
        <w:tc>
          <w:tcPr>
            <w:tcW w:w="1418" w:type="dxa"/>
            <w:vAlign w:val="center"/>
          </w:tcPr>
          <w:p w:rsidR="00830C22" w:rsidRPr="000B4C03" w:rsidRDefault="00830C22" w:rsidP="00965DAF">
            <w:pPr>
              <w:autoSpaceDE w:val="0"/>
              <w:autoSpaceDN w:val="0"/>
              <w:adjustRightInd w:val="0"/>
              <w:jc w:val="center"/>
              <w:rPr>
                <w:rFonts w:ascii="宋体"/>
                <w:szCs w:val="21"/>
              </w:rPr>
            </w:pPr>
            <w:r>
              <w:rPr>
                <w:rFonts w:ascii="宋体" w:hint="eastAsia"/>
                <w:szCs w:val="21"/>
              </w:rPr>
              <w:t>160</w:t>
            </w:r>
          </w:p>
        </w:tc>
        <w:tc>
          <w:tcPr>
            <w:tcW w:w="3118" w:type="dxa"/>
            <w:gridSpan w:val="2"/>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元/桶</w:t>
            </w:r>
          </w:p>
        </w:tc>
      </w:tr>
      <w:tr w:rsidR="00830C22" w:rsidRPr="000B4C03" w:rsidTr="00965DAF">
        <w:tc>
          <w:tcPr>
            <w:tcW w:w="817"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2</w:t>
            </w:r>
          </w:p>
        </w:tc>
        <w:tc>
          <w:tcPr>
            <w:tcW w:w="3827"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可回收</w:t>
            </w:r>
            <w:r w:rsidRPr="000B4C03">
              <w:rPr>
                <w:rFonts w:ascii="宋体"/>
                <w:szCs w:val="21"/>
              </w:rPr>
              <w:t>垃圾清运</w:t>
            </w:r>
          </w:p>
        </w:tc>
        <w:tc>
          <w:tcPr>
            <w:tcW w:w="1418" w:type="dxa"/>
            <w:vAlign w:val="center"/>
          </w:tcPr>
          <w:p w:rsidR="00830C22" w:rsidRPr="000B4C03" w:rsidRDefault="00830C22" w:rsidP="00965DAF">
            <w:pPr>
              <w:autoSpaceDE w:val="0"/>
              <w:autoSpaceDN w:val="0"/>
              <w:adjustRightInd w:val="0"/>
              <w:jc w:val="center"/>
              <w:rPr>
                <w:rFonts w:ascii="宋体"/>
                <w:szCs w:val="21"/>
              </w:rPr>
            </w:pPr>
            <w:r>
              <w:rPr>
                <w:rFonts w:ascii="宋体" w:hint="eastAsia"/>
                <w:szCs w:val="21"/>
              </w:rPr>
              <w:t>1.2</w:t>
            </w:r>
          </w:p>
        </w:tc>
        <w:tc>
          <w:tcPr>
            <w:tcW w:w="3118" w:type="dxa"/>
            <w:gridSpan w:val="2"/>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元/公斤</w:t>
            </w:r>
          </w:p>
          <w:p w:rsidR="00830C22" w:rsidRPr="000B4C03" w:rsidRDefault="00830C22" w:rsidP="00965DAF">
            <w:pPr>
              <w:autoSpaceDE w:val="0"/>
              <w:autoSpaceDN w:val="0"/>
              <w:adjustRightInd w:val="0"/>
              <w:jc w:val="center"/>
              <w:rPr>
                <w:szCs w:val="21"/>
              </w:rPr>
            </w:pPr>
            <w:r w:rsidRPr="000B4C03">
              <w:rPr>
                <w:rFonts w:ascii="宋体" w:hint="eastAsia"/>
                <w:szCs w:val="21"/>
              </w:rPr>
              <w:t>（扣除</w:t>
            </w:r>
            <w:r w:rsidRPr="000B4C03">
              <w:rPr>
                <w:rFonts w:ascii="宋体"/>
                <w:szCs w:val="21"/>
              </w:rPr>
              <w:t>相应成本后的甲方净得收入</w:t>
            </w:r>
            <w:r w:rsidRPr="000B4C03">
              <w:rPr>
                <w:rFonts w:ascii="宋体" w:hint="eastAsia"/>
                <w:szCs w:val="21"/>
              </w:rPr>
              <w:t>）</w:t>
            </w:r>
          </w:p>
        </w:tc>
      </w:tr>
      <w:tr w:rsidR="00830C22" w:rsidRPr="000B4C03" w:rsidTr="00965DAF">
        <w:tc>
          <w:tcPr>
            <w:tcW w:w="817"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3</w:t>
            </w:r>
          </w:p>
        </w:tc>
        <w:tc>
          <w:tcPr>
            <w:tcW w:w="3827"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有害垃圾清运</w:t>
            </w:r>
            <w:r w:rsidRPr="000B4C03">
              <w:rPr>
                <w:rFonts w:ascii="宋体"/>
                <w:szCs w:val="21"/>
              </w:rPr>
              <w:t>（</w:t>
            </w:r>
            <w:r w:rsidRPr="000B4C03">
              <w:rPr>
                <w:rFonts w:ascii="宋体" w:hint="eastAsia"/>
                <w:szCs w:val="21"/>
              </w:rPr>
              <w:t>240L/桶</w:t>
            </w:r>
            <w:r w:rsidRPr="000B4C03">
              <w:rPr>
                <w:rFonts w:ascii="宋体"/>
                <w:szCs w:val="21"/>
              </w:rPr>
              <w:t>）</w:t>
            </w:r>
          </w:p>
        </w:tc>
        <w:tc>
          <w:tcPr>
            <w:tcW w:w="1418" w:type="dxa"/>
            <w:vAlign w:val="center"/>
          </w:tcPr>
          <w:p w:rsidR="00830C22" w:rsidRPr="000B4C03" w:rsidRDefault="00830C22" w:rsidP="00965DAF">
            <w:pPr>
              <w:autoSpaceDE w:val="0"/>
              <w:autoSpaceDN w:val="0"/>
              <w:adjustRightInd w:val="0"/>
              <w:jc w:val="center"/>
              <w:rPr>
                <w:rFonts w:ascii="宋体"/>
                <w:szCs w:val="21"/>
              </w:rPr>
            </w:pPr>
            <w:r>
              <w:rPr>
                <w:rFonts w:ascii="宋体" w:hint="eastAsia"/>
                <w:szCs w:val="21"/>
              </w:rPr>
              <w:t>15</w:t>
            </w:r>
          </w:p>
        </w:tc>
        <w:tc>
          <w:tcPr>
            <w:tcW w:w="3118" w:type="dxa"/>
            <w:gridSpan w:val="2"/>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元/桶</w:t>
            </w:r>
          </w:p>
        </w:tc>
      </w:tr>
      <w:tr w:rsidR="00830C22" w:rsidRPr="000B4C03" w:rsidTr="00965DAF">
        <w:tc>
          <w:tcPr>
            <w:tcW w:w="817"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4</w:t>
            </w:r>
          </w:p>
        </w:tc>
        <w:tc>
          <w:tcPr>
            <w:tcW w:w="3827"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建筑垃圾</w:t>
            </w:r>
            <w:r w:rsidRPr="000B4C03">
              <w:rPr>
                <w:rFonts w:ascii="宋体"/>
                <w:szCs w:val="21"/>
              </w:rPr>
              <w:t>清运</w:t>
            </w:r>
          </w:p>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（标准五小工程渣土运输车）</w:t>
            </w:r>
          </w:p>
        </w:tc>
        <w:tc>
          <w:tcPr>
            <w:tcW w:w="1418" w:type="dxa"/>
            <w:vAlign w:val="center"/>
          </w:tcPr>
          <w:p w:rsidR="00830C22" w:rsidRPr="000B4C03" w:rsidRDefault="00830C22" w:rsidP="00965DAF">
            <w:pPr>
              <w:autoSpaceDE w:val="0"/>
              <w:autoSpaceDN w:val="0"/>
              <w:adjustRightInd w:val="0"/>
              <w:jc w:val="center"/>
              <w:rPr>
                <w:rFonts w:ascii="宋体"/>
                <w:szCs w:val="21"/>
              </w:rPr>
            </w:pPr>
            <w:r>
              <w:rPr>
                <w:rFonts w:ascii="宋体"/>
                <w:szCs w:val="21"/>
              </w:rPr>
              <w:t>8</w:t>
            </w:r>
            <w:r>
              <w:rPr>
                <w:rFonts w:ascii="宋体" w:hint="eastAsia"/>
                <w:szCs w:val="21"/>
              </w:rPr>
              <w:t>00</w:t>
            </w:r>
          </w:p>
        </w:tc>
        <w:tc>
          <w:tcPr>
            <w:tcW w:w="3118" w:type="dxa"/>
            <w:gridSpan w:val="2"/>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元/车</w:t>
            </w:r>
          </w:p>
        </w:tc>
      </w:tr>
      <w:tr w:rsidR="00830C22" w:rsidRPr="000B4C03" w:rsidTr="00965DAF">
        <w:tc>
          <w:tcPr>
            <w:tcW w:w="817"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5</w:t>
            </w:r>
          </w:p>
        </w:tc>
        <w:tc>
          <w:tcPr>
            <w:tcW w:w="3827"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其他垃圾</w:t>
            </w:r>
            <w:r w:rsidRPr="000B4C03">
              <w:rPr>
                <w:rFonts w:ascii="宋体"/>
                <w:szCs w:val="21"/>
              </w:rPr>
              <w:t>清运（</w:t>
            </w:r>
            <w:r w:rsidRPr="000B4C03">
              <w:rPr>
                <w:rFonts w:ascii="宋体" w:hint="eastAsia"/>
                <w:szCs w:val="21"/>
              </w:rPr>
              <w:t>240L/桶</w:t>
            </w:r>
            <w:r w:rsidRPr="000B4C03">
              <w:rPr>
                <w:rFonts w:ascii="宋体"/>
                <w:szCs w:val="21"/>
              </w:rPr>
              <w:t>）</w:t>
            </w:r>
          </w:p>
        </w:tc>
        <w:tc>
          <w:tcPr>
            <w:tcW w:w="1418" w:type="dxa"/>
            <w:vAlign w:val="center"/>
          </w:tcPr>
          <w:p w:rsidR="00830C22" w:rsidRPr="000B4C03" w:rsidRDefault="00830C22" w:rsidP="00965DAF">
            <w:pPr>
              <w:autoSpaceDE w:val="0"/>
              <w:autoSpaceDN w:val="0"/>
              <w:adjustRightInd w:val="0"/>
              <w:jc w:val="center"/>
              <w:rPr>
                <w:rFonts w:ascii="宋体"/>
                <w:szCs w:val="21"/>
              </w:rPr>
            </w:pPr>
            <w:r>
              <w:rPr>
                <w:rFonts w:ascii="宋体" w:hint="eastAsia"/>
                <w:szCs w:val="21"/>
              </w:rPr>
              <w:t>15</w:t>
            </w:r>
          </w:p>
        </w:tc>
        <w:tc>
          <w:tcPr>
            <w:tcW w:w="3118" w:type="dxa"/>
            <w:gridSpan w:val="2"/>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元/桶</w:t>
            </w:r>
          </w:p>
        </w:tc>
      </w:tr>
      <w:tr w:rsidR="00830C22" w:rsidRPr="000B4C03" w:rsidTr="00965DAF">
        <w:tc>
          <w:tcPr>
            <w:tcW w:w="817"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szCs w:val="21"/>
              </w:rPr>
              <w:t>6</w:t>
            </w:r>
          </w:p>
        </w:tc>
        <w:tc>
          <w:tcPr>
            <w:tcW w:w="3827"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化粪池</w:t>
            </w:r>
            <w:r w:rsidRPr="000B4C03">
              <w:rPr>
                <w:rFonts w:ascii="宋体"/>
                <w:szCs w:val="21"/>
              </w:rPr>
              <w:t>清淤</w:t>
            </w:r>
          </w:p>
          <w:p w:rsidR="00830C22" w:rsidRPr="000B4C03" w:rsidRDefault="00830C22" w:rsidP="00965DAF">
            <w:pPr>
              <w:pStyle w:val="Default"/>
              <w:jc w:val="center"/>
              <w:rPr>
                <w:rFonts w:cs="Times New Roman"/>
                <w:color w:val="auto"/>
                <w:kern w:val="2"/>
                <w:sz w:val="21"/>
                <w:szCs w:val="21"/>
              </w:rPr>
            </w:pPr>
            <w:r w:rsidRPr="000B4C03">
              <w:rPr>
                <w:rFonts w:cs="Times New Roman" w:hint="eastAsia"/>
                <w:color w:val="auto"/>
                <w:kern w:val="2"/>
                <w:sz w:val="21"/>
                <w:szCs w:val="21"/>
              </w:rPr>
              <w:t>（标准</w:t>
            </w:r>
            <w:r w:rsidRPr="000B4C03">
              <w:rPr>
                <w:rFonts w:cs="Times New Roman"/>
                <w:color w:val="auto"/>
                <w:kern w:val="2"/>
                <w:sz w:val="21"/>
                <w:szCs w:val="21"/>
              </w:rPr>
              <w:t>3</w:t>
            </w:r>
            <w:r w:rsidRPr="000B4C03">
              <w:rPr>
                <w:rFonts w:cs="Times New Roman" w:hint="eastAsia"/>
                <w:color w:val="auto"/>
                <w:kern w:val="2"/>
                <w:sz w:val="21"/>
                <w:szCs w:val="21"/>
              </w:rPr>
              <w:t>立方</w:t>
            </w:r>
            <w:r w:rsidRPr="000B4C03">
              <w:rPr>
                <w:rFonts w:cs="Times New Roman"/>
                <w:color w:val="auto"/>
                <w:kern w:val="2"/>
                <w:sz w:val="21"/>
                <w:szCs w:val="21"/>
              </w:rPr>
              <w:t>清淤车</w:t>
            </w:r>
            <w:r w:rsidRPr="000B4C03">
              <w:rPr>
                <w:rFonts w:cs="Times New Roman" w:hint="eastAsia"/>
                <w:color w:val="auto"/>
                <w:kern w:val="2"/>
                <w:sz w:val="21"/>
                <w:szCs w:val="21"/>
              </w:rPr>
              <w:t>）</w:t>
            </w:r>
          </w:p>
        </w:tc>
        <w:tc>
          <w:tcPr>
            <w:tcW w:w="1418" w:type="dxa"/>
            <w:vAlign w:val="center"/>
          </w:tcPr>
          <w:p w:rsidR="00830C22" w:rsidRPr="000B4C03" w:rsidRDefault="00830C22" w:rsidP="00965DAF">
            <w:pPr>
              <w:autoSpaceDE w:val="0"/>
              <w:autoSpaceDN w:val="0"/>
              <w:adjustRightInd w:val="0"/>
              <w:jc w:val="center"/>
              <w:rPr>
                <w:rFonts w:ascii="宋体"/>
                <w:szCs w:val="21"/>
              </w:rPr>
            </w:pPr>
            <w:r>
              <w:rPr>
                <w:rFonts w:ascii="宋体" w:hint="eastAsia"/>
                <w:szCs w:val="21"/>
              </w:rPr>
              <w:t>800</w:t>
            </w:r>
          </w:p>
        </w:tc>
        <w:tc>
          <w:tcPr>
            <w:tcW w:w="3118" w:type="dxa"/>
            <w:gridSpan w:val="2"/>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元/车</w:t>
            </w:r>
          </w:p>
        </w:tc>
      </w:tr>
      <w:tr w:rsidR="00830C22" w:rsidRPr="000B4C03" w:rsidTr="00965DAF">
        <w:tc>
          <w:tcPr>
            <w:tcW w:w="4644" w:type="dxa"/>
            <w:gridSpan w:val="2"/>
            <w:vAlign w:val="center"/>
          </w:tcPr>
          <w:p w:rsidR="00830C22" w:rsidRPr="000B4C03" w:rsidRDefault="00830C22" w:rsidP="00965DAF">
            <w:pPr>
              <w:autoSpaceDE w:val="0"/>
              <w:autoSpaceDN w:val="0"/>
              <w:adjustRightInd w:val="0"/>
              <w:jc w:val="center"/>
              <w:rPr>
                <w:rFonts w:ascii="宋体"/>
                <w:szCs w:val="21"/>
              </w:rPr>
            </w:pPr>
            <w:r>
              <w:rPr>
                <w:rFonts w:ascii="宋体" w:hint="eastAsia"/>
                <w:szCs w:val="21"/>
              </w:rPr>
              <w:t>控制价</w:t>
            </w:r>
            <w:r w:rsidRPr="000B4C03">
              <w:rPr>
                <w:rFonts w:ascii="宋体" w:hint="eastAsia"/>
                <w:szCs w:val="21"/>
              </w:rPr>
              <w:t>（按单位</w:t>
            </w:r>
            <w:r w:rsidRPr="000B4C03">
              <w:rPr>
                <w:rFonts w:ascii="宋体"/>
                <w:szCs w:val="21"/>
              </w:rPr>
              <w:t>为</w:t>
            </w:r>
            <w:r w:rsidRPr="000B4C03">
              <w:rPr>
                <w:rFonts w:ascii="宋体" w:hint="eastAsia"/>
                <w:szCs w:val="21"/>
              </w:rPr>
              <w:t>1进行</w:t>
            </w:r>
            <w:r w:rsidRPr="000B4C03">
              <w:rPr>
                <w:rFonts w:ascii="宋体"/>
                <w:szCs w:val="21"/>
              </w:rPr>
              <w:t>报价</w:t>
            </w:r>
            <w:r w:rsidRPr="000B4C03">
              <w:rPr>
                <w:rFonts w:ascii="宋体" w:hint="eastAsia"/>
                <w:szCs w:val="21"/>
              </w:rPr>
              <w:t>）</w:t>
            </w:r>
          </w:p>
        </w:tc>
        <w:tc>
          <w:tcPr>
            <w:tcW w:w="1425" w:type="dxa"/>
            <w:gridSpan w:val="2"/>
            <w:vAlign w:val="center"/>
          </w:tcPr>
          <w:p w:rsidR="00830C22" w:rsidRPr="000B4C03" w:rsidRDefault="00830C22" w:rsidP="00965DAF">
            <w:pPr>
              <w:autoSpaceDE w:val="0"/>
              <w:autoSpaceDN w:val="0"/>
              <w:adjustRightInd w:val="0"/>
              <w:jc w:val="center"/>
              <w:rPr>
                <w:rFonts w:ascii="宋体"/>
                <w:szCs w:val="21"/>
              </w:rPr>
            </w:pPr>
            <w:r>
              <w:rPr>
                <w:rFonts w:ascii="宋体" w:hint="eastAsia"/>
                <w:szCs w:val="21"/>
              </w:rPr>
              <w:t>1790</w:t>
            </w:r>
          </w:p>
        </w:tc>
        <w:tc>
          <w:tcPr>
            <w:tcW w:w="3111" w:type="dxa"/>
            <w:vAlign w:val="center"/>
          </w:tcPr>
          <w:p w:rsidR="00830C22" w:rsidRPr="000B4C03" w:rsidRDefault="00830C22" w:rsidP="00965DAF">
            <w:pPr>
              <w:autoSpaceDE w:val="0"/>
              <w:autoSpaceDN w:val="0"/>
              <w:adjustRightInd w:val="0"/>
              <w:jc w:val="center"/>
              <w:rPr>
                <w:rFonts w:ascii="宋体"/>
                <w:szCs w:val="21"/>
              </w:rPr>
            </w:pPr>
            <w:r w:rsidRPr="000B4C03">
              <w:rPr>
                <w:rFonts w:ascii="宋体" w:hint="eastAsia"/>
                <w:szCs w:val="21"/>
              </w:rPr>
              <w:t>（元）</w:t>
            </w:r>
          </w:p>
        </w:tc>
      </w:tr>
    </w:tbl>
    <w:p w:rsidR="00830C22" w:rsidRPr="00830C22" w:rsidRDefault="00830C22" w:rsidP="00830C22">
      <w:pPr>
        <w:pStyle w:val="Default"/>
        <w:rPr>
          <w:lang w:val="zh-CN"/>
        </w:rPr>
      </w:pPr>
    </w:p>
    <w:p w:rsidR="00B51C58" w:rsidRDefault="003A5846">
      <w:pPr>
        <w:autoSpaceDE w:val="0"/>
        <w:autoSpaceDN w:val="0"/>
        <w:adjustRightInd w:val="0"/>
        <w:ind w:firstLine="420"/>
        <w:outlineLvl w:val="0"/>
        <w:rPr>
          <w:rFonts w:ascii="宋体"/>
          <w:b/>
          <w:bCs/>
          <w:szCs w:val="21"/>
          <w:lang w:val="zh-CN"/>
        </w:rPr>
      </w:pPr>
      <w:r>
        <w:rPr>
          <w:rFonts w:ascii="宋体" w:hint="eastAsia"/>
          <w:b/>
          <w:bCs/>
          <w:szCs w:val="21"/>
          <w:lang w:val="zh-CN"/>
        </w:rPr>
        <w:t>六、质疑和投诉</w:t>
      </w:r>
    </w:p>
    <w:p w:rsidR="00B51C58" w:rsidRDefault="003A5846">
      <w:pPr>
        <w:autoSpaceDE w:val="0"/>
        <w:autoSpaceDN w:val="0"/>
        <w:adjustRightInd w:val="0"/>
        <w:ind w:firstLine="420"/>
        <w:rPr>
          <w:rFonts w:ascii="宋体" w:hAnsi="宋体"/>
          <w:b/>
          <w:bCs/>
          <w:szCs w:val="21"/>
          <w:lang w:val="zh-CN"/>
        </w:rPr>
      </w:pPr>
      <w:r>
        <w:rPr>
          <w:rFonts w:ascii="宋体" w:hAnsi="宋体" w:hint="eastAsia"/>
          <w:b/>
          <w:bCs/>
          <w:szCs w:val="21"/>
          <w:lang w:val="zh-CN"/>
        </w:rPr>
        <w:t>1</w:t>
      </w:r>
      <w:r w:rsidR="00830C22">
        <w:rPr>
          <w:rFonts w:ascii="宋体" w:hAnsi="宋体"/>
          <w:b/>
          <w:bCs/>
          <w:szCs w:val="21"/>
          <w:lang w:val="zh-CN"/>
        </w:rPr>
        <w:t>6</w:t>
      </w:r>
      <w:r>
        <w:rPr>
          <w:rFonts w:ascii="宋体" w:hAnsi="宋体" w:hint="eastAsia"/>
          <w:b/>
          <w:bCs/>
          <w:szCs w:val="21"/>
          <w:lang w:val="zh-CN"/>
        </w:rPr>
        <w:t>、质疑</w:t>
      </w:r>
    </w:p>
    <w:p w:rsidR="00B51C58" w:rsidRDefault="003A5846">
      <w:pPr>
        <w:autoSpaceDE w:val="0"/>
        <w:autoSpaceDN w:val="0"/>
        <w:adjustRightInd w:val="0"/>
        <w:ind w:firstLine="420"/>
        <w:rPr>
          <w:rFonts w:ascii="宋体" w:hAnsi="宋体"/>
          <w:szCs w:val="21"/>
          <w:lang w:val="zh-CN"/>
        </w:rPr>
      </w:pPr>
      <w:r>
        <w:rPr>
          <w:rFonts w:ascii="宋体" w:hAnsi="宋体" w:hint="eastAsia"/>
          <w:szCs w:val="21"/>
          <w:lang w:val="zh-CN"/>
        </w:rPr>
        <w:t>1</w:t>
      </w:r>
      <w:r w:rsidR="00830C22">
        <w:rPr>
          <w:rFonts w:ascii="宋体" w:hAnsi="宋体"/>
          <w:szCs w:val="21"/>
          <w:lang w:val="zh-CN"/>
        </w:rPr>
        <w:t>6</w:t>
      </w:r>
      <w:r>
        <w:rPr>
          <w:rFonts w:ascii="宋体" w:hAnsi="宋体"/>
          <w:szCs w:val="21"/>
          <w:lang w:val="zh-CN"/>
        </w:rPr>
        <w:t>.1</w:t>
      </w:r>
      <w:r>
        <w:rPr>
          <w:rFonts w:ascii="宋体" w:hAnsi="宋体" w:hint="eastAsia"/>
          <w:szCs w:val="21"/>
          <w:lang w:val="zh-CN"/>
        </w:rPr>
        <w:t xml:space="preserve"> 供应商认为采购文件、采购过程和成交结果使自己的合法权益受到损害的，可以在知道或者应当知道其权益受到损害之日起七个工作日内，将质疑文件原件送达采购人。</w:t>
      </w:r>
    </w:p>
    <w:p w:rsidR="00B51C58" w:rsidRDefault="003A5846">
      <w:pPr>
        <w:autoSpaceDE w:val="0"/>
        <w:autoSpaceDN w:val="0"/>
        <w:adjustRightInd w:val="0"/>
        <w:ind w:firstLineChars="200" w:firstLine="420"/>
        <w:rPr>
          <w:rFonts w:ascii="宋体" w:hAnsi="宋体"/>
          <w:szCs w:val="21"/>
        </w:rPr>
      </w:pPr>
      <w:r>
        <w:rPr>
          <w:rFonts w:ascii="宋体" w:hAnsi="宋体" w:hint="eastAsia"/>
          <w:szCs w:val="21"/>
          <w:lang w:val="zh-CN"/>
        </w:rPr>
        <w:t>1</w:t>
      </w:r>
      <w:r w:rsidR="00830C22">
        <w:rPr>
          <w:rFonts w:ascii="宋体" w:hAnsi="宋体"/>
          <w:szCs w:val="21"/>
          <w:lang w:val="zh-CN"/>
        </w:rPr>
        <w:t>6</w:t>
      </w:r>
      <w:r>
        <w:rPr>
          <w:rFonts w:ascii="宋体" w:hAnsi="宋体" w:hint="eastAsia"/>
          <w:szCs w:val="21"/>
          <w:lang w:val="zh-CN"/>
        </w:rPr>
        <w:t>.2 质疑文件应包括以下主要内容，并</w:t>
      </w:r>
      <w:r>
        <w:rPr>
          <w:rFonts w:ascii="宋体" w:hAnsi="宋体" w:hint="eastAsia"/>
          <w:szCs w:val="21"/>
        </w:rPr>
        <w:t>按照</w:t>
      </w:r>
      <w:r>
        <w:rPr>
          <w:rFonts w:ascii="宋体" w:hAnsi="宋体"/>
          <w:szCs w:val="21"/>
        </w:rPr>
        <w:t>“</w:t>
      </w:r>
      <w:r>
        <w:rPr>
          <w:rFonts w:ascii="宋体" w:hAnsi="宋体" w:hint="eastAsia"/>
          <w:szCs w:val="21"/>
        </w:rPr>
        <w:t>谁主张、谁举证</w:t>
      </w:r>
      <w:r>
        <w:rPr>
          <w:rFonts w:ascii="宋体" w:hAnsi="宋体"/>
          <w:szCs w:val="21"/>
        </w:rPr>
        <w:t>”</w:t>
      </w:r>
      <w:r>
        <w:rPr>
          <w:rFonts w:ascii="宋体" w:hAnsi="宋体" w:hint="eastAsia"/>
          <w:szCs w:val="21"/>
        </w:rPr>
        <w:t>的原则，附上相关证明材料。否则，采购人不予受理：</w:t>
      </w:r>
    </w:p>
    <w:p w:rsidR="00B51C58" w:rsidRDefault="003A5846">
      <w:pPr>
        <w:autoSpaceDE w:val="0"/>
        <w:autoSpaceDN w:val="0"/>
        <w:adjustRightInd w:val="0"/>
        <w:ind w:leftChars="200" w:left="420"/>
        <w:rPr>
          <w:rFonts w:ascii="宋体" w:hAnsi="宋体"/>
          <w:szCs w:val="21"/>
          <w:lang w:val="zh-CN"/>
        </w:rPr>
      </w:pPr>
      <w:r>
        <w:rPr>
          <w:rFonts w:ascii="宋体" w:hAnsi="宋体" w:hint="eastAsia"/>
          <w:szCs w:val="21"/>
        </w:rPr>
        <w:t>（1）质疑项目名称、项目编号、包号、采购公告发布时间、谈判时间；</w:t>
      </w:r>
    </w:p>
    <w:p w:rsidR="00B51C58" w:rsidRDefault="003A5846">
      <w:pPr>
        <w:autoSpaceDE w:val="0"/>
        <w:autoSpaceDN w:val="0"/>
        <w:adjustRightInd w:val="0"/>
        <w:ind w:firstLine="420"/>
        <w:rPr>
          <w:rFonts w:ascii="宋体" w:hAnsi="宋体"/>
          <w:szCs w:val="21"/>
          <w:lang w:val="zh-CN"/>
        </w:rPr>
      </w:pPr>
      <w:r>
        <w:rPr>
          <w:rFonts w:ascii="宋体" w:hAnsi="宋体" w:hint="eastAsia"/>
          <w:szCs w:val="21"/>
          <w:lang w:val="zh-CN"/>
        </w:rPr>
        <w:t>（2）具体的质疑事项及法律依据（具体条款）；</w:t>
      </w:r>
    </w:p>
    <w:p w:rsidR="00B51C58" w:rsidRDefault="003A5846">
      <w:pPr>
        <w:autoSpaceDE w:val="0"/>
        <w:autoSpaceDN w:val="0"/>
        <w:adjustRightInd w:val="0"/>
        <w:ind w:firstLine="420"/>
        <w:rPr>
          <w:rFonts w:ascii="宋体" w:hAnsi="宋体"/>
          <w:szCs w:val="21"/>
          <w:lang w:val="zh-CN"/>
        </w:rPr>
      </w:pPr>
      <w:r>
        <w:rPr>
          <w:rFonts w:ascii="宋体" w:hAnsi="宋体" w:hint="eastAsia"/>
          <w:szCs w:val="21"/>
          <w:lang w:val="zh-CN"/>
        </w:rPr>
        <w:t>（3）质疑相关证明文件或证明材料，如果涉及到产品功能或技术指标的，应出具相关制造商的证明文件（友情提示：</w:t>
      </w:r>
      <w:r>
        <w:rPr>
          <w:rFonts w:hint="eastAsia"/>
        </w:rPr>
        <w:t>供应商全部产品线中没有满足技术需求要求的产品才可以对采购产品提出质疑，并提出</w:t>
      </w:r>
      <w:r>
        <w:rPr>
          <w:rFonts w:ascii="‘宋体‘" w:eastAsia="‘宋体‘" w:hint="eastAsia"/>
          <w:b/>
          <w:bCs/>
        </w:rPr>
        <w:t>修改理由</w:t>
      </w:r>
      <w:r>
        <w:rPr>
          <w:rFonts w:ascii="‘宋体‘" w:eastAsia="‘宋体‘" w:hint="eastAsia"/>
        </w:rPr>
        <w:t>和</w:t>
      </w:r>
      <w:r>
        <w:rPr>
          <w:rFonts w:ascii="‘宋体‘" w:eastAsia="‘宋体‘" w:hint="eastAsia"/>
          <w:b/>
          <w:bCs/>
        </w:rPr>
        <w:t>修改建议</w:t>
      </w:r>
      <w:r>
        <w:rPr>
          <w:rFonts w:ascii="宋体" w:hAnsi="宋体" w:hint="eastAsia"/>
          <w:szCs w:val="21"/>
          <w:lang w:val="zh-CN"/>
        </w:rPr>
        <w:t>）；</w:t>
      </w:r>
    </w:p>
    <w:p w:rsidR="00B51C58" w:rsidRDefault="003A5846">
      <w:pPr>
        <w:autoSpaceDE w:val="0"/>
        <w:autoSpaceDN w:val="0"/>
        <w:adjustRightInd w:val="0"/>
        <w:ind w:firstLine="420"/>
        <w:rPr>
          <w:rFonts w:ascii="宋体" w:hAnsi="宋体"/>
          <w:szCs w:val="21"/>
          <w:lang w:val="zh-CN"/>
        </w:rPr>
      </w:pPr>
      <w:r>
        <w:rPr>
          <w:rFonts w:ascii="宋体" w:hAnsi="宋体" w:hint="eastAsia"/>
          <w:szCs w:val="21"/>
          <w:lang w:val="zh-CN"/>
        </w:rPr>
        <w:t>（4）质疑供应商名称、地址、联系方式</w:t>
      </w:r>
      <w:r>
        <w:rPr>
          <w:rFonts w:ascii="宋体" w:hAnsi="宋体" w:hint="eastAsia"/>
          <w:szCs w:val="21"/>
        </w:rPr>
        <w:t>（包括手机、传真号码）</w:t>
      </w:r>
      <w:r>
        <w:rPr>
          <w:rFonts w:ascii="宋体" w:hAnsi="宋体" w:hint="eastAsia"/>
          <w:szCs w:val="21"/>
          <w:lang w:val="zh-CN"/>
        </w:rPr>
        <w:t>；</w:t>
      </w:r>
    </w:p>
    <w:p w:rsidR="00B51C58" w:rsidRDefault="003A5846">
      <w:pPr>
        <w:autoSpaceDE w:val="0"/>
        <w:autoSpaceDN w:val="0"/>
        <w:adjustRightInd w:val="0"/>
        <w:ind w:firstLine="420"/>
        <w:rPr>
          <w:rFonts w:ascii="宋体" w:hAnsi="宋体"/>
          <w:szCs w:val="21"/>
          <w:lang w:val="zh-CN"/>
        </w:rPr>
      </w:pPr>
      <w:r>
        <w:rPr>
          <w:rFonts w:ascii="宋体" w:hAnsi="宋体" w:hint="eastAsia"/>
          <w:szCs w:val="21"/>
          <w:lang w:val="zh-CN"/>
        </w:rPr>
        <w:t>（5）法定代表人</w:t>
      </w:r>
      <w:r>
        <w:rPr>
          <w:rFonts w:ascii="宋体" w:hAnsi="宋体" w:hint="eastAsia"/>
          <w:szCs w:val="21"/>
        </w:rPr>
        <w:t>签署本人姓名或印盖本人姓名章并加盖单位公章，</w:t>
      </w:r>
      <w:r>
        <w:rPr>
          <w:rFonts w:ascii="宋体" w:hAnsi="宋体" w:hint="eastAsia"/>
          <w:szCs w:val="21"/>
          <w:lang w:val="zh-CN"/>
        </w:rPr>
        <w:t>或</w:t>
      </w:r>
      <w:r>
        <w:rPr>
          <w:rFonts w:ascii="宋体" w:hAnsi="宋体" w:hint="eastAsia"/>
          <w:szCs w:val="21"/>
        </w:rPr>
        <w:t>法定代表人授权</w:t>
      </w:r>
      <w:r>
        <w:rPr>
          <w:rFonts w:ascii="宋体" w:hAnsi="宋体" w:cs="宋体" w:hint="eastAsia"/>
          <w:kern w:val="0"/>
          <w:szCs w:val="21"/>
          <w:lang w:val="zh-CN"/>
        </w:rPr>
        <w:t>委托代理人</w:t>
      </w:r>
      <w:r>
        <w:rPr>
          <w:rFonts w:ascii="宋体" w:hAnsi="宋体" w:hint="eastAsia"/>
          <w:szCs w:val="21"/>
        </w:rPr>
        <w:t>加盖单位公章，并由参加采购项目的</w:t>
      </w:r>
      <w:r>
        <w:rPr>
          <w:rFonts w:ascii="宋体" w:hAnsi="宋体" w:hint="eastAsia"/>
          <w:szCs w:val="21"/>
          <w:lang w:val="zh-CN"/>
        </w:rPr>
        <w:t>授权委托代理人</w:t>
      </w:r>
      <w:r>
        <w:rPr>
          <w:rFonts w:ascii="宋体" w:hAnsi="宋体" w:hint="eastAsia"/>
          <w:szCs w:val="21"/>
        </w:rPr>
        <w:t>签署本人姓名或印盖本人姓名章</w:t>
      </w:r>
      <w:r>
        <w:rPr>
          <w:rFonts w:ascii="宋体" w:hAnsi="宋体" w:hint="eastAsia"/>
          <w:szCs w:val="21"/>
          <w:lang w:val="zh-CN"/>
        </w:rPr>
        <w:t>等。</w:t>
      </w:r>
    </w:p>
    <w:p w:rsidR="00B51C58" w:rsidRDefault="003A5846">
      <w:pPr>
        <w:ind w:firstLineChars="200" w:firstLine="420"/>
      </w:pPr>
      <w:r>
        <w:rPr>
          <w:rFonts w:ascii="宋体" w:hAnsi="宋体" w:hint="eastAsia"/>
          <w:szCs w:val="21"/>
          <w:lang w:val="zh-CN"/>
        </w:rPr>
        <w:lastRenderedPageBreak/>
        <w:t>1</w:t>
      </w:r>
      <w:r w:rsidR="00830C22">
        <w:rPr>
          <w:rFonts w:ascii="宋体" w:hAnsi="宋体"/>
          <w:szCs w:val="21"/>
          <w:lang w:val="zh-CN"/>
        </w:rPr>
        <w:t>6</w:t>
      </w:r>
      <w:r>
        <w:rPr>
          <w:rFonts w:ascii="宋体" w:hAnsi="宋体" w:hint="eastAsia"/>
          <w:szCs w:val="21"/>
          <w:lang w:val="zh-CN"/>
        </w:rPr>
        <w:t>.3 质疑</w:t>
      </w:r>
      <w:r>
        <w:rPr>
          <w:rFonts w:hint="eastAsia"/>
        </w:rPr>
        <w:t>供应商是指直接参加本项目采购活动的供应商；对采购文件提出质疑的，应自供应商获得采购文件之日起计算，且应当在提交响应文件截止之日前提出；对采购过程提出质疑的，自采购程序环节结束之日起计算；对成交结果提出质疑的，自成交结果公告之日起计算。</w:t>
      </w:r>
    </w:p>
    <w:p w:rsidR="00B51C58" w:rsidRDefault="003A5846">
      <w:pPr>
        <w:autoSpaceDE w:val="0"/>
        <w:autoSpaceDN w:val="0"/>
        <w:adjustRightInd w:val="0"/>
        <w:ind w:firstLine="420"/>
        <w:rPr>
          <w:rFonts w:ascii="宋体" w:hAnsi="宋体"/>
          <w:szCs w:val="21"/>
        </w:rPr>
      </w:pPr>
      <w:r>
        <w:rPr>
          <w:rFonts w:ascii="宋体" w:hAnsi="宋体" w:hint="eastAsia"/>
          <w:szCs w:val="21"/>
          <w:lang w:val="zh-CN"/>
        </w:rPr>
        <w:t>1</w:t>
      </w:r>
      <w:r w:rsidR="00830C22">
        <w:rPr>
          <w:rFonts w:ascii="宋体" w:hAnsi="宋体"/>
          <w:szCs w:val="21"/>
          <w:lang w:val="zh-CN"/>
        </w:rPr>
        <w:t>6</w:t>
      </w:r>
      <w:r>
        <w:rPr>
          <w:rFonts w:ascii="宋体" w:hAnsi="宋体" w:hint="eastAsia"/>
          <w:szCs w:val="21"/>
          <w:lang w:val="zh-CN"/>
        </w:rPr>
        <w:t>.4 供应商不得虚假质疑和恶意质疑，并对质疑内容的真实性承担责任。</w:t>
      </w:r>
      <w:r>
        <w:rPr>
          <w:rFonts w:ascii="宋体" w:hAnsi="宋体" w:hint="eastAsia"/>
          <w:szCs w:val="21"/>
        </w:rPr>
        <w:t>供应商或者其他利害关系人通过捏造事实、伪造证明材料等方式提出异议或投诉，阻碍政府采购活动正常进行的，属于严重不良行为，采购人将提请财政部门将其列入不良行为记录名单，并依法予以处罚。</w:t>
      </w:r>
    </w:p>
    <w:p w:rsidR="00B51C58" w:rsidRDefault="003A5846">
      <w:pPr>
        <w:autoSpaceDE w:val="0"/>
        <w:autoSpaceDN w:val="0"/>
        <w:adjustRightInd w:val="0"/>
        <w:ind w:firstLine="420"/>
        <w:rPr>
          <w:rFonts w:ascii="宋体" w:hAnsi="宋体"/>
          <w:szCs w:val="21"/>
          <w:lang w:val="zh-CN"/>
        </w:rPr>
      </w:pPr>
      <w:r>
        <w:rPr>
          <w:rFonts w:ascii="宋体" w:hAnsi="宋体" w:hint="eastAsia"/>
          <w:szCs w:val="21"/>
        </w:rPr>
        <w:t>1</w:t>
      </w:r>
      <w:r w:rsidR="00830C22">
        <w:rPr>
          <w:rFonts w:ascii="宋体" w:hAnsi="宋体"/>
          <w:szCs w:val="21"/>
        </w:rPr>
        <w:t>6</w:t>
      </w:r>
      <w:r>
        <w:rPr>
          <w:rFonts w:ascii="宋体" w:hAnsi="宋体" w:hint="eastAsia"/>
          <w:szCs w:val="21"/>
        </w:rPr>
        <w:t>.5 采购人在收到供应商的书面质疑后将及时组织调查核实，在</w:t>
      </w:r>
      <w:r>
        <w:rPr>
          <w:rFonts w:ascii="宋体" w:hAnsi="宋体" w:hint="eastAsia"/>
          <w:b/>
          <w:bCs/>
          <w:szCs w:val="21"/>
          <w:lang w:val="zh-CN"/>
        </w:rPr>
        <w:t>七个工作日内</w:t>
      </w:r>
      <w:r>
        <w:rPr>
          <w:rFonts w:ascii="宋体" w:hAnsi="宋体" w:hint="eastAsia"/>
          <w:szCs w:val="21"/>
          <w:lang w:val="zh-CN"/>
        </w:rPr>
        <w:t>作出答复，并以书面或在网站公告形式通知质疑供应商和其他有关供应商，答复的内容不涉及商业秘密。</w:t>
      </w:r>
      <w:r>
        <w:rPr>
          <w:rFonts w:ascii="宋体" w:hAnsi="宋体" w:hint="eastAsia"/>
          <w:szCs w:val="21"/>
        </w:rPr>
        <w:t>采购人遵循“谁</w:t>
      </w:r>
      <w:r>
        <w:rPr>
          <w:rFonts w:ascii="宋体" w:hAnsi="宋体"/>
          <w:szCs w:val="21"/>
        </w:rPr>
        <w:t>过错</w:t>
      </w:r>
      <w:r>
        <w:rPr>
          <w:rFonts w:ascii="宋体" w:hAnsi="宋体" w:hint="eastAsia"/>
          <w:szCs w:val="21"/>
        </w:rPr>
        <w:t>谁负担”的</w:t>
      </w:r>
      <w:r>
        <w:rPr>
          <w:rFonts w:ascii="宋体" w:hAnsi="宋体"/>
          <w:szCs w:val="21"/>
        </w:rPr>
        <w:t>原则</w:t>
      </w:r>
      <w:r>
        <w:rPr>
          <w:rFonts w:ascii="宋体" w:hAnsi="宋体" w:hint="eastAsia"/>
          <w:szCs w:val="21"/>
        </w:rPr>
        <w:t>，有过错的一方承担调查论证费用。</w:t>
      </w:r>
    </w:p>
    <w:p w:rsidR="00B51C58" w:rsidRDefault="003A5846">
      <w:pPr>
        <w:autoSpaceDE w:val="0"/>
        <w:autoSpaceDN w:val="0"/>
        <w:adjustRightInd w:val="0"/>
        <w:ind w:firstLine="420"/>
        <w:rPr>
          <w:rFonts w:ascii="宋体" w:hAnsi="宋体"/>
          <w:szCs w:val="21"/>
          <w:lang w:val="zh-CN"/>
        </w:rPr>
      </w:pPr>
      <w:r>
        <w:rPr>
          <w:rFonts w:ascii="宋体" w:hAnsi="宋体" w:hint="eastAsia"/>
          <w:szCs w:val="21"/>
          <w:lang w:val="zh-CN"/>
        </w:rPr>
        <w:t>1</w:t>
      </w:r>
      <w:r w:rsidR="00830C22">
        <w:rPr>
          <w:rFonts w:ascii="宋体" w:hAnsi="宋体"/>
          <w:szCs w:val="21"/>
          <w:lang w:val="zh-CN"/>
        </w:rPr>
        <w:t>7</w:t>
      </w:r>
      <w:r>
        <w:rPr>
          <w:rFonts w:ascii="宋体" w:hAnsi="宋体" w:hint="eastAsia"/>
          <w:szCs w:val="21"/>
          <w:lang w:val="zh-CN"/>
        </w:rPr>
        <w:t>、</w:t>
      </w:r>
      <w:r>
        <w:rPr>
          <w:rFonts w:ascii="宋体" w:hAnsi="宋体" w:hint="eastAsia"/>
          <w:b/>
          <w:bCs/>
          <w:szCs w:val="21"/>
          <w:lang w:val="zh-CN"/>
        </w:rPr>
        <w:t>投诉</w:t>
      </w:r>
    </w:p>
    <w:p w:rsidR="00B51C58" w:rsidRDefault="003A5846">
      <w:pPr>
        <w:autoSpaceDE w:val="0"/>
        <w:autoSpaceDN w:val="0"/>
        <w:adjustRightInd w:val="0"/>
        <w:ind w:firstLine="420"/>
        <w:rPr>
          <w:rFonts w:ascii="宋体" w:hAnsi="宋体"/>
          <w:szCs w:val="21"/>
          <w:lang w:val="zh-CN"/>
        </w:rPr>
      </w:pPr>
      <w:r>
        <w:rPr>
          <w:rFonts w:ascii="宋体" w:hAnsi="宋体" w:hint="eastAsia"/>
          <w:szCs w:val="21"/>
          <w:lang w:val="zh-CN"/>
        </w:rPr>
        <w:t>1</w:t>
      </w:r>
      <w:r w:rsidR="00830C22">
        <w:rPr>
          <w:rFonts w:ascii="宋体" w:hAnsi="宋体"/>
          <w:szCs w:val="21"/>
          <w:lang w:val="zh-CN"/>
        </w:rPr>
        <w:t>7</w:t>
      </w:r>
      <w:r>
        <w:rPr>
          <w:rFonts w:ascii="宋体" w:hAnsi="宋体" w:hint="eastAsia"/>
          <w:szCs w:val="21"/>
          <w:lang w:val="zh-CN"/>
        </w:rPr>
        <w:t xml:space="preserve">.1 </w:t>
      </w:r>
      <w:r>
        <w:rPr>
          <w:rFonts w:ascii="宋体" w:hAnsi="宋体"/>
          <w:szCs w:val="21"/>
          <w:lang w:val="zh-CN"/>
        </w:rPr>
        <w:t xml:space="preserve"> </w:t>
      </w:r>
      <w:r>
        <w:rPr>
          <w:rFonts w:ascii="宋体" w:hAnsi="宋体" w:hint="eastAsia"/>
          <w:szCs w:val="21"/>
          <w:lang w:val="zh-CN"/>
        </w:rPr>
        <w:t>质疑供应商对采购人的答复不满意，或采购人未在规定的时间内作出答复的，可以在答复期满后</w:t>
      </w:r>
      <w:r>
        <w:rPr>
          <w:rFonts w:ascii="宋体" w:hAnsi="宋体" w:hint="eastAsia"/>
          <w:b/>
          <w:bCs/>
          <w:szCs w:val="21"/>
          <w:lang w:val="zh-CN"/>
        </w:rPr>
        <w:t>十五个工作日内</w:t>
      </w:r>
      <w:r>
        <w:rPr>
          <w:rFonts w:ascii="宋体" w:hAnsi="宋体" w:hint="eastAsia"/>
          <w:szCs w:val="21"/>
          <w:lang w:val="zh-CN"/>
        </w:rPr>
        <w:t>向采购人同级财政部门投诉。</w:t>
      </w:r>
    </w:p>
    <w:p w:rsidR="00B51C58" w:rsidRDefault="003A5846">
      <w:pPr>
        <w:tabs>
          <w:tab w:val="left" w:pos="5355"/>
        </w:tabs>
        <w:autoSpaceDE w:val="0"/>
        <w:autoSpaceDN w:val="0"/>
        <w:adjustRightInd w:val="0"/>
        <w:ind w:firstLine="420"/>
        <w:rPr>
          <w:rFonts w:ascii="宋体"/>
          <w:b/>
          <w:bCs/>
          <w:szCs w:val="21"/>
          <w:lang w:val="zh-CN"/>
        </w:rPr>
      </w:pPr>
      <w:r>
        <w:rPr>
          <w:rFonts w:ascii="宋体" w:hAnsi="宋体" w:hint="eastAsia"/>
          <w:szCs w:val="21"/>
          <w:lang w:val="zh-CN"/>
        </w:rPr>
        <w:t>七、</w:t>
      </w:r>
      <w:r>
        <w:rPr>
          <w:rFonts w:ascii="宋体" w:hint="eastAsia"/>
          <w:b/>
          <w:bCs/>
          <w:szCs w:val="21"/>
          <w:lang w:val="zh-CN"/>
        </w:rPr>
        <w:t>诚实信用</w:t>
      </w:r>
    </w:p>
    <w:p w:rsidR="00B51C58" w:rsidRDefault="003A5846">
      <w:pPr>
        <w:autoSpaceDE w:val="0"/>
        <w:autoSpaceDN w:val="0"/>
        <w:adjustRightInd w:val="0"/>
        <w:ind w:firstLine="420"/>
        <w:rPr>
          <w:rFonts w:ascii="宋体" w:hAnsi="宋体"/>
          <w:szCs w:val="21"/>
          <w:lang w:val="zh-CN"/>
        </w:rPr>
      </w:pPr>
      <w:r>
        <w:rPr>
          <w:rFonts w:ascii="宋体" w:hAnsi="宋体" w:hint="eastAsia"/>
          <w:szCs w:val="21"/>
          <w:lang w:val="zh-CN"/>
        </w:rPr>
        <w:t>1</w:t>
      </w:r>
      <w:r w:rsidR="00830C22">
        <w:rPr>
          <w:rFonts w:ascii="宋体" w:hAnsi="宋体"/>
          <w:szCs w:val="21"/>
          <w:lang w:val="zh-CN"/>
        </w:rPr>
        <w:t>8</w:t>
      </w:r>
      <w:r>
        <w:rPr>
          <w:rFonts w:ascii="宋体" w:hAnsi="宋体"/>
          <w:szCs w:val="21"/>
          <w:lang w:val="zh-CN"/>
        </w:rPr>
        <w:t>.1</w:t>
      </w:r>
      <w:r>
        <w:rPr>
          <w:rFonts w:ascii="宋体" w:hAnsi="宋体" w:hint="eastAsia"/>
          <w:szCs w:val="21"/>
          <w:lang w:val="zh-CN"/>
        </w:rPr>
        <w:t xml:space="preserve"> 供应商之间不得相互串通报价，不得妨碍其他供应商的公平竞争，不得损害采购人和其他供应商的合法权益。</w:t>
      </w:r>
    </w:p>
    <w:p w:rsidR="00B51C58" w:rsidRDefault="003A5846">
      <w:pPr>
        <w:autoSpaceDE w:val="0"/>
        <w:autoSpaceDN w:val="0"/>
        <w:adjustRightInd w:val="0"/>
        <w:ind w:firstLine="420"/>
        <w:rPr>
          <w:rFonts w:ascii="宋体" w:hAnsi="宋体"/>
          <w:szCs w:val="21"/>
          <w:lang w:val="zh-CN"/>
        </w:rPr>
      </w:pPr>
      <w:r>
        <w:rPr>
          <w:rFonts w:ascii="宋体" w:hAnsi="宋体" w:hint="eastAsia"/>
          <w:szCs w:val="21"/>
          <w:lang w:val="zh-CN"/>
        </w:rPr>
        <w:t>1</w:t>
      </w:r>
      <w:r w:rsidR="00830C22">
        <w:rPr>
          <w:rFonts w:ascii="宋体" w:hAnsi="宋体"/>
          <w:szCs w:val="21"/>
          <w:lang w:val="zh-CN"/>
        </w:rPr>
        <w:t>8</w:t>
      </w:r>
      <w:r>
        <w:rPr>
          <w:rFonts w:ascii="宋体" w:hAnsi="宋体" w:hint="eastAsia"/>
          <w:szCs w:val="21"/>
          <w:lang w:val="zh-CN"/>
        </w:rPr>
        <w:t>.2 供应商不得以向采购人工作人员、评标委员会成员行贿或者采取其他不正当手段谋取成交。经查实供应商有此行为的，</w:t>
      </w:r>
      <w:r>
        <w:t>将在南京市政府采购人网站公告，政府采购管理部门将供应商列入不良行为记录名单，按照《政府采购法》有关规定处理。</w:t>
      </w:r>
    </w:p>
    <w:p w:rsidR="00B51C58" w:rsidRDefault="003A5846">
      <w:pPr>
        <w:ind w:firstLineChars="200" w:firstLine="420"/>
        <w:rPr>
          <w:rFonts w:ascii="宋体" w:hAnsi="宋体"/>
          <w:szCs w:val="21"/>
        </w:rPr>
      </w:pPr>
      <w:r>
        <w:rPr>
          <w:rFonts w:ascii="宋体" w:hAnsi="宋体" w:hint="eastAsia"/>
          <w:szCs w:val="21"/>
          <w:lang w:val="zh-CN"/>
        </w:rPr>
        <w:t>1</w:t>
      </w:r>
      <w:r w:rsidR="00830C22">
        <w:rPr>
          <w:rFonts w:ascii="宋体" w:hAnsi="宋体"/>
          <w:szCs w:val="21"/>
          <w:lang w:val="zh-CN"/>
        </w:rPr>
        <w:t>8</w:t>
      </w:r>
      <w:r>
        <w:rPr>
          <w:rFonts w:ascii="宋体" w:hAnsi="宋体" w:hint="eastAsia"/>
          <w:szCs w:val="21"/>
          <w:lang w:val="zh-CN"/>
        </w:rPr>
        <w:t>.3 供应商不得虚假质疑和恶意质疑，并对质疑内容的真实性承担责任。</w:t>
      </w:r>
      <w:r>
        <w:rPr>
          <w:rFonts w:ascii="宋体" w:hAnsi="宋体" w:hint="eastAsia"/>
          <w:szCs w:val="21"/>
        </w:rPr>
        <w:t>供应商或者其他利害关系人通过捏造事实、伪造证明材料等方式提出异议或投诉，阻碍采购活动正常进行的，属于严重不良行为，采购人将提请财政部门将其列入不良行为记录名单，并依法予以处罚。</w:t>
      </w:r>
    </w:p>
    <w:p w:rsidR="00B51C58" w:rsidRDefault="003A5846">
      <w:pPr>
        <w:ind w:firstLineChars="200" w:firstLine="420"/>
        <w:rPr>
          <w:rFonts w:ascii="宋体" w:hAnsi="宋体"/>
          <w:szCs w:val="21"/>
          <w:lang w:val="zh-CN"/>
        </w:rPr>
      </w:pPr>
      <w:r>
        <w:rPr>
          <w:rFonts w:ascii="宋体" w:hAnsi="宋体" w:hint="eastAsia"/>
          <w:szCs w:val="21"/>
          <w:lang w:val="zh-CN"/>
        </w:rPr>
        <w:t>1</w:t>
      </w:r>
      <w:r w:rsidR="00830C22">
        <w:rPr>
          <w:rFonts w:ascii="宋体" w:hAnsi="宋体"/>
          <w:szCs w:val="21"/>
          <w:lang w:val="zh-CN"/>
        </w:rPr>
        <w:t>8</w:t>
      </w:r>
      <w:r>
        <w:rPr>
          <w:rFonts w:ascii="宋体" w:hAnsi="宋体" w:hint="eastAsia"/>
          <w:szCs w:val="21"/>
          <w:lang w:val="zh-CN"/>
        </w:rPr>
        <w:t>.4 供应商不得虚假承诺，否则，按照提供虚假材料谋取中标成交处理。</w:t>
      </w:r>
    </w:p>
    <w:p w:rsidR="00323E65" w:rsidRDefault="00323E65">
      <w:pPr>
        <w:autoSpaceDE w:val="0"/>
        <w:autoSpaceDN w:val="0"/>
        <w:adjustRightInd w:val="0"/>
        <w:spacing w:line="360" w:lineRule="auto"/>
        <w:jc w:val="center"/>
        <w:rPr>
          <w:rFonts w:ascii="黑体" w:eastAsia="黑体" w:hAnsi="Verdana"/>
          <w:sz w:val="36"/>
          <w:szCs w:val="36"/>
          <w:lang w:val="zh-CN"/>
        </w:rPr>
      </w:pPr>
    </w:p>
    <w:p w:rsidR="00323E65" w:rsidRDefault="00323E65">
      <w:pPr>
        <w:autoSpaceDE w:val="0"/>
        <w:autoSpaceDN w:val="0"/>
        <w:adjustRightInd w:val="0"/>
        <w:spacing w:line="360" w:lineRule="auto"/>
        <w:jc w:val="center"/>
        <w:rPr>
          <w:rFonts w:ascii="黑体" w:eastAsia="黑体" w:hAnsi="Verdana"/>
          <w:sz w:val="36"/>
          <w:szCs w:val="36"/>
          <w:lang w:val="zh-CN"/>
        </w:rPr>
      </w:pPr>
    </w:p>
    <w:p w:rsidR="00B51C58" w:rsidRDefault="003A5846" w:rsidP="00323E65">
      <w:pPr>
        <w:autoSpaceDE w:val="0"/>
        <w:autoSpaceDN w:val="0"/>
        <w:adjustRightInd w:val="0"/>
        <w:spacing w:line="360" w:lineRule="auto"/>
        <w:jc w:val="center"/>
        <w:rPr>
          <w:rFonts w:ascii="宋体" w:hAnsi="宋体"/>
          <w:b/>
          <w:kern w:val="0"/>
        </w:rPr>
      </w:pPr>
      <w:r>
        <w:rPr>
          <w:rFonts w:ascii="黑体" w:eastAsia="黑体" w:hAnsi="Verdana" w:hint="eastAsia"/>
          <w:sz w:val="36"/>
          <w:szCs w:val="36"/>
          <w:lang w:val="zh-CN"/>
        </w:rPr>
        <w:t>第三章 成交标准</w:t>
      </w:r>
    </w:p>
    <w:p w:rsidR="00B51C58" w:rsidRDefault="003A5846">
      <w:pPr>
        <w:ind w:firstLineChars="200" w:firstLine="420"/>
        <w:rPr>
          <w:b/>
          <w:szCs w:val="21"/>
        </w:rPr>
      </w:pPr>
      <w:r>
        <w:rPr>
          <w:rFonts w:hint="eastAsia"/>
          <w:szCs w:val="21"/>
        </w:rPr>
        <w:t>成交标准为：质量和服务均能满足采购文件实质性要求。</w:t>
      </w:r>
    </w:p>
    <w:p w:rsidR="00B51C58" w:rsidRDefault="003A5846">
      <w:pPr>
        <w:ind w:firstLineChars="200" w:firstLine="422"/>
        <w:rPr>
          <w:rFonts w:ascii="宋体"/>
          <w:b/>
          <w:szCs w:val="21"/>
          <w:lang w:val="zh-CN"/>
        </w:rPr>
      </w:pPr>
      <w:r>
        <w:rPr>
          <w:rFonts w:ascii="宋体" w:hint="eastAsia"/>
          <w:b/>
          <w:szCs w:val="21"/>
          <w:lang w:val="zh-CN"/>
        </w:rPr>
        <w:t>所有实质性要求不得负偏离。</w:t>
      </w:r>
    </w:p>
    <w:p w:rsidR="00B51C58" w:rsidRDefault="003A5846">
      <w:pPr>
        <w:spacing w:line="360" w:lineRule="auto"/>
        <w:ind w:firstLineChars="200" w:firstLine="420"/>
        <w:rPr>
          <w:color w:val="000000" w:themeColor="text1"/>
        </w:rPr>
      </w:pPr>
      <w:r>
        <w:rPr>
          <w:rFonts w:hint="eastAsia"/>
          <w:color w:val="000000" w:themeColor="text1"/>
        </w:rPr>
        <w:t>本项目采用综合评分法，评分统计方法采用百分制（满分</w:t>
      </w:r>
      <w:r>
        <w:rPr>
          <w:rFonts w:hint="eastAsia"/>
          <w:color w:val="000000" w:themeColor="text1"/>
        </w:rPr>
        <w:t>100</w:t>
      </w:r>
      <w:r>
        <w:rPr>
          <w:rFonts w:hint="eastAsia"/>
          <w:color w:val="000000" w:themeColor="text1"/>
        </w:rPr>
        <w:t>分），将全部磋商小组成员评分直接进行算术平均，小数点后保留</w:t>
      </w:r>
      <w:r>
        <w:rPr>
          <w:rFonts w:hint="eastAsia"/>
          <w:color w:val="000000" w:themeColor="text1"/>
        </w:rPr>
        <w:t>2</w:t>
      </w:r>
      <w:r>
        <w:rPr>
          <w:rFonts w:hint="eastAsia"/>
          <w:color w:val="000000" w:themeColor="text1"/>
        </w:rPr>
        <w:t>位。按评审后得分由高到低顺序排列，得分相同的，按报价由低到高顺序排列，得分且报价相同的，按技术指标优劣顺序排列，由磋商小组确定成交供应商。</w:t>
      </w:r>
    </w:p>
    <w:tbl>
      <w:tblPr>
        <w:tblW w:w="9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1303"/>
        <w:gridCol w:w="9"/>
        <w:gridCol w:w="2029"/>
        <w:gridCol w:w="9"/>
        <w:gridCol w:w="5504"/>
        <w:gridCol w:w="9"/>
      </w:tblGrid>
      <w:tr w:rsidR="00B51C58">
        <w:trPr>
          <w:trHeight w:val="284"/>
          <w:jc w:val="center"/>
        </w:trPr>
        <w:tc>
          <w:tcPr>
            <w:tcW w:w="1825" w:type="dxa"/>
            <w:gridSpan w:val="3"/>
            <w:tcBorders>
              <w:top w:val="single" w:sz="4" w:space="0" w:color="auto"/>
              <w:left w:val="single" w:sz="4" w:space="0" w:color="auto"/>
              <w:bottom w:val="single" w:sz="4" w:space="0" w:color="auto"/>
              <w:right w:val="single" w:sz="4" w:space="0" w:color="auto"/>
            </w:tcBorders>
            <w:vAlign w:val="center"/>
          </w:tcPr>
          <w:p w:rsidR="00B51C58" w:rsidRDefault="003A5846">
            <w:pPr>
              <w:rPr>
                <w:bCs/>
                <w:color w:val="000000"/>
              </w:rPr>
            </w:pPr>
            <w:r>
              <w:rPr>
                <w:rFonts w:hint="eastAsia"/>
                <w:bCs/>
                <w:color w:val="000000"/>
              </w:rPr>
              <w:t>条款号</w:t>
            </w:r>
          </w:p>
        </w:tc>
        <w:tc>
          <w:tcPr>
            <w:tcW w:w="2038" w:type="dxa"/>
            <w:gridSpan w:val="2"/>
            <w:tcBorders>
              <w:top w:val="single" w:sz="4" w:space="0" w:color="auto"/>
              <w:left w:val="single" w:sz="4" w:space="0" w:color="auto"/>
              <w:bottom w:val="single" w:sz="4" w:space="0" w:color="auto"/>
              <w:right w:val="single" w:sz="4" w:space="0" w:color="auto"/>
            </w:tcBorders>
            <w:vAlign w:val="center"/>
          </w:tcPr>
          <w:p w:rsidR="00B51C58" w:rsidRDefault="003A5846">
            <w:pPr>
              <w:rPr>
                <w:bCs/>
                <w:color w:val="000000"/>
              </w:rPr>
            </w:pPr>
            <w:r>
              <w:rPr>
                <w:rFonts w:hint="eastAsia"/>
                <w:bCs/>
                <w:color w:val="000000"/>
              </w:rPr>
              <w:t>评分因素</w:t>
            </w:r>
          </w:p>
        </w:tc>
        <w:tc>
          <w:tcPr>
            <w:tcW w:w="5513" w:type="dxa"/>
            <w:gridSpan w:val="2"/>
            <w:tcBorders>
              <w:top w:val="single" w:sz="4" w:space="0" w:color="auto"/>
              <w:left w:val="single" w:sz="4" w:space="0" w:color="auto"/>
              <w:bottom w:val="single" w:sz="4" w:space="0" w:color="auto"/>
              <w:right w:val="single" w:sz="4" w:space="0" w:color="auto"/>
            </w:tcBorders>
            <w:vAlign w:val="center"/>
          </w:tcPr>
          <w:p w:rsidR="00B51C58" w:rsidRDefault="003A5846">
            <w:pPr>
              <w:rPr>
                <w:bCs/>
                <w:color w:val="000000"/>
              </w:rPr>
            </w:pPr>
            <w:r>
              <w:rPr>
                <w:rFonts w:hint="eastAsia"/>
                <w:bCs/>
                <w:color w:val="000000"/>
              </w:rPr>
              <w:t>评分标准</w:t>
            </w:r>
          </w:p>
        </w:tc>
      </w:tr>
      <w:tr w:rsidR="00323E65" w:rsidTr="003A5846">
        <w:trPr>
          <w:gridAfter w:val="1"/>
          <w:wAfter w:w="9" w:type="dxa"/>
          <w:trHeight w:val="284"/>
          <w:jc w:val="center"/>
        </w:trPr>
        <w:tc>
          <w:tcPr>
            <w:tcW w:w="513" w:type="dxa"/>
            <w:vMerge w:val="restart"/>
            <w:tcBorders>
              <w:top w:val="single" w:sz="4" w:space="0" w:color="auto"/>
              <w:left w:val="single" w:sz="4" w:space="0" w:color="auto"/>
              <w:right w:val="single" w:sz="4" w:space="0" w:color="auto"/>
            </w:tcBorders>
            <w:vAlign w:val="center"/>
          </w:tcPr>
          <w:p w:rsidR="00323E65" w:rsidRDefault="00323E65">
            <w:pPr>
              <w:rPr>
                <w:bCs/>
                <w:color w:val="000000"/>
              </w:rPr>
            </w:pPr>
            <w:r>
              <w:rPr>
                <w:bCs/>
                <w:color w:val="000000"/>
              </w:rPr>
              <w:t>1</w:t>
            </w:r>
          </w:p>
        </w:tc>
        <w:tc>
          <w:tcPr>
            <w:tcW w:w="1303" w:type="dxa"/>
            <w:vMerge w:val="restart"/>
            <w:tcBorders>
              <w:top w:val="single" w:sz="4" w:space="0" w:color="auto"/>
              <w:left w:val="single" w:sz="4" w:space="0" w:color="auto"/>
              <w:right w:val="single" w:sz="4" w:space="0" w:color="auto"/>
            </w:tcBorders>
            <w:vAlign w:val="center"/>
          </w:tcPr>
          <w:p w:rsidR="00323E65" w:rsidRDefault="00323E65" w:rsidP="00DA425D">
            <w:pPr>
              <w:rPr>
                <w:bCs/>
                <w:color w:val="000000"/>
              </w:rPr>
            </w:pPr>
            <w:r>
              <w:rPr>
                <w:rFonts w:hint="eastAsia"/>
                <w:bCs/>
                <w:color w:val="000000"/>
              </w:rPr>
              <w:t>报价评分标准（</w:t>
            </w:r>
            <w:r w:rsidR="00DA425D">
              <w:rPr>
                <w:bCs/>
                <w:color w:val="000000"/>
              </w:rPr>
              <w:t>6</w:t>
            </w:r>
            <w:r>
              <w:rPr>
                <w:bCs/>
                <w:color w:val="000000"/>
              </w:rPr>
              <w:t>0</w:t>
            </w:r>
            <w:r>
              <w:rPr>
                <w:rFonts w:hint="eastAsia"/>
                <w:bCs/>
                <w:color w:val="000000"/>
              </w:rPr>
              <w:t>）分</w:t>
            </w:r>
          </w:p>
        </w:tc>
        <w:tc>
          <w:tcPr>
            <w:tcW w:w="2038" w:type="dxa"/>
            <w:gridSpan w:val="2"/>
            <w:tcBorders>
              <w:top w:val="single" w:sz="4" w:space="0" w:color="auto"/>
              <w:left w:val="single" w:sz="4" w:space="0" w:color="auto"/>
              <w:bottom w:val="single" w:sz="4" w:space="0" w:color="auto"/>
              <w:right w:val="single" w:sz="4" w:space="0" w:color="auto"/>
            </w:tcBorders>
            <w:vAlign w:val="center"/>
          </w:tcPr>
          <w:p w:rsidR="00323E65" w:rsidRDefault="006C5C45" w:rsidP="00323E65">
            <w:pPr>
              <w:rPr>
                <w:bCs/>
                <w:color w:val="000000"/>
              </w:rPr>
            </w:pPr>
            <w:r>
              <w:rPr>
                <w:rFonts w:hint="eastAsia"/>
                <w:bCs/>
                <w:color w:val="000000"/>
              </w:rPr>
              <w:t>餐厨</w:t>
            </w:r>
            <w:r w:rsidR="008F1D73">
              <w:rPr>
                <w:rFonts w:hint="eastAsia"/>
                <w:bCs/>
                <w:color w:val="000000"/>
              </w:rPr>
              <w:t>垃圾清运</w:t>
            </w:r>
            <w:r w:rsidR="00323E65">
              <w:rPr>
                <w:rFonts w:hint="eastAsia"/>
                <w:bCs/>
                <w:color w:val="000000"/>
              </w:rPr>
              <w:t>报价（</w:t>
            </w:r>
            <w:r w:rsidR="00323E65">
              <w:rPr>
                <w:bCs/>
                <w:color w:val="000000"/>
              </w:rPr>
              <w:t>10</w:t>
            </w:r>
            <w:r w:rsidR="00323E65">
              <w:rPr>
                <w:rFonts w:hint="eastAsia"/>
                <w:bCs/>
                <w:color w:val="000000"/>
              </w:rPr>
              <w:t>）分</w:t>
            </w:r>
          </w:p>
        </w:tc>
        <w:tc>
          <w:tcPr>
            <w:tcW w:w="5513" w:type="dxa"/>
            <w:gridSpan w:val="2"/>
            <w:tcBorders>
              <w:top w:val="single" w:sz="4" w:space="0" w:color="auto"/>
              <w:left w:val="single" w:sz="4" w:space="0" w:color="auto"/>
              <w:bottom w:val="single" w:sz="4" w:space="0" w:color="auto"/>
              <w:right w:val="single" w:sz="4" w:space="0" w:color="auto"/>
            </w:tcBorders>
            <w:vAlign w:val="center"/>
          </w:tcPr>
          <w:p w:rsidR="00323E65" w:rsidRDefault="00323E65" w:rsidP="00323E65">
            <w:pPr>
              <w:rPr>
                <w:bCs/>
                <w:color w:val="000000"/>
              </w:rPr>
            </w:pPr>
            <w:r>
              <w:rPr>
                <w:rFonts w:hint="eastAsia"/>
                <w:bCs/>
                <w:color w:val="000000"/>
              </w:rPr>
              <w:t>价格评审采用低价优先法计算，即满足采购文件要求且价格最低的最终报价为基准价，其价格分为满分</w:t>
            </w:r>
            <w:r>
              <w:rPr>
                <w:bCs/>
                <w:color w:val="000000"/>
              </w:rPr>
              <w:t>10</w:t>
            </w:r>
            <w:r>
              <w:rPr>
                <w:rFonts w:hint="eastAsia"/>
                <w:bCs/>
                <w:color w:val="000000"/>
              </w:rPr>
              <w:t>分。其他供应商的价格分按照下列公式计算（小数点保留一位）。报价得分</w:t>
            </w:r>
            <w:r>
              <w:rPr>
                <w:bCs/>
                <w:color w:val="000000"/>
              </w:rPr>
              <w:t>=(</w:t>
            </w:r>
            <w:r>
              <w:rPr>
                <w:rFonts w:hint="eastAsia"/>
                <w:bCs/>
                <w:color w:val="000000"/>
              </w:rPr>
              <w:t>基准价／最终报价</w:t>
            </w:r>
            <w:r>
              <w:rPr>
                <w:bCs/>
                <w:color w:val="000000"/>
              </w:rPr>
              <w:t>)</w:t>
            </w:r>
            <w:r>
              <w:rPr>
                <w:rFonts w:hint="eastAsia"/>
                <w:bCs/>
                <w:color w:val="000000"/>
              </w:rPr>
              <w:t>×</w:t>
            </w:r>
            <w:r>
              <w:rPr>
                <w:bCs/>
                <w:color w:val="000000"/>
              </w:rPr>
              <w:t>10</w:t>
            </w:r>
            <w:r>
              <w:rPr>
                <w:rFonts w:hint="eastAsia"/>
                <w:bCs/>
                <w:color w:val="000000"/>
              </w:rPr>
              <w:t>。</w:t>
            </w:r>
          </w:p>
        </w:tc>
      </w:tr>
      <w:tr w:rsidR="00323E65" w:rsidTr="003A5846">
        <w:trPr>
          <w:gridAfter w:val="1"/>
          <w:wAfter w:w="9" w:type="dxa"/>
          <w:trHeight w:val="284"/>
          <w:jc w:val="center"/>
        </w:trPr>
        <w:tc>
          <w:tcPr>
            <w:tcW w:w="513" w:type="dxa"/>
            <w:vMerge/>
            <w:tcBorders>
              <w:left w:val="single" w:sz="4" w:space="0" w:color="auto"/>
              <w:right w:val="single" w:sz="4" w:space="0" w:color="auto"/>
            </w:tcBorders>
            <w:vAlign w:val="center"/>
          </w:tcPr>
          <w:p w:rsidR="00323E65" w:rsidRDefault="00323E65" w:rsidP="00323E65">
            <w:pPr>
              <w:rPr>
                <w:bCs/>
                <w:color w:val="000000"/>
              </w:rPr>
            </w:pPr>
          </w:p>
        </w:tc>
        <w:tc>
          <w:tcPr>
            <w:tcW w:w="1303" w:type="dxa"/>
            <w:vMerge/>
            <w:tcBorders>
              <w:left w:val="single" w:sz="4" w:space="0" w:color="auto"/>
              <w:right w:val="single" w:sz="4" w:space="0" w:color="auto"/>
            </w:tcBorders>
            <w:vAlign w:val="center"/>
          </w:tcPr>
          <w:p w:rsidR="00323E65" w:rsidRDefault="00323E65" w:rsidP="00323E65">
            <w:pPr>
              <w:rPr>
                <w:bCs/>
                <w:color w:val="000000"/>
              </w:rPr>
            </w:pPr>
          </w:p>
        </w:tc>
        <w:tc>
          <w:tcPr>
            <w:tcW w:w="2038" w:type="dxa"/>
            <w:gridSpan w:val="2"/>
            <w:tcBorders>
              <w:top w:val="single" w:sz="4" w:space="0" w:color="auto"/>
              <w:left w:val="single" w:sz="4" w:space="0" w:color="auto"/>
              <w:bottom w:val="single" w:sz="4" w:space="0" w:color="auto"/>
              <w:right w:val="single" w:sz="4" w:space="0" w:color="auto"/>
            </w:tcBorders>
            <w:vAlign w:val="center"/>
          </w:tcPr>
          <w:p w:rsidR="00323E65" w:rsidRDefault="008F1D73" w:rsidP="00323E65">
            <w:pPr>
              <w:rPr>
                <w:bCs/>
                <w:color w:val="000000"/>
              </w:rPr>
            </w:pPr>
            <w:r>
              <w:rPr>
                <w:rFonts w:hint="eastAsia"/>
                <w:bCs/>
                <w:color w:val="000000"/>
              </w:rPr>
              <w:t>可回收垃圾</w:t>
            </w:r>
            <w:r>
              <w:rPr>
                <w:bCs/>
                <w:color w:val="000000"/>
              </w:rPr>
              <w:t>清运</w:t>
            </w:r>
            <w:r w:rsidR="00323E65">
              <w:rPr>
                <w:rFonts w:hint="eastAsia"/>
                <w:bCs/>
                <w:color w:val="000000"/>
              </w:rPr>
              <w:t>报价（</w:t>
            </w:r>
            <w:r w:rsidR="00323E65">
              <w:rPr>
                <w:bCs/>
                <w:color w:val="000000"/>
              </w:rPr>
              <w:t>10</w:t>
            </w:r>
            <w:r w:rsidR="00323E65">
              <w:rPr>
                <w:rFonts w:hint="eastAsia"/>
                <w:bCs/>
                <w:color w:val="000000"/>
              </w:rPr>
              <w:t>）分</w:t>
            </w:r>
          </w:p>
        </w:tc>
        <w:tc>
          <w:tcPr>
            <w:tcW w:w="5513" w:type="dxa"/>
            <w:gridSpan w:val="2"/>
            <w:tcBorders>
              <w:top w:val="single" w:sz="4" w:space="0" w:color="auto"/>
              <w:left w:val="single" w:sz="4" w:space="0" w:color="auto"/>
              <w:bottom w:val="single" w:sz="4" w:space="0" w:color="auto"/>
              <w:right w:val="single" w:sz="4" w:space="0" w:color="auto"/>
            </w:tcBorders>
            <w:vAlign w:val="center"/>
          </w:tcPr>
          <w:p w:rsidR="00323E65" w:rsidRDefault="00323E65" w:rsidP="008F1D73">
            <w:pPr>
              <w:rPr>
                <w:bCs/>
                <w:color w:val="000000"/>
              </w:rPr>
            </w:pPr>
            <w:r>
              <w:rPr>
                <w:rFonts w:hint="eastAsia"/>
                <w:bCs/>
                <w:color w:val="000000"/>
              </w:rPr>
              <w:t>价格评审采用</w:t>
            </w:r>
            <w:r w:rsidR="008F1D73">
              <w:rPr>
                <w:rFonts w:hint="eastAsia"/>
                <w:bCs/>
                <w:color w:val="000000"/>
              </w:rPr>
              <w:t>高价</w:t>
            </w:r>
            <w:r>
              <w:rPr>
                <w:rFonts w:hint="eastAsia"/>
                <w:bCs/>
                <w:color w:val="000000"/>
              </w:rPr>
              <w:t>优先法计算，即满足采购文件要求且价格最</w:t>
            </w:r>
            <w:r w:rsidR="008F1D73">
              <w:rPr>
                <w:rFonts w:hint="eastAsia"/>
                <w:bCs/>
                <w:color w:val="000000"/>
              </w:rPr>
              <w:t>高</w:t>
            </w:r>
            <w:r>
              <w:rPr>
                <w:rFonts w:hint="eastAsia"/>
                <w:bCs/>
                <w:color w:val="000000"/>
              </w:rPr>
              <w:t>的最终报价为基准价，其价格分为满分</w:t>
            </w:r>
            <w:r>
              <w:rPr>
                <w:bCs/>
                <w:color w:val="000000"/>
              </w:rPr>
              <w:t>10</w:t>
            </w:r>
            <w:r>
              <w:rPr>
                <w:rFonts w:hint="eastAsia"/>
                <w:bCs/>
                <w:color w:val="000000"/>
              </w:rPr>
              <w:t>分。其他供应商的价格分按照下列公式计算（小数点保留一位）。报价得分</w:t>
            </w:r>
            <w:r>
              <w:rPr>
                <w:bCs/>
                <w:color w:val="000000"/>
              </w:rPr>
              <w:t>=(</w:t>
            </w:r>
            <w:r>
              <w:rPr>
                <w:rFonts w:hint="eastAsia"/>
                <w:bCs/>
                <w:color w:val="000000"/>
              </w:rPr>
              <w:t>基准价／最终报价</w:t>
            </w:r>
            <w:r>
              <w:rPr>
                <w:bCs/>
                <w:color w:val="000000"/>
              </w:rPr>
              <w:t>)</w:t>
            </w:r>
            <w:r>
              <w:rPr>
                <w:rFonts w:hint="eastAsia"/>
                <w:bCs/>
                <w:color w:val="000000"/>
              </w:rPr>
              <w:t>×</w:t>
            </w:r>
            <w:r>
              <w:rPr>
                <w:bCs/>
                <w:color w:val="000000"/>
              </w:rPr>
              <w:t>10</w:t>
            </w:r>
            <w:r>
              <w:rPr>
                <w:rFonts w:hint="eastAsia"/>
                <w:bCs/>
                <w:color w:val="000000"/>
              </w:rPr>
              <w:t>。</w:t>
            </w:r>
          </w:p>
        </w:tc>
      </w:tr>
      <w:tr w:rsidR="00323E65" w:rsidTr="003A5846">
        <w:trPr>
          <w:gridAfter w:val="1"/>
          <w:wAfter w:w="9" w:type="dxa"/>
          <w:trHeight w:val="284"/>
          <w:jc w:val="center"/>
        </w:trPr>
        <w:tc>
          <w:tcPr>
            <w:tcW w:w="513" w:type="dxa"/>
            <w:vMerge/>
            <w:tcBorders>
              <w:left w:val="single" w:sz="4" w:space="0" w:color="auto"/>
              <w:right w:val="single" w:sz="4" w:space="0" w:color="auto"/>
            </w:tcBorders>
            <w:vAlign w:val="center"/>
          </w:tcPr>
          <w:p w:rsidR="00323E65" w:rsidRDefault="00323E65" w:rsidP="00323E65">
            <w:pPr>
              <w:rPr>
                <w:bCs/>
                <w:color w:val="000000"/>
              </w:rPr>
            </w:pPr>
          </w:p>
        </w:tc>
        <w:tc>
          <w:tcPr>
            <w:tcW w:w="1303" w:type="dxa"/>
            <w:vMerge/>
            <w:tcBorders>
              <w:left w:val="single" w:sz="4" w:space="0" w:color="auto"/>
              <w:right w:val="single" w:sz="4" w:space="0" w:color="auto"/>
            </w:tcBorders>
            <w:vAlign w:val="center"/>
          </w:tcPr>
          <w:p w:rsidR="00323E65" w:rsidRDefault="00323E65" w:rsidP="00323E65">
            <w:pPr>
              <w:rPr>
                <w:bCs/>
                <w:color w:val="000000"/>
              </w:rPr>
            </w:pPr>
          </w:p>
        </w:tc>
        <w:tc>
          <w:tcPr>
            <w:tcW w:w="2038" w:type="dxa"/>
            <w:gridSpan w:val="2"/>
            <w:tcBorders>
              <w:top w:val="single" w:sz="4" w:space="0" w:color="auto"/>
              <w:left w:val="single" w:sz="4" w:space="0" w:color="auto"/>
              <w:bottom w:val="single" w:sz="4" w:space="0" w:color="auto"/>
              <w:right w:val="single" w:sz="4" w:space="0" w:color="auto"/>
            </w:tcBorders>
            <w:vAlign w:val="center"/>
          </w:tcPr>
          <w:p w:rsidR="00323E65" w:rsidRDefault="008F1D73" w:rsidP="00323E65">
            <w:pPr>
              <w:rPr>
                <w:bCs/>
                <w:color w:val="000000"/>
              </w:rPr>
            </w:pPr>
            <w:r>
              <w:rPr>
                <w:rFonts w:hint="eastAsia"/>
                <w:bCs/>
                <w:color w:val="000000"/>
              </w:rPr>
              <w:t>有害垃圾清运</w:t>
            </w:r>
            <w:r w:rsidR="00323E65">
              <w:rPr>
                <w:rFonts w:hint="eastAsia"/>
                <w:bCs/>
                <w:color w:val="000000"/>
              </w:rPr>
              <w:t>报价（</w:t>
            </w:r>
            <w:r w:rsidR="00323E65">
              <w:rPr>
                <w:bCs/>
                <w:color w:val="000000"/>
              </w:rPr>
              <w:t>10</w:t>
            </w:r>
            <w:r w:rsidR="00323E65">
              <w:rPr>
                <w:rFonts w:hint="eastAsia"/>
                <w:bCs/>
                <w:color w:val="000000"/>
              </w:rPr>
              <w:t>）分</w:t>
            </w:r>
          </w:p>
        </w:tc>
        <w:tc>
          <w:tcPr>
            <w:tcW w:w="5513" w:type="dxa"/>
            <w:gridSpan w:val="2"/>
            <w:tcBorders>
              <w:top w:val="single" w:sz="4" w:space="0" w:color="auto"/>
              <w:left w:val="single" w:sz="4" w:space="0" w:color="auto"/>
              <w:bottom w:val="single" w:sz="4" w:space="0" w:color="auto"/>
              <w:right w:val="single" w:sz="4" w:space="0" w:color="auto"/>
            </w:tcBorders>
            <w:vAlign w:val="center"/>
          </w:tcPr>
          <w:p w:rsidR="00323E65" w:rsidRDefault="00323E65" w:rsidP="00323E65">
            <w:pPr>
              <w:rPr>
                <w:bCs/>
                <w:color w:val="000000"/>
              </w:rPr>
            </w:pPr>
            <w:r>
              <w:rPr>
                <w:rFonts w:hint="eastAsia"/>
                <w:bCs/>
                <w:color w:val="000000"/>
              </w:rPr>
              <w:t>价格评审采用低价优先法计算，即满足采购文件要求且价格最低的最终报价为基准价，其价格分为满分</w:t>
            </w:r>
            <w:r>
              <w:rPr>
                <w:bCs/>
                <w:color w:val="000000"/>
              </w:rPr>
              <w:t>10</w:t>
            </w:r>
            <w:r>
              <w:rPr>
                <w:rFonts w:hint="eastAsia"/>
                <w:bCs/>
                <w:color w:val="000000"/>
              </w:rPr>
              <w:t>分。其他供应商的价格分按照下列公式计算（小数点保留一位）。</w:t>
            </w:r>
            <w:r>
              <w:rPr>
                <w:rFonts w:hint="eastAsia"/>
                <w:bCs/>
                <w:color w:val="000000"/>
              </w:rPr>
              <w:lastRenderedPageBreak/>
              <w:t>报价得分</w:t>
            </w:r>
            <w:r>
              <w:rPr>
                <w:bCs/>
                <w:color w:val="000000"/>
              </w:rPr>
              <w:t>=(</w:t>
            </w:r>
            <w:r>
              <w:rPr>
                <w:rFonts w:hint="eastAsia"/>
                <w:bCs/>
                <w:color w:val="000000"/>
              </w:rPr>
              <w:t>基准价／最终报价</w:t>
            </w:r>
            <w:r>
              <w:rPr>
                <w:bCs/>
                <w:color w:val="000000"/>
              </w:rPr>
              <w:t>)</w:t>
            </w:r>
            <w:r>
              <w:rPr>
                <w:rFonts w:hint="eastAsia"/>
                <w:bCs/>
                <w:color w:val="000000"/>
              </w:rPr>
              <w:t>×</w:t>
            </w:r>
            <w:r>
              <w:rPr>
                <w:bCs/>
                <w:color w:val="000000"/>
              </w:rPr>
              <w:t>10</w:t>
            </w:r>
            <w:r>
              <w:rPr>
                <w:rFonts w:hint="eastAsia"/>
                <w:bCs/>
                <w:color w:val="000000"/>
              </w:rPr>
              <w:t>。</w:t>
            </w:r>
          </w:p>
        </w:tc>
      </w:tr>
      <w:tr w:rsidR="00323E65" w:rsidTr="003A5846">
        <w:trPr>
          <w:gridAfter w:val="1"/>
          <w:wAfter w:w="9" w:type="dxa"/>
          <w:trHeight w:val="284"/>
          <w:jc w:val="center"/>
        </w:trPr>
        <w:tc>
          <w:tcPr>
            <w:tcW w:w="513" w:type="dxa"/>
            <w:vMerge/>
            <w:tcBorders>
              <w:left w:val="single" w:sz="4" w:space="0" w:color="auto"/>
              <w:right w:val="single" w:sz="4" w:space="0" w:color="auto"/>
            </w:tcBorders>
            <w:vAlign w:val="center"/>
          </w:tcPr>
          <w:p w:rsidR="00323E65" w:rsidRDefault="00323E65" w:rsidP="00323E65">
            <w:pPr>
              <w:rPr>
                <w:bCs/>
                <w:color w:val="000000"/>
              </w:rPr>
            </w:pPr>
          </w:p>
        </w:tc>
        <w:tc>
          <w:tcPr>
            <w:tcW w:w="1303" w:type="dxa"/>
            <w:vMerge/>
            <w:tcBorders>
              <w:left w:val="single" w:sz="4" w:space="0" w:color="auto"/>
              <w:right w:val="single" w:sz="4" w:space="0" w:color="auto"/>
            </w:tcBorders>
            <w:vAlign w:val="center"/>
          </w:tcPr>
          <w:p w:rsidR="00323E65" w:rsidRDefault="00323E65" w:rsidP="00323E65">
            <w:pPr>
              <w:rPr>
                <w:bCs/>
                <w:color w:val="000000"/>
              </w:rPr>
            </w:pPr>
          </w:p>
        </w:tc>
        <w:tc>
          <w:tcPr>
            <w:tcW w:w="2038" w:type="dxa"/>
            <w:gridSpan w:val="2"/>
            <w:tcBorders>
              <w:top w:val="single" w:sz="4" w:space="0" w:color="auto"/>
              <w:left w:val="single" w:sz="4" w:space="0" w:color="auto"/>
              <w:bottom w:val="single" w:sz="4" w:space="0" w:color="auto"/>
              <w:right w:val="single" w:sz="4" w:space="0" w:color="auto"/>
            </w:tcBorders>
            <w:vAlign w:val="center"/>
          </w:tcPr>
          <w:p w:rsidR="00323E65" w:rsidRDefault="008F1D73" w:rsidP="00323E65">
            <w:pPr>
              <w:rPr>
                <w:bCs/>
                <w:color w:val="000000"/>
              </w:rPr>
            </w:pPr>
            <w:r>
              <w:rPr>
                <w:rFonts w:hint="eastAsia"/>
                <w:bCs/>
                <w:color w:val="000000"/>
              </w:rPr>
              <w:t>建筑垃圾</w:t>
            </w:r>
            <w:r>
              <w:rPr>
                <w:bCs/>
                <w:color w:val="000000"/>
              </w:rPr>
              <w:t>清运</w:t>
            </w:r>
            <w:r w:rsidR="00323E65">
              <w:rPr>
                <w:rFonts w:hint="eastAsia"/>
                <w:bCs/>
                <w:color w:val="000000"/>
              </w:rPr>
              <w:t>报价（</w:t>
            </w:r>
            <w:r w:rsidR="00323E65">
              <w:rPr>
                <w:bCs/>
                <w:color w:val="000000"/>
              </w:rPr>
              <w:t>10</w:t>
            </w:r>
            <w:r w:rsidR="00323E65">
              <w:rPr>
                <w:rFonts w:hint="eastAsia"/>
                <w:bCs/>
                <w:color w:val="000000"/>
              </w:rPr>
              <w:t>）分</w:t>
            </w:r>
          </w:p>
        </w:tc>
        <w:tc>
          <w:tcPr>
            <w:tcW w:w="5513" w:type="dxa"/>
            <w:gridSpan w:val="2"/>
            <w:tcBorders>
              <w:top w:val="single" w:sz="4" w:space="0" w:color="auto"/>
              <w:left w:val="single" w:sz="4" w:space="0" w:color="auto"/>
              <w:bottom w:val="single" w:sz="4" w:space="0" w:color="auto"/>
              <w:right w:val="single" w:sz="4" w:space="0" w:color="auto"/>
            </w:tcBorders>
            <w:vAlign w:val="center"/>
          </w:tcPr>
          <w:p w:rsidR="00323E65" w:rsidRDefault="00323E65" w:rsidP="00323E65">
            <w:pPr>
              <w:rPr>
                <w:bCs/>
                <w:color w:val="000000"/>
              </w:rPr>
            </w:pPr>
            <w:r>
              <w:rPr>
                <w:rFonts w:hint="eastAsia"/>
                <w:bCs/>
                <w:color w:val="000000"/>
              </w:rPr>
              <w:t>价格评审采用低价优先法计算，即满足采购文件要求且价格最低的最终报价为基准价，其价格分为满分</w:t>
            </w:r>
            <w:r>
              <w:rPr>
                <w:bCs/>
                <w:color w:val="000000"/>
              </w:rPr>
              <w:t>10</w:t>
            </w:r>
            <w:r>
              <w:rPr>
                <w:rFonts w:hint="eastAsia"/>
                <w:bCs/>
                <w:color w:val="000000"/>
              </w:rPr>
              <w:t>分。其他供应商的价格分按照下列公式计算（小数点保留一位）。报价得分</w:t>
            </w:r>
            <w:r>
              <w:rPr>
                <w:bCs/>
                <w:color w:val="000000"/>
              </w:rPr>
              <w:t>=(</w:t>
            </w:r>
            <w:r>
              <w:rPr>
                <w:rFonts w:hint="eastAsia"/>
                <w:bCs/>
                <w:color w:val="000000"/>
              </w:rPr>
              <w:t>基准价／最终报价</w:t>
            </w:r>
            <w:r>
              <w:rPr>
                <w:bCs/>
                <w:color w:val="000000"/>
              </w:rPr>
              <w:t>)</w:t>
            </w:r>
            <w:r>
              <w:rPr>
                <w:rFonts w:hint="eastAsia"/>
                <w:bCs/>
                <w:color w:val="000000"/>
              </w:rPr>
              <w:t>×</w:t>
            </w:r>
            <w:r>
              <w:rPr>
                <w:bCs/>
                <w:color w:val="000000"/>
              </w:rPr>
              <w:t>10</w:t>
            </w:r>
            <w:r>
              <w:rPr>
                <w:rFonts w:hint="eastAsia"/>
                <w:bCs/>
                <w:color w:val="000000"/>
              </w:rPr>
              <w:t>。</w:t>
            </w:r>
          </w:p>
        </w:tc>
      </w:tr>
      <w:tr w:rsidR="00323E65" w:rsidTr="003A5846">
        <w:trPr>
          <w:gridAfter w:val="1"/>
          <w:wAfter w:w="9" w:type="dxa"/>
          <w:trHeight w:val="284"/>
          <w:jc w:val="center"/>
        </w:trPr>
        <w:tc>
          <w:tcPr>
            <w:tcW w:w="513" w:type="dxa"/>
            <w:vMerge/>
            <w:tcBorders>
              <w:left w:val="single" w:sz="4" w:space="0" w:color="auto"/>
              <w:right w:val="single" w:sz="4" w:space="0" w:color="auto"/>
            </w:tcBorders>
            <w:vAlign w:val="center"/>
          </w:tcPr>
          <w:p w:rsidR="00323E65" w:rsidRDefault="00323E65" w:rsidP="00323E65">
            <w:pPr>
              <w:rPr>
                <w:bCs/>
                <w:color w:val="000000"/>
              </w:rPr>
            </w:pPr>
          </w:p>
        </w:tc>
        <w:tc>
          <w:tcPr>
            <w:tcW w:w="1303" w:type="dxa"/>
            <w:vMerge/>
            <w:tcBorders>
              <w:left w:val="single" w:sz="4" w:space="0" w:color="auto"/>
              <w:right w:val="single" w:sz="4" w:space="0" w:color="auto"/>
            </w:tcBorders>
            <w:vAlign w:val="center"/>
          </w:tcPr>
          <w:p w:rsidR="00323E65" w:rsidRDefault="00323E65" w:rsidP="00323E65">
            <w:pPr>
              <w:rPr>
                <w:bCs/>
                <w:color w:val="000000"/>
              </w:rPr>
            </w:pPr>
          </w:p>
        </w:tc>
        <w:tc>
          <w:tcPr>
            <w:tcW w:w="2038" w:type="dxa"/>
            <w:gridSpan w:val="2"/>
            <w:tcBorders>
              <w:top w:val="single" w:sz="4" w:space="0" w:color="auto"/>
              <w:left w:val="single" w:sz="4" w:space="0" w:color="auto"/>
              <w:bottom w:val="single" w:sz="4" w:space="0" w:color="auto"/>
              <w:right w:val="single" w:sz="4" w:space="0" w:color="auto"/>
            </w:tcBorders>
            <w:vAlign w:val="center"/>
          </w:tcPr>
          <w:p w:rsidR="00323E65" w:rsidRDefault="008F1D73" w:rsidP="00323E65">
            <w:pPr>
              <w:rPr>
                <w:bCs/>
                <w:color w:val="000000"/>
              </w:rPr>
            </w:pPr>
            <w:r>
              <w:rPr>
                <w:rFonts w:hint="eastAsia"/>
                <w:bCs/>
                <w:color w:val="000000"/>
              </w:rPr>
              <w:t>其他垃圾</w:t>
            </w:r>
            <w:r>
              <w:rPr>
                <w:bCs/>
                <w:color w:val="000000"/>
              </w:rPr>
              <w:t>清运</w:t>
            </w:r>
            <w:r w:rsidR="00323E65">
              <w:rPr>
                <w:rFonts w:hint="eastAsia"/>
                <w:bCs/>
                <w:color w:val="000000"/>
              </w:rPr>
              <w:t>报价（</w:t>
            </w:r>
            <w:r w:rsidR="00323E65">
              <w:rPr>
                <w:bCs/>
                <w:color w:val="000000"/>
              </w:rPr>
              <w:t>10</w:t>
            </w:r>
            <w:r w:rsidR="00323E65">
              <w:rPr>
                <w:rFonts w:hint="eastAsia"/>
                <w:bCs/>
                <w:color w:val="000000"/>
              </w:rPr>
              <w:t>）分</w:t>
            </w:r>
          </w:p>
        </w:tc>
        <w:tc>
          <w:tcPr>
            <w:tcW w:w="5513" w:type="dxa"/>
            <w:gridSpan w:val="2"/>
            <w:tcBorders>
              <w:top w:val="single" w:sz="4" w:space="0" w:color="auto"/>
              <w:left w:val="single" w:sz="4" w:space="0" w:color="auto"/>
              <w:bottom w:val="single" w:sz="4" w:space="0" w:color="auto"/>
              <w:right w:val="single" w:sz="4" w:space="0" w:color="auto"/>
            </w:tcBorders>
            <w:vAlign w:val="center"/>
          </w:tcPr>
          <w:p w:rsidR="00323E65" w:rsidRDefault="00323E65" w:rsidP="00323E65">
            <w:pPr>
              <w:rPr>
                <w:bCs/>
                <w:color w:val="000000"/>
              </w:rPr>
            </w:pPr>
            <w:r>
              <w:rPr>
                <w:rFonts w:hint="eastAsia"/>
                <w:bCs/>
                <w:color w:val="000000"/>
              </w:rPr>
              <w:t>价格评审采用低价优先法计算，即满足采购文件要求且价格最低的最终报价为基准价，其价格分为满分</w:t>
            </w:r>
            <w:r>
              <w:rPr>
                <w:bCs/>
                <w:color w:val="000000"/>
              </w:rPr>
              <w:t>10</w:t>
            </w:r>
            <w:r>
              <w:rPr>
                <w:rFonts w:hint="eastAsia"/>
                <w:bCs/>
                <w:color w:val="000000"/>
              </w:rPr>
              <w:t>分。其他供应商的价格分按照下列公式计算（小数点保留一位）。报价得分</w:t>
            </w:r>
            <w:r>
              <w:rPr>
                <w:bCs/>
                <w:color w:val="000000"/>
              </w:rPr>
              <w:t>=(</w:t>
            </w:r>
            <w:r>
              <w:rPr>
                <w:rFonts w:hint="eastAsia"/>
                <w:bCs/>
                <w:color w:val="000000"/>
              </w:rPr>
              <w:t>基准价／最终报价</w:t>
            </w:r>
            <w:r>
              <w:rPr>
                <w:bCs/>
                <w:color w:val="000000"/>
              </w:rPr>
              <w:t>)</w:t>
            </w:r>
            <w:r>
              <w:rPr>
                <w:rFonts w:hint="eastAsia"/>
                <w:bCs/>
                <w:color w:val="000000"/>
              </w:rPr>
              <w:t>×</w:t>
            </w:r>
            <w:r>
              <w:rPr>
                <w:bCs/>
                <w:color w:val="000000"/>
              </w:rPr>
              <w:t>10</w:t>
            </w:r>
            <w:r>
              <w:rPr>
                <w:rFonts w:hint="eastAsia"/>
                <w:bCs/>
                <w:color w:val="000000"/>
              </w:rPr>
              <w:t>。</w:t>
            </w:r>
          </w:p>
        </w:tc>
      </w:tr>
      <w:tr w:rsidR="00323E65" w:rsidTr="003A5846">
        <w:trPr>
          <w:gridAfter w:val="1"/>
          <w:wAfter w:w="9" w:type="dxa"/>
          <w:trHeight w:val="284"/>
          <w:jc w:val="center"/>
        </w:trPr>
        <w:tc>
          <w:tcPr>
            <w:tcW w:w="513" w:type="dxa"/>
            <w:vMerge/>
            <w:tcBorders>
              <w:left w:val="single" w:sz="4" w:space="0" w:color="auto"/>
              <w:bottom w:val="single" w:sz="4" w:space="0" w:color="auto"/>
              <w:right w:val="single" w:sz="4" w:space="0" w:color="auto"/>
            </w:tcBorders>
            <w:vAlign w:val="center"/>
          </w:tcPr>
          <w:p w:rsidR="00323E65" w:rsidRDefault="00323E65" w:rsidP="00323E65">
            <w:pPr>
              <w:rPr>
                <w:bCs/>
                <w:color w:val="000000"/>
              </w:rPr>
            </w:pPr>
          </w:p>
        </w:tc>
        <w:tc>
          <w:tcPr>
            <w:tcW w:w="1303" w:type="dxa"/>
            <w:vMerge/>
            <w:tcBorders>
              <w:left w:val="single" w:sz="4" w:space="0" w:color="auto"/>
              <w:bottom w:val="single" w:sz="4" w:space="0" w:color="auto"/>
              <w:right w:val="single" w:sz="4" w:space="0" w:color="auto"/>
            </w:tcBorders>
            <w:vAlign w:val="center"/>
          </w:tcPr>
          <w:p w:rsidR="00323E65" w:rsidRDefault="00323E65" w:rsidP="00323E65">
            <w:pPr>
              <w:rPr>
                <w:bCs/>
                <w:color w:val="000000"/>
              </w:rPr>
            </w:pPr>
          </w:p>
        </w:tc>
        <w:tc>
          <w:tcPr>
            <w:tcW w:w="2038" w:type="dxa"/>
            <w:gridSpan w:val="2"/>
            <w:tcBorders>
              <w:top w:val="single" w:sz="4" w:space="0" w:color="auto"/>
              <w:left w:val="single" w:sz="4" w:space="0" w:color="auto"/>
              <w:bottom w:val="single" w:sz="4" w:space="0" w:color="auto"/>
              <w:right w:val="single" w:sz="4" w:space="0" w:color="auto"/>
            </w:tcBorders>
            <w:vAlign w:val="center"/>
          </w:tcPr>
          <w:p w:rsidR="00323E65" w:rsidRDefault="008F1D73" w:rsidP="00323E65">
            <w:pPr>
              <w:rPr>
                <w:bCs/>
                <w:color w:val="000000"/>
              </w:rPr>
            </w:pPr>
            <w:r>
              <w:rPr>
                <w:rFonts w:hint="eastAsia"/>
                <w:bCs/>
                <w:color w:val="000000"/>
              </w:rPr>
              <w:t>化粪池</w:t>
            </w:r>
            <w:r>
              <w:rPr>
                <w:bCs/>
                <w:color w:val="000000"/>
              </w:rPr>
              <w:t>清淤</w:t>
            </w:r>
            <w:r w:rsidR="00323E65">
              <w:rPr>
                <w:rFonts w:hint="eastAsia"/>
                <w:bCs/>
                <w:color w:val="000000"/>
              </w:rPr>
              <w:t>报价（</w:t>
            </w:r>
            <w:r w:rsidR="00323E65">
              <w:rPr>
                <w:bCs/>
                <w:color w:val="000000"/>
              </w:rPr>
              <w:t>10</w:t>
            </w:r>
            <w:r w:rsidR="00323E65">
              <w:rPr>
                <w:rFonts w:hint="eastAsia"/>
                <w:bCs/>
                <w:color w:val="000000"/>
              </w:rPr>
              <w:t>）分</w:t>
            </w:r>
          </w:p>
        </w:tc>
        <w:tc>
          <w:tcPr>
            <w:tcW w:w="5513" w:type="dxa"/>
            <w:gridSpan w:val="2"/>
            <w:tcBorders>
              <w:top w:val="single" w:sz="4" w:space="0" w:color="auto"/>
              <w:left w:val="single" w:sz="4" w:space="0" w:color="auto"/>
              <w:bottom w:val="single" w:sz="4" w:space="0" w:color="auto"/>
              <w:right w:val="single" w:sz="4" w:space="0" w:color="auto"/>
            </w:tcBorders>
            <w:vAlign w:val="center"/>
          </w:tcPr>
          <w:p w:rsidR="00323E65" w:rsidRDefault="00323E65" w:rsidP="00323E65">
            <w:pPr>
              <w:rPr>
                <w:bCs/>
                <w:color w:val="000000"/>
              </w:rPr>
            </w:pPr>
            <w:r>
              <w:rPr>
                <w:rFonts w:hint="eastAsia"/>
                <w:bCs/>
                <w:color w:val="000000"/>
              </w:rPr>
              <w:t>价格评审采用低价优先法计算，即满足采购文件要求且价格最低的最终报价为基准价，其价格分为满分</w:t>
            </w:r>
            <w:r>
              <w:rPr>
                <w:bCs/>
                <w:color w:val="000000"/>
              </w:rPr>
              <w:t>10</w:t>
            </w:r>
            <w:r>
              <w:rPr>
                <w:rFonts w:hint="eastAsia"/>
                <w:bCs/>
                <w:color w:val="000000"/>
              </w:rPr>
              <w:t>分。其他供应商的价格分按照下列公式计算（小数点保留一位）。报价得分</w:t>
            </w:r>
            <w:r>
              <w:rPr>
                <w:bCs/>
                <w:color w:val="000000"/>
              </w:rPr>
              <w:t>=(</w:t>
            </w:r>
            <w:r>
              <w:rPr>
                <w:rFonts w:hint="eastAsia"/>
                <w:bCs/>
                <w:color w:val="000000"/>
              </w:rPr>
              <w:t>基准价／最终报价</w:t>
            </w:r>
            <w:r>
              <w:rPr>
                <w:bCs/>
                <w:color w:val="000000"/>
              </w:rPr>
              <w:t>)</w:t>
            </w:r>
            <w:r>
              <w:rPr>
                <w:rFonts w:hint="eastAsia"/>
                <w:bCs/>
                <w:color w:val="000000"/>
              </w:rPr>
              <w:t>×</w:t>
            </w:r>
            <w:r>
              <w:rPr>
                <w:bCs/>
                <w:color w:val="000000"/>
              </w:rPr>
              <w:t>10</w:t>
            </w:r>
            <w:r>
              <w:rPr>
                <w:rFonts w:hint="eastAsia"/>
                <w:bCs/>
                <w:color w:val="000000"/>
              </w:rPr>
              <w:t>。</w:t>
            </w:r>
          </w:p>
        </w:tc>
      </w:tr>
      <w:tr w:rsidR="00323E65">
        <w:trPr>
          <w:gridAfter w:val="1"/>
          <w:wAfter w:w="9" w:type="dxa"/>
          <w:trHeight w:val="284"/>
          <w:jc w:val="center"/>
        </w:trPr>
        <w:tc>
          <w:tcPr>
            <w:tcW w:w="513" w:type="dxa"/>
            <w:vMerge w:val="restart"/>
            <w:tcBorders>
              <w:top w:val="single" w:sz="4" w:space="0" w:color="auto"/>
              <w:left w:val="single" w:sz="4" w:space="0" w:color="auto"/>
              <w:bottom w:val="single" w:sz="4" w:space="0" w:color="auto"/>
              <w:right w:val="single" w:sz="4" w:space="0" w:color="auto"/>
            </w:tcBorders>
            <w:vAlign w:val="center"/>
          </w:tcPr>
          <w:p w:rsidR="00323E65" w:rsidRDefault="00323E65" w:rsidP="00323E65">
            <w:pPr>
              <w:rPr>
                <w:bCs/>
                <w:color w:val="000000"/>
              </w:rPr>
            </w:pPr>
            <w:r>
              <w:rPr>
                <w:bCs/>
                <w:color w:val="000000"/>
              </w:rPr>
              <w:t>2</w:t>
            </w:r>
          </w:p>
        </w:tc>
        <w:tc>
          <w:tcPr>
            <w:tcW w:w="1303" w:type="dxa"/>
            <w:vMerge w:val="restart"/>
            <w:tcBorders>
              <w:top w:val="single" w:sz="4" w:space="0" w:color="auto"/>
              <w:left w:val="single" w:sz="4" w:space="0" w:color="auto"/>
              <w:bottom w:val="single" w:sz="4" w:space="0" w:color="auto"/>
              <w:right w:val="single" w:sz="4" w:space="0" w:color="auto"/>
            </w:tcBorders>
            <w:vAlign w:val="center"/>
          </w:tcPr>
          <w:p w:rsidR="00323E65" w:rsidRDefault="00323E65" w:rsidP="00323E65">
            <w:pPr>
              <w:rPr>
                <w:bCs/>
                <w:color w:val="000000"/>
              </w:rPr>
            </w:pPr>
            <w:r>
              <w:rPr>
                <w:rFonts w:hint="eastAsia"/>
                <w:bCs/>
                <w:color w:val="000000"/>
              </w:rPr>
              <w:t>商务响应</w:t>
            </w:r>
          </w:p>
          <w:p w:rsidR="00323E65" w:rsidRDefault="00323E65" w:rsidP="00DE0EF6">
            <w:pPr>
              <w:rPr>
                <w:bCs/>
                <w:color w:val="000000"/>
              </w:rPr>
            </w:pPr>
            <w:r>
              <w:rPr>
                <w:rFonts w:hint="eastAsia"/>
                <w:bCs/>
                <w:color w:val="000000"/>
              </w:rPr>
              <w:t>（</w:t>
            </w:r>
            <w:r w:rsidR="00DE0EF6">
              <w:rPr>
                <w:bCs/>
                <w:color w:val="000000"/>
              </w:rPr>
              <w:t>35</w:t>
            </w:r>
            <w:r>
              <w:rPr>
                <w:rFonts w:hint="eastAsia"/>
                <w:bCs/>
                <w:color w:val="000000"/>
              </w:rPr>
              <w:t>）分</w:t>
            </w:r>
          </w:p>
        </w:tc>
        <w:tc>
          <w:tcPr>
            <w:tcW w:w="2038" w:type="dxa"/>
            <w:gridSpan w:val="2"/>
            <w:tcBorders>
              <w:top w:val="single" w:sz="4" w:space="0" w:color="auto"/>
              <w:left w:val="single" w:sz="4" w:space="0" w:color="auto"/>
              <w:bottom w:val="single" w:sz="4" w:space="0" w:color="auto"/>
              <w:right w:val="single" w:sz="4" w:space="0" w:color="auto"/>
            </w:tcBorders>
          </w:tcPr>
          <w:p w:rsidR="00323E65" w:rsidRDefault="00323E65" w:rsidP="008F1D73">
            <w:pPr>
              <w:rPr>
                <w:bCs/>
                <w:color w:val="000000"/>
                <w:highlight w:val="yellow"/>
              </w:rPr>
            </w:pPr>
            <w:r>
              <w:rPr>
                <w:rFonts w:hint="eastAsia"/>
                <w:bCs/>
                <w:color w:val="000000"/>
                <w:highlight w:val="yellow"/>
              </w:rPr>
              <w:t>本地化服务（</w:t>
            </w:r>
            <w:r>
              <w:rPr>
                <w:bCs/>
                <w:color w:val="000000"/>
                <w:highlight w:val="yellow"/>
              </w:rPr>
              <w:t>1</w:t>
            </w:r>
            <w:r w:rsidR="008F1D73">
              <w:rPr>
                <w:bCs/>
                <w:color w:val="000000"/>
                <w:highlight w:val="yellow"/>
              </w:rPr>
              <w:t>5</w:t>
            </w:r>
            <w:r>
              <w:rPr>
                <w:rFonts w:hint="eastAsia"/>
                <w:bCs/>
                <w:color w:val="000000"/>
                <w:highlight w:val="yellow"/>
              </w:rPr>
              <w:t>分）</w:t>
            </w:r>
          </w:p>
        </w:tc>
        <w:tc>
          <w:tcPr>
            <w:tcW w:w="5513" w:type="dxa"/>
            <w:gridSpan w:val="2"/>
            <w:tcBorders>
              <w:top w:val="single" w:sz="4" w:space="0" w:color="auto"/>
              <w:left w:val="single" w:sz="4" w:space="0" w:color="auto"/>
              <w:bottom w:val="single" w:sz="4" w:space="0" w:color="auto"/>
              <w:right w:val="single" w:sz="4" w:space="0" w:color="auto"/>
            </w:tcBorders>
          </w:tcPr>
          <w:p w:rsidR="00323E65" w:rsidRDefault="00323E65" w:rsidP="00DA425D">
            <w:pPr>
              <w:rPr>
                <w:bCs/>
                <w:color w:val="000000"/>
                <w:highlight w:val="yellow"/>
              </w:rPr>
            </w:pPr>
            <w:r>
              <w:rPr>
                <w:rFonts w:hint="eastAsia"/>
                <w:bCs/>
                <w:color w:val="000000"/>
                <w:highlight w:val="yellow"/>
              </w:rPr>
              <w:t>在玄武区具备</w:t>
            </w:r>
            <w:r w:rsidR="006C5C45">
              <w:rPr>
                <w:rFonts w:hint="eastAsia"/>
                <w:bCs/>
                <w:color w:val="000000"/>
                <w:highlight w:val="yellow"/>
              </w:rPr>
              <w:t>餐厨</w:t>
            </w:r>
            <w:r>
              <w:rPr>
                <w:rFonts w:hint="eastAsia"/>
                <w:bCs/>
                <w:color w:val="000000"/>
                <w:highlight w:val="yellow"/>
              </w:rPr>
              <w:t>垃圾处理</w:t>
            </w:r>
            <w:r w:rsidR="00DA425D">
              <w:rPr>
                <w:rFonts w:hint="eastAsia"/>
                <w:bCs/>
                <w:color w:val="000000"/>
                <w:highlight w:val="yellow"/>
              </w:rPr>
              <w:t>资质</w:t>
            </w:r>
            <w:r>
              <w:rPr>
                <w:rFonts w:hint="eastAsia"/>
                <w:bCs/>
                <w:color w:val="000000"/>
                <w:highlight w:val="yellow"/>
              </w:rPr>
              <w:t>，供应商可以提供本地化服务的得</w:t>
            </w:r>
            <w:r w:rsidR="008F1D73">
              <w:rPr>
                <w:bCs/>
                <w:color w:val="000000"/>
                <w:highlight w:val="yellow"/>
              </w:rPr>
              <w:t>15</w:t>
            </w:r>
            <w:r>
              <w:rPr>
                <w:rFonts w:hint="eastAsia"/>
                <w:bCs/>
                <w:color w:val="000000"/>
                <w:highlight w:val="yellow"/>
              </w:rPr>
              <w:t>分，提供</w:t>
            </w:r>
            <w:r w:rsidR="00DA425D">
              <w:rPr>
                <w:rFonts w:hint="eastAsia"/>
                <w:bCs/>
                <w:color w:val="000000"/>
                <w:highlight w:val="yellow"/>
              </w:rPr>
              <w:t>相应资质</w:t>
            </w:r>
            <w:r>
              <w:rPr>
                <w:rFonts w:hint="eastAsia"/>
                <w:bCs/>
                <w:color w:val="000000"/>
                <w:highlight w:val="yellow"/>
              </w:rPr>
              <w:t>证明</w:t>
            </w:r>
            <w:r w:rsidR="00DA425D">
              <w:rPr>
                <w:rFonts w:hint="eastAsia"/>
                <w:bCs/>
                <w:color w:val="000000"/>
                <w:highlight w:val="yellow"/>
              </w:rPr>
              <w:t>文件</w:t>
            </w:r>
            <w:r>
              <w:rPr>
                <w:rFonts w:hint="eastAsia"/>
                <w:bCs/>
                <w:color w:val="000000"/>
                <w:highlight w:val="yellow"/>
              </w:rPr>
              <w:t>，未按要求提供的本项不得分。</w:t>
            </w:r>
          </w:p>
        </w:tc>
      </w:tr>
      <w:tr w:rsidR="00323E65">
        <w:trPr>
          <w:gridAfter w:val="1"/>
          <w:wAfter w:w="9" w:type="dxa"/>
          <w:trHeight w:val="284"/>
          <w:jc w:val="center"/>
        </w:trPr>
        <w:tc>
          <w:tcPr>
            <w:tcW w:w="513" w:type="dxa"/>
            <w:vMerge/>
            <w:tcBorders>
              <w:top w:val="single" w:sz="4" w:space="0" w:color="auto"/>
              <w:left w:val="single" w:sz="4" w:space="0" w:color="auto"/>
              <w:bottom w:val="single" w:sz="4" w:space="0" w:color="auto"/>
              <w:right w:val="single" w:sz="4" w:space="0" w:color="auto"/>
            </w:tcBorders>
            <w:vAlign w:val="center"/>
          </w:tcPr>
          <w:p w:rsidR="00323E65" w:rsidRDefault="00323E65" w:rsidP="00323E65">
            <w:pPr>
              <w:widowControl/>
              <w:jc w:val="left"/>
              <w:rPr>
                <w:bCs/>
                <w:color w:val="000000"/>
              </w:rPr>
            </w:pPr>
          </w:p>
        </w:tc>
        <w:tc>
          <w:tcPr>
            <w:tcW w:w="1303" w:type="dxa"/>
            <w:vMerge/>
            <w:tcBorders>
              <w:top w:val="single" w:sz="4" w:space="0" w:color="auto"/>
              <w:left w:val="single" w:sz="4" w:space="0" w:color="auto"/>
              <w:bottom w:val="single" w:sz="4" w:space="0" w:color="auto"/>
              <w:right w:val="single" w:sz="4" w:space="0" w:color="auto"/>
            </w:tcBorders>
            <w:vAlign w:val="center"/>
          </w:tcPr>
          <w:p w:rsidR="00323E65" w:rsidRDefault="00323E65" w:rsidP="00323E65">
            <w:pPr>
              <w:widowControl/>
              <w:jc w:val="left"/>
              <w:rPr>
                <w:bCs/>
                <w:color w:val="000000"/>
              </w:rPr>
            </w:pPr>
          </w:p>
        </w:tc>
        <w:tc>
          <w:tcPr>
            <w:tcW w:w="2038" w:type="dxa"/>
            <w:gridSpan w:val="2"/>
            <w:tcBorders>
              <w:top w:val="single" w:sz="4" w:space="0" w:color="auto"/>
              <w:left w:val="single" w:sz="4" w:space="0" w:color="auto"/>
              <w:bottom w:val="single" w:sz="4" w:space="0" w:color="auto"/>
              <w:right w:val="single" w:sz="4" w:space="0" w:color="auto"/>
            </w:tcBorders>
          </w:tcPr>
          <w:p w:rsidR="00323E65" w:rsidRDefault="00DA425D" w:rsidP="00DE0EF6">
            <w:pPr>
              <w:rPr>
                <w:bCs/>
                <w:color w:val="000000"/>
                <w:highlight w:val="yellow"/>
              </w:rPr>
            </w:pPr>
            <w:r>
              <w:rPr>
                <w:rFonts w:hint="eastAsia"/>
                <w:bCs/>
                <w:color w:val="000000"/>
                <w:highlight w:val="yellow"/>
              </w:rPr>
              <w:t>服务承诺</w:t>
            </w:r>
            <w:r w:rsidR="00323E65">
              <w:rPr>
                <w:rFonts w:hint="eastAsia"/>
                <w:bCs/>
                <w:color w:val="000000"/>
                <w:highlight w:val="yellow"/>
              </w:rPr>
              <w:t>（</w:t>
            </w:r>
            <w:r w:rsidR="008F1D73">
              <w:rPr>
                <w:bCs/>
                <w:color w:val="000000"/>
                <w:highlight w:val="yellow"/>
              </w:rPr>
              <w:t>2</w:t>
            </w:r>
            <w:r w:rsidR="00DE0EF6">
              <w:rPr>
                <w:bCs/>
                <w:color w:val="000000"/>
                <w:highlight w:val="yellow"/>
              </w:rPr>
              <w:t>0</w:t>
            </w:r>
            <w:r w:rsidR="00323E65">
              <w:rPr>
                <w:rFonts w:hint="eastAsia"/>
                <w:bCs/>
                <w:color w:val="000000"/>
                <w:highlight w:val="yellow"/>
              </w:rPr>
              <w:t>分）</w:t>
            </w:r>
          </w:p>
        </w:tc>
        <w:tc>
          <w:tcPr>
            <w:tcW w:w="5513" w:type="dxa"/>
            <w:gridSpan w:val="2"/>
            <w:tcBorders>
              <w:top w:val="single" w:sz="4" w:space="0" w:color="auto"/>
              <w:left w:val="single" w:sz="4" w:space="0" w:color="auto"/>
              <w:bottom w:val="single" w:sz="4" w:space="0" w:color="auto"/>
              <w:right w:val="single" w:sz="4" w:space="0" w:color="auto"/>
            </w:tcBorders>
          </w:tcPr>
          <w:p w:rsidR="00323E65" w:rsidRDefault="00DA425D" w:rsidP="00DE0EF6">
            <w:pPr>
              <w:rPr>
                <w:bCs/>
                <w:color w:val="000000"/>
                <w:highlight w:val="yellow"/>
              </w:rPr>
            </w:pPr>
            <w:r>
              <w:rPr>
                <w:rFonts w:hint="eastAsia"/>
                <w:bCs/>
                <w:color w:val="000000"/>
                <w:highlight w:val="yellow"/>
              </w:rPr>
              <w:t>服务承诺</w:t>
            </w:r>
            <w:r w:rsidR="00323E65">
              <w:rPr>
                <w:rFonts w:hint="eastAsia"/>
                <w:bCs/>
                <w:color w:val="000000"/>
                <w:highlight w:val="yellow"/>
              </w:rPr>
              <w:t>，根据供应商报价文件中的</w:t>
            </w:r>
            <w:r>
              <w:rPr>
                <w:rFonts w:hint="eastAsia"/>
                <w:bCs/>
                <w:color w:val="000000"/>
                <w:highlight w:val="yellow"/>
              </w:rPr>
              <w:t>服务承诺</w:t>
            </w:r>
            <w:r w:rsidR="00323E65">
              <w:rPr>
                <w:rFonts w:hint="eastAsia"/>
                <w:bCs/>
                <w:color w:val="000000"/>
                <w:highlight w:val="yellow"/>
              </w:rPr>
              <w:t>进行综合评定，由评委根据上述内容酌情予以打分，</w:t>
            </w:r>
            <w:r w:rsidR="00323E65">
              <w:rPr>
                <w:rFonts w:hint="eastAsia"/>
                <w:bCs/>
                <w:color w:val="000000"/>
                <w:highlight w:val="yellow"/>
              </w:rPr>
              <w:t>0-</w:t>
            </w:r>
            <w:r w:rsidR="008F1D73">
              <w:rPr>
                <w:bCs/>
                <w:color w:val="000000"/>
                <w:highlight w:val="yellow"/>
              </w:rPr>
              <w:t>2</w:t>
            </w:r>
            <w:r w:rsidR="00DE0EF6">
              <w:rPr>
                <w:bCs/>
                <w:color w:val="000000"/>
                <w:highlight w:val="yellow"/>
              </w:rPr>
              <w:t>0</w:t>
            </w:r>
            <w:r w:rsidR="00323E65">
              <w:rPr>
                <w:rFonts w:hint="eastAsia"/>
                <w:bCs/>
                <w:color w:val="000000"/>
                <w:highlight w:val="yellow"/>
              </w:rPr>
              <w:t>分，满分</w:t>
            </w:r>
            <w:r w:rsidR="00DE0EF6">
              <w:rPr>
                <w:bCs/>
                <w:color w:val="000000"/>
                <w:highlight w:val="yellow"/>
              </w:rPr>
              <w:t>20</w:t>
            </w:r>
            <w:r w:rsidR="00323E65">
              <w:rPr>
                <w:rFonts w:hint="eastAsia"/>
                <w:bCs/>
                <w:color w:val="000000"/>
                <w:highlight w:val="yellow"/>
              </w:rPr>
              <w:t>分。供应商在响应文件中必须提供售后服务响应时间</w:t>
            </w:r>
            <w:r w:rsidR="00323E65">
              <w:rPr>
                <w:bCs/>
                <w:color w:val="000000"/>
                <w:highlight w:val="yellow"/>
              </w:rPr>
              <w:t>1</w:t>
            </w:r>
            <w:r w:rsidR="00323E65">
              <w:rPr>
                <w:rFonts w:hint="eastAsia"/>
                <w:bCs/>
                <w:color w:val="000000"/>
                <w:highlight w:val="yellow"/>
              </w:rPr>
              <w:t>个小时内赶到现场的承诺，否则，本项不得分。</w:t>
            </w:r>
          </w:p>
        </w:tc>
      </w:tr>
      <w:tr w:rsidR="00DE0EF6">
        <w:trPr>
          <w:gridAfter w:val="1"/>
          <w:wAfter w:w="9" w:type="dxa"/>
          <w:trHeight w:val="284"/>
          <w:jc w:val="center"/>
        </w:trPr>
        <w:tc>
          <w:tcPr>
            <w:tcW w:w="513" w:type="dxa"/>
            <w:tcBorders>
              <w:top w:val="single" w:sz="4" w:space="0" w:color="auto"/>
              <w:left w:val="single" w:sz="4" w:space="0" w:color="auto"/>
              <w:bottom w:val="single" w:sz="4" w:space="0" w:color="auto"/>
              <w:right w:val="single" w:sz="4" w:space="0" w:color="auto"/>
            </w:tcBorders>
            <w:vAlign w:val="center"/>
          </w:tcPr>
          <w:p w:rsidR="00DE0EF6" w:rsidRDefault="00DE0EF6" w:rsidP="00323E65">
            <w:pPr>
              <w:widowControl/>
              <w:jc w:val="left"/>
              <w:rPr>
                <w:bCs/>
                <w:color w:val="000000"/>
              </w:rPr>
            </w:pPr>
            <w:r>
              <w:rPr>
                <w:rFonts w:hint="eastAsia"/>
                <w:bCs/>
                <w:color w:val="000000"/>
              </w:rPr>
              <w:t>3</w:t>
            </w:r>
          </w:p>
        </w:tc>
        <w:tc>
          <w:tcPr>
            <w:tcW w:w="1303" w:type="dxa"/>
            <w:tcBorders>
              <w:top w:val="single" w:sz="4" w:space="0" w:color="auto"/>
              <w:left w:val="single" w:sz="4" w:space="0" w:color="auto"/>
              <w:bottom w:val="single" w:sz="4" w:space="0" w:color="auto"/>
              <w:right w:val="single" w:sz="4" w:space="0" w:color="auto"/>
            </w:tcBorders>
            <w:vAlign w:val="center"/>
          </w:tcPr>
          <w:p w:rsidR="00DE0EF6" w:rsidRDefault="00DE0EF6" w:rsidP="00323E65">
            <w:pPr>
              <w:widowControl/>
              <w:jc w:val="left"/>
              <w:rPr>
                <w:bCs/>
                <w:color w:val="000000"/>
              </w:rPr>
            </w:pPr>
            <w:r>
              <w:rPr>
                <w:rFonts w:hint="eastAsia"/>
                <w:bCs/>
                <w:color w:val="000000"/>
              </w:rPr>
              <w:t>诚信</w:t>
            </w:r>
          </w:p>
          <w:p w:rsidR="00DE0EF6" w:rsidRPr="00DE0EF6" w:rsidRDefault="00DE0EF6" w:rsidP="00DE0EF6">
            <w:pPr>
              <w:pStyle w:val="Default"/>
            </w:pPr>
            <w:r>
              <w:rPr>
                <w:rFonts w:hint="eastAsia"/>
              </w:rPr>
              <w:t>（5）分</w:t>
            </w:r>
          </w:p>
        </w:tc>
        <w:tc>
          <w:tcPr>
            <w:tcW w:w="2038" w:type="dxa"/>
            <w:gridSpan w:val="2"/>
            <w:tcBorders>
              <w:top w:val="single" w:sz="4" w:space="0" w:color="auto"/>
              <w:left w:val="single" w:sz="4" w:space="0" w:color="auto"/>
              <w:bottom w:val="single" w:sz="4" w:space="0" w:color="auto"/>
              <w:right w:val="single" w:sz="4" w:space="0" w:color="auto"/>
            </w:tcBorders>
          </w:tcPr>
          <w:p w:rsidR="00DE0EF6" w:rsidRDefault="00DE0EF6" w:rsidP="008F1D73">
            <w:pPr>
              <w:rPr>
                <w:bCs/>
                <w:color w:val="000000"/>
                <w:highlight w:val="yellow"/>
              </w:rPr>
            </w:pPr>
            <w:r>
              <w:rPr>
                <w:rFonts w:hint="eastAsia"/>
                <w:bCs/>
                <w:color w:val="000000"/>
                <w:highlight w:val="yellow"/>
              </w:rPr>
              <w:t>诚信</w:t>
            </w:r>
            <w:r>
              <w:rPr>
                <w:bCs/>
                <w:color w:val="000000"/>
                <w:highlight w:val="yellow"/>
              </w:rPr>
              <w:t>（</w:t>
            </w:r>
            <w:r>
              <w:rPr>
                <w:rFonts w:hint="eastAsia"/>
                <w:bCs/>
                <w:color w:val="000000"/>
                <w:highlight w:val="yellow"/>
              </w:rPr>
              <w:t>5</w:t>
            </w:r>
            <w:r>
              <w:rPr>
                <w:rFonts w:hint="eastAsia"/>
                <w:bCs/>
                <w:color w:val="000000"/>
                <w:highlight w:val="yellow"/>
              </w:rPr>
              <w:t>分</w:t>
            </w:r>
            <w:r>
              <w:rPr>
                <w:bCs/>
                <w:color w:val="000000"/>
                <w:highlight w:val="yellow"/>
              </w:rPr>
              <w:t>）</w:t>
            </w:r>
          </w:p>
        </w:tc>
        <w:tc>
          <w:tcPr>
            <w:tcW w:w="5513" w:type="dxa"/>
            <w:gridSpan w:val="2"/>
            <w:tcBorders>
              <w:top w:val="single" w:sz="4" w:space="0" w:color="auto"/>
              <w:left w:val="single" w:sz="4" w:space="0" w:color="auto"/>
              <w:bottom w:val="single" w:sz="4" w:space="0" w:color="auto"/>
              <w:right w:val="single" w:sz="4" w:space="0" w:color="auto"/>
            </w:tcBorders>
          </w:tcPr>
          <w:p w:rsidR="00DE0EF6" w:rsidRDefault="00DE0EF6" w:rsidP="00E82BFD">
            <w:pPr>
              <w:rPr>
                <w:bCs/>
                <w:color w:val="000000"/>
                <w:highlight w:val="yellow"/>
              </w:rPr>
            </w:pPr>
            <w:r>
              <w:rPr>
                <w:rFonts w:hint="eastAsia"/>
                <w:color w:val="000000" w:themeColor="text1"/>
                <w:kern w:val="0"/>
                <w:sz w:val="22"/>
                <w:szCs w:val="22"/>
              </w:rPr>
              <w:t>供应商的诚信指数及星级：三星级的加</w:t>
            </w:r>
            <w:r>
              <w:rPr>
                <w:rFonts w:hint="eastAsia"/>
                <w:color w:val="000000" w:themeColor="text1"/>
                <w:kern w:val="0"/>
                <w:sz w:val="22"/>
                <w:szCs w:val="22"/>
              </w:rPr>
              <w:t>1</w:t>
            </w:r>
            <w:r>
              <w:rPr>
                <w:rFonts w:hint="eastAsia"/>
                <w:color w:val="000000" w:themeColor="text1"/>
                <w:kern w:val="0"/>
                <w:sz w:val="22"/>
                <w:szCs w:val="22"/>
              </w:rPr>
              <w:t>分，四星级的加</w:t>
            </w:r>
            <w:r>
              <w:rPr>
                <w:rFonts w:hint="eastAsia"/>
                <w:color w:val="000000" w:themeColor="text1"/>
                <w:kern w:val="0"/>
                <w:sz w:val="22"/>
                <w:szCs w:val="22"/>
              </w:rPr>
              <w:t>2</w:t>
            </w:r>
            <w:r>
              <w:rPr>
                <w:rFonts w:hint="eastAsia"/>
                <w:color w:val="000000" w:themeColor="text1"/>
                <w:kern w:val="0"/>
                <w:sz w:val="22"/>
                <w:szCs w:val="22"/>
              </w:rPr>
              <w:t>分，五星级的加</w:t>
            </w:r>
            <w:r>
              <w:rPr>
                <w:rFonts w:hint="eastAsia"/>
                <w:color w:val="000000" w:themeColor="text1"/>
                <w:kern w:val="0"/>
                <w:sz w:val="22"/>
                <w:szCs w:val="22"/>
              </w:rPr>
              <w:t>3</w:t>
            </w:r>
            <w:r>
              <w:rPr>
                <w:rFonts w:hint="eastAsia"/>
                <w:color w:val="000000" w:themeColor="text1"/>
                <w:kern w:val="0"/>
                <w:sz w:val="22"/>
                <w:szCs w:val="22"/>
              </w:rPr>
              <w:t>分；被评为南京市政府采购“重诚信政府采购供应商”的加</w:t>
            </w:r>
            <w:r>
              <w:rPr>
                <w:rFonts w:hint="eastAsia"/>
                <w:color w:val="000000" w:themeColor="text1"/>
                <w:kern w:val="0"/>
                <w:sz w:val="22"/>
                <w:szCs w:val="22"/>
              </w:rPr>
              <w:t>5</w:t>
            </w:r>
            <w:r>
              <w:rPr>
                <w:rFonts w:hint="eastAsia"/>
                <w:color w:val="000000" w:themeColor="text1"/>
                <w:kern w:val="0"/>
                <w:sz w:val="22"/>
                <w:szCs w:val="22"/>
              </w:rPr>
              <w:t>分。（</w:t>
            </w:r>
            <w:r>
              <w:rPr>
                <w:rFonts w:hint="eastAsia"/>
                <w:color w:val="000000" w:themeColor="text1"/>
                <w:kern w:val="0"/>
                <w:sz w:val="22"/>
                <w:szCs w:val="22"/>
              </w:rPr>
              <w:t xml:space="preserve"> </w:t>
            </w:r>
            <w:r>
              <w:rPr>
                <w:rFonts w:hint="eastAsia"/>
                <w:color w:val="000000" w:themeColor="text1"/>
                <w:kern w:val="0"/>
                <w:sz w:val="22"/>
                <w:szCs w:val="22"/>
              </w:rPr>
              <w:t>以“信用南京”在线打印投标单位“南京市政府采购供应商信用记录表”，经投标单位法定代表人签名盖章后作为投标文件的组成部分提交为准）</w:t>
            </w:r>
          </w:p>
        </w:tc>
      </w:tr>
    </w:tbl>
    <w:p w:rsidR="00B51C58" w:rsidRDefault="003A5846">
      <w:pPr>
        <w:widowControl/>
        <w:jc w:val="left"/>
        <w:rPr>
          <w:color w:val="000000" w:themeColor="text1"/>
          <w:kern w:val="0"/>
          <w:sz w:val="22"/>
          <w:szCs w:val="22"/>
        </w:rPr>
      </w:pPr>
      <w:r>
        <w:rPr>
          <w:rFonts w:hint="eastAsia"/>
          <w:color w:val="000000" w:themeColor="text1"/>
          <w:kern w:val="0"/>
          <w:sz w:val="22"/>
          <w:szCs w:val="22"/>
        </w:rPr>
        <w:t>说明：</w:t>
      </w:r>
    </w:p>
    <w:p w:rsidR="00B51C58" w:rsidRDefault="00DE0EF6">
      <w:pPr>
        <w:widowControl/>
        <w:jc w:val="left"/>
        <w:rPr>
          <w:color w:val="000000" w:themeColor="text1"/>
          <w:kern w:val="0"/>
          <w:sz w:val="22"/>
          <w:szCs w:val="22"/>
        </w:rPr>
      </w:pPr>
      <w:r>
        <w:rPr>
          <w:color w:val="000000" w:themeColor="text1"/>
          <w:kern w:val="0"/>
          <w:sz w:val="22"/>
          <w:szCs w:val="22"/>
        </w:rPr>
        <w:t>1</w:t>
      </w:r>
      <w:r w:rsidR="003A5846">
        <w:rPr>
          <w:color w:val="000000" w:themeColor="text1"/>
          <w:kern w:val="0"/>
          <w:sz w:val="22"/>
          <w:szCs w:val="22"/>
        </w:rPr>
        <w:t>.</w:t>
      </w:r>
      <w:r w:rsidR="003A5846">
        <w:rPr>
          <w:rFonts w:hint="eastAsia"/>
          <w:color w:val="000000" w:themeColor="text1"/>
          <w:kern w:val="0"/>
          <w:sz w:val="22"/>
          <w:szCs w:val="22"/>
        </w:rPr>
        <w:t>小微企业价格扣除</w:t>
      </w:r>
    </w:p>
    <w:p w:rsidR="00B51C58" w:rsidRDefault="00DE0EF6">
      <w:pPr>
        <w:widowControl/>
        <w:jc w:val="left"/>
        <w:rPr>
          <w:color w:val="000000" w:themeColor="text1"/>
          <w:kern w:val="0"/>
          <w:sz w:val="22"/>
          <w:szCs w:val="22"/>
        </w:rPr>
      </w:pPr>
      <w:r>
        <w:rPr>
          <w:color w:val="000000" w:themeColor="text1"/>
          <w:kern w:val="0"/>
          <w:sz w:val="22"/>
          <w:szCs w:val="22"/>
        </w:rPr>
        <w:t>1</w:t>
      </w:r>
      <w:r w:rsidR="003A5846">
        <w:rPr>
          <w:color w:val="000000" w:themeColor="text1"/>
          <w:kern w:val="0"/>
          <w:sz w:val="22"/>
          <w:szCs w:val="22"/>
        </w:rPr>
        <w:t>.1</w:t>
      </w:r>
      <w:r w:rsidR="003A5846">
        <w:rPr>
          <w:rFonts w:hint="eastAsia"/>
          <w:color w:val="000000" w:themeColor="text1"/>
          <w:kern w:val="0"/>
          <w:sz w:val="22"/>
          <w:szCs w:val="22"/>
        </w:rPr>
        <w:t>对于专门面向中小企业或小型、微型企业的项目，只面向中小企业或小型、微型企业采购。对于非专门面向中小企业的项目，对小型和微型企业的价格给予</w:t>
      </w:r>
      <w:r w:rsidR="003A5846">
        <w:rPr>
          <w:color w:val="000000" w:themeColor="text1"/>
          <w:kern w:val="0"/>
          <w:sz w:val="22"/>
          <w:szCs w:val="22"/>
        </w:rPr>
        <w:t>10%</w:t>
      </w:r>
      <w:r w:rsidR="003A5846">
        <w:rPr>
          <w:rFonts w:hint="eastAsia"/>
          <w:color w:val="000000" w:themeColor="text1"/>
          <w:kern w:val="0"/>
          <w:sz w:val="22"/>
          <w:szCs w:val="22"/>
        </w:rPr>
        <w:t>的扣除，用扣除后的价格参与评审。</w:t>
      </w:r>
    </w:p>
    <w:p w:rsidR="00B51C58" w:rsidRDefault="00DE0EF6">
      <w:pPr>
        <w:widowControl/>
        <w:jc w:val="left"/>
        <w:rPr>
          <w:color w:val="000000" w:themeColor="text1"/>
          <w:kern w:val="0"/>
          <w:sz w:val="22"/>
          <w:szCs w:val="22"/>
        </w:rPr>
      </w:pPr>
      <w:r>
        <w:rPr>
          <w:color w:val="000000" w:themeColor="text1"/>
          <w:kern w:val="0"/>
          <w:sz w:val="22"/>
          <w:szCs w:val="22"/>
        </w:rPr>
        <w:t>1</w:t>
      </w:r>
      <w:r w:rsidR="003A5846">
        <w:rPr>
          <w:color w:val="000000" w:themeColor="text1"/>
          <w:kern w:val="0"/>
          <w:sz w:val="22"/>
          <w:szCs w:val="22"/>
        </w:rPr>
        <w:t>.2</w:t>
      </w:r>
      <w:r w:rsidR="003A5846">
        <w:rPr>
          <w:rFonts w:hint="eastAsia"/>
          <w:color w:val="000000" w:themeColor="text1"/>
          <w:kern w:val="0"/>
          <w:sz w:val="22"/>
          <w:szCs w:val="22"/>
        </w:rPr>
        <w:t>大中型企业和其他自然人、法人或者其他组织与小型、微型企业组成联合体共同参加投标，如果联合协议中约定，小型、微型企业的协议合同金额占到联合体协议合同总金额</w:t>
      </w:r>
      <w:r w:rsidR="003A5846">
        <w:rPr>
          <w:color w:val="000000" w:themeColor="text1"/>
          <w:kern w:val="0"/>
          <w:sz w:val="22"/>
          <w:szCs w:val="22"/>
        </w:rPr>
        <w:t>30%</w:t>
      </w:r>
      <w:r w:rsidR="003A5846">
        <w:rPr>
          <w:rFonts w:hint="eastAsia"/>
          <w:color w:val="000000" w:themeColor="text1"/>
          <w:kern w:val="0"/>
          <w:sz w:val="22"/>
          <w:szCs w:val="22"/>
        </w:rPr>
        <w:t>以上的，给予联合体</w:t>
      </w:r>
      <w:r w:rsidR="003A5846">
        <w:rPr>
          <w:color w:val="000000" w:themeColor="text1"/>
          <w:kern w:val="0"/>
          <w:sz w:val="22"/>
          <w:szCs w:val="22"/>
        </w:rPr>
        <w:t>2%</w:t>
      </w:r>
      <w:r w:rsidR="003A5846">
        <w:rPr>
          <w:rFonts w:hint="eastAsia"/>
          <w:color w:val="000000" w:themeColor="text1"/>
          <w:kern w:val="0"/>
          <w:sz w:val="22"/>
          <w:szCs w:val="22"/>
        </w:rPr>
        <w:t>的价格扣除。联合体各方均为小型、微型企业的，联合体视同为小型、微型企业给予</w:t>
      </w:r>
      <w:r w:rsidR="003A5846">
        <w:rPr>
          <w:color w:val="000000" w:themeColor="text1"/>
          <w:kern w:val="0"/>
          <w:sz w:val="22"/>
          <w:szCs w:val="22"/>
        </w:rPr>
        <w:t>10%</w:t>
      </w:r>
      <w:r w:rsidR="003A5846">
        <w:rPr>
          <w:rFonts w:hint="eastAsia"/>
          <w:color w:val="000000" w:themeColor="text1"/>
          <w:kern w:val="0"/>
          <w:sz w:val="22"/>
          <w:szCs w:val="22"/>
        </w:rPr>
        <w:t>价格扣除，用扣除后的价格参与评审。组成联合体的大中型企业和其他自然人、法人或者其他组织，与小型、微型企业之间不得存在投资关系。</w:t>
      </w:r>
    </w:p>
    <w:p w:rsidR="00B51C58" w:rsidRDefault="00DE0EF6">
      <w:pPr>
        <w:widowControl/>
        <w:jc w:val="left"/>
        <w:rPr>
          <w:color w:val="000000" w:themeColor="text1"/>
          <w:kern w:val="0"/>
          <w:sz w:val="22"/>
          <w:szCs w:val="22"/>
        </w:rPr>
      </w:pPr>
      <w:r>
        <w:rPr>
          <w:color w:val="000000" w:themeColor="text1"/>
          <w:kern w:val="0"/>
          <w:sz w:val="22"/>
          <w:szCs w:val="22"/>
        </w:rPr>
        <w:t>2</w:t>
      </w:r>
      <w:r w:rsidR="003A5846">
        <w:rPr>
          <w:color w:val="000000" w:themeColor="text1"/>
          <w:kern w:val="0"/>
          <w:sz w:val="22"/>
          <w:szCs w:val="22"/>
        </w:rPr>
        <w:t>.</w:t>
      </w:r>
      <w:r w:rsidR="003A5846">
        <w:rPr>
          <w:rFonts w:hint="eastAsia"/>
          <w:color w:val="000000" w:themeColor="text1"/>
          <w:kern w:val="0"/>
          <w:sz w:val="22"/>
          <w:szCs w:val="22"/>
        </w:rPr>
        <w:t>监狱和戒毒企业的价格扣除</w:t>
      </w:r>
    </w:p>
    <w:p w:rsidR="00B51C58" w:rsidRDefault="00DE0EF6">
      <w:pPr>
        <w:widowControl/>
        <w:jc w:val="left"/>
        <w:rPr>
          <w:color w:val="000000" w:themeColor="text1"/>
          <w:kern w:val="0"/>
          <w:sz w:val="22"/>
          <w:szCs w:val="22"/>
        </w:rPr>
      </w:pPr>
      <w:r>
        <w:rPr>
          <w:color w:val="000000" w:themeColor="text1"/>
          <w:kern w:val="0"/>
          <w:sz w:val="22"/>
          <w:szCs w:val="22"/>
        </w:rPr>
        <w:t>2</w:t>
      </w:r>
      <w:r w:rsidR="003A5846">
        <w:rPr>
          <w:color w:val="000000" w:themeColor="text1"/>
          <w:kern w:val="0"/>
          <w:sz w:val="22"/>
          <w:szCs w:val="22"/>
        </w:rPr>
        <w:t xml:space="preserve">.1 </w:t>
      </w:r>
      <w:r w:rsidR="003A5846">
        <w:rPr>
          <w:rFonts w:hint="eastAsia"/>
          <w:color w:val="000000" w:themeColor="text1"/>
          <w:kern w:val="0"/>
          <w:sz w:val="22"/>
          <w:szCs w:val="22"/>
        </w:rPr>
        <w:t>本项目对监狱和戒毒企业，给予</w:t>
      </w:r>
      <w:r w:rsidR="003A5846">
        <w:rPr>
          <w:color w:val="000000" w:themeColor="text1"/>
          <w:kern w:val="0"/>
          <w:sz w:val="22"/>
          <w:szCs w:val="22"/>
        </w:rPr>
        <w:t>10%</w:t>
      </w:r>
      <w:r w:rsidR="003A5846">
        <w:rPr>
          <w:rFonts w:hint="eastAsia"/>
          <w:color w:val="000000" w:themeColor="text1"/>
          <w:kern w:val="0"/>
          <w:sz w:val="22"/>
          <w:szCs w:val="22"/>
        </w:rPr>
        <w:t>的价格扣除，用扣除后的价格参与评审。</w:t>
      </w:r>
    </w:p>
    <w:p w:rsidR="00B51C58" w:rsidRDefault="00DE0EF6">
      <w:pPr>
        <w:widowControl/>
        <w:jc w:val="left"/>
        <w:rPr>
          <w:color w:val="000000" w:themeColor="text1"/>
          <w:kern w:val="0"/>
          <w:sz w:val="22"/>
          <w:szCs w:val="22"/>
        </w:rPr>
      </w:pPr>
      <w:r>
        <w:rPr>
          <w:color w:val="000000" w:themeColor="text1"/>
          <w:kern w:val="0"/>
          <w:sz w:val="22"/>
          <w:szCs w:val="22"/>
        </w:rPr>
        <w:t>2</w:t>
      </w:r>
      <w:r w:rsidR="003A5846">
        <w:rPr>
          <w:color w:val="000000" w:themeColor="text1"/>
          <w:kern w:val="0"/>
          <w:sz w:val="22"/>
          <w:szCs w:val="22"/>
        </w:rPr>
        <w:t xml:space="preserve">.2 </w:t>
      </w:r>
      <w:r w:rsidR="003A5846">
        <w:rPr>
          <w:rFonts w:hint="eastAsia"/>
          <w:color w:val="000000" w:themeColor="text1"/>
          <w:kern w:val="0"/>
          <w:sz w:val="22"/>
          <w:szCs w:val="22"/>
        </w:rPr>
        <w:t>监狱企业需提供由省级以上监狱管理局、戒毒管理局（含新疆生产建设兵团）出具的属于监狱企业的证明文件。</w:t>
      </w:r>
    </w:p>
    <w:p w:rsidR="00B51C58" w:rsidRDefault="00DE0EF6">
      <w:pPr>
        <w:widowControl/>
        <w:jc w:val="left"/>
        <w:rPr>
          <w:color w:val="000000" w:themeColor="text1"/>
          <w:kern w:val="0"/>
          <w:sz w:val="22"/>
          <w:szCs w:val="22"/>
        </w:rPr>
      </w:pPr>
      <w:r>
        <w:rPr>
          <w:color w:val="000000" w:themeColor="text1"/>
          <w:kern w:val="0"/>
          <w:sz w:val="22"/>
          <w:szCs w:val="22"/>
        </w:rPr>
        <w:t>2</w:t>
      </w:r>
      <w:r w:rsidR="003A5846">
        <w:rPr>
          <w:color w:val="000000" w:themeColor="text1"/>
          <w:kern w:val="0"/>
          <w:sz w:val="22"/>
          <w:szCs w:val="22"/>
        </w:rPr>
        <w:t xml:space="preserve">.3 </w:t>
      </w:r>
      <w:r w:rsidR="003A5846">
        <w:rPr>
          <w:rFonts w:hint="eastAsia"/>
          <w:color w:val="000000" w:themeColor="text1"/>
          <w:kern w:val="0"/>
          <w:sz w:val="22"/>
          <w:szCs w:val="22"/>
        </w:rPr>
        <w:t>监狱企业标准请参照《关于政府采购支持监狱企业发展有关问题的通知》（财库〔</w:t>
      </w:r>
      <w:r w:rsidR="003A5846">
        <w:rPr>
          <w:color w:val="000000" w:themeColor="text1"/>
          <w:kern w:val="0"/>
          <w:sz w:val="22"/>
          <w:szCs w:val="22"/>
        </w:rPr>
        <w:t>2014</w:t>
      </w:r>
      <w:r w:rsidR="003A5846">
        <w:rPr>
          <w:rFonts w:hint="eastAsia"/>
          <w:color w:val="000000" w:themeColor="text1"/>
          <w:kern w:val="0"/>
          <w:sz w:val="22"/>
          <w:szCs w:val="22"/>
        </w:rPr>
        <w:t>〕</w:t>
      </w:r>
      <w:r w:rsidR="003A5846">
        <w:rPr>
          <w:color w:val="000000" w:themeColor="text1"/>
          <w:kern w:val="0"/>
          <w:sz w:val="22"/>
          <w:szCs w:val="22"/>
        </w:rPr>
        <w:t>68</w:t>
      </w:r>
      <w:r w:rsidR="003A5846">
        <w:rPr>
          <w:rFonts w:hint="eastAsia"/>
          <w:color w:val="000000" w:themeColor="text1"/>
          <w:kern w:val="0"/>
          <w:sz w:val="22"/>
          <w:szCs w:val="22"/>
        </w:rPr>
        <w:t>号）。</w:t>
      </w:r>
    </w:p>
    <w:p w:rsidR="00B51C58" w:rsidRDefault="00DE0EF6">
      <w:pPr>
        <w:widowControl/>
        <w:jc w:val="left"/>
        <w:rPr>
          <w:color w:val="000000" w:themeColor="text1"/>
          <w:kern w:val="0"/>
          <w:sz w:val="22"/>
          <w:szCs w:val="22"/>
        </w:rPr>
      </w:pPr>
      <w:r>
        <w:rPr>
          <w:color w:val="000000" w:themeColor="text1"/>
          <w:kern w:val="0"/>
          <w:sz w:val="22"/>
          <w:szCs w:val="22"/>
        </w:rPr>
        <w:t>3</w:t>
      </w:r>
      <w:r w:rsidR="003A5846">
        <w:rPr>
          <w:color w:val="000000" w:themeColor="text1"/>
          <w:kern w:val="0"/>
          <w:sz w:val="22"/>
          <w:szCs w:val="22"/>
        </w:rPr>
        <w:t>.</w:t>
      </w:r>
      <w:r w:rsidR="003A5846">
        <w:rPr>
          <w:rFonts w:hint="eastAsia"/>
          <w:color w:val="000000" w:themeColor="text1"/>
          <w:kern w:val="0"/>
          <w:sz w:val="22"/>
          <w:szCs w:val="22"/>
        </w:rPr>
        <w:t>残疾人福利性单位的价格扣除</w:t>
      </w:r>
    </w:p>
    <w:p w:rsidR="00B51C58" w:rsidRDefault="00DE0EF6">
      <w:pPr>
        <w:widowControl/>
        <w:jc w:val="left"/>
        <w:rPr>
          <w:color w:val="000000" w:themeColor="text1"/>
          <w:kern w:val="0"/>
          <w:sz w:val="22"/>
          <w:szCs w:val="22"/>
        </w:rPr>
      </w:pPr>
      <w:r>
        <w:rPr>
          <w:color w:val="000000" w:themeColor="text1"/>
          <w:kern w:val="0"/>
          <w:sz w:val="22"/>
          <w:szCs w:val="22"/>
        </w:rPr>
        <w:t>3</w:t>
      </w:r>
      <w:r w:rsidR="003A5846">
        <w:rPr>
          <w:color w:val="000000" w:themeColor="text1"/>
          <w:kern w:val="0"/>
          <w:sz w:val="22"/>
          <w:szCs w:val="22"/>
        </w:rPr>
        <w:t xml:space="preserve">.1 </w:t>
      </w:r>
      <w:r w:rsidR="003A5846">
        <w:rPr>
          <w:rFonts w:hint="eastAsia"/>
          <w:color w:val="000000" w:themeColor="text1"/>
          <w:kern w:val="0"/>
          <w:sz w:val="22"/>
          <w:szCs w:val="22"/>
        </w:rPr>
        <w:t>本项目对残疾人福利性单位，给予</w:t>
      </w:r>
      <w:r w:rsidR="003A5846">
        <w:rPr>
          <w:color w:val="000000" w:themeColor="text1"/>
          <w:kern w:val="0"/>
          <w:sz w:val="22"/>
          <w:szCs w:val="22"/>
        </w:rPr>
        <w:t>10%</w:t>
      </w:r>
      <w:r w:rsidR="003A5846">
        <w:rPr>
          <w:rFonts w:hint="eastAsia"/>
          <w:color w:val="000000" w:themeColor="text1"/>
          <w:kern w:val="0"/>
          <w:sz w:val="22"/>
          <w:szCs w:val="22"/>
        </w:rPr>
        <w:t>的价格扣除，用扣除后的价格参与评审。</w:t>
      </w:r>
    </w:p>
    <w:p w:rsidR="00B51C58" w:rsidRDefault="00DE0EF6">
      <w:pPr>
        <w:widowControl/>
        <w:jc w:val="left"/>
        <w:rPr>
          <w:color w:val="000000" w:themeColor="text1"/>
          <w:kern w:val="0"/>
          <w:sz w:val="22"/>
          <w:szCs w:val="22"/>
        </w:rPr>
      </w:pPr>
      <w:r>
        <w:rPr>
          <w:color w:val="000000" w:themeColor="text1"/>
          <w:kern w:val="0"/>
          <w:sz w:val="22"/>
          <w:szCs w:val="22"/>
        </w:rPr>
        <w:t>3</w:t>
      </w:r>
      <w:r w:rsidR="003A5846">
        <w:rPr>
          <w:color w:val="000000" w:themeColor="text1"/>
          <w:kern w:val="0"/>
          <w:sz w:val="22"/>
          <w:szCs w:val="22"/>
        </w:rPr>
        <w:t xml:space="preserve">.2 </w:t>
      </w:r>
      <w:r w:rsidR="003A5846">
        <w:rPr>
          <w:rFonts w:hint="eastAsia"/>
          <w:color w:val="000000" w:themeColor="text1"/>
          <w:kern w:val="0"/>
          <w:sz w:val="22"/>
          <w:szCs w:val="22"/>
        </w:rPr>
        <w:t>残疾人福利性单位需提供《残疾人福利性单位声明函》</w:t>
      </w:r>
    </w:p>
    <w:p w:rsidR="00B51C58" w:rsidRDefault="00DE0EF6">
      <w:pPr>
        <w:widowControl/>
        <w:jc w:val="left"/>
        <w:rPr>
          <w:color w:val="000000" w:themeColor="text1"/>
          <w:kern w:val="0"/>
          <w:sz w:val="22"/>
          <w:szCs w:val="22"/>
        </w:rPr>
      </w:pPr>
      <w:r>
        <w:rPr>
          <w:color w:val="000000" w:themeColor="text1"/>
          <w:kern w:val="0"/>
          <w:sz w:val="22"/>
          <w:szCs w:val="22"/>
        </w:rPr>
        <w:lastRenderedPageBreak/>
        <w:t>3</w:t>
      </w:r>
      <w:r w:rsidR="003A5846">
        <w:rPr>
          <w:color w:val="000000" w:themeColor="text1"/>
          <w:kern w:val="0"/>
          <w:sz w:val="22"/>
          <w:szCs w:val="22"/>
        </w:rPr>
        <w:t xml:space="preserve">.3 </w:t>
      </w:r>
      <w:r w:rsidR="003A5846">
        <w:rPr>
          <w:rFonts w:hint="eastAsia"/>
          <w:color w:val="000000" w:themeColor="text1"/>
          <w:kern w:val="0"/>
          <w:sz w:val="22"/>
          <w:szCs w:val="22"/>
        </w:rPr>
        <w:t>残疾人福利性单位标准请参照《关于促进残疾人就业政府采购政策的通知》（财库〔</w:t>
      </w:r>
      <w:r w:rsidR="003A5846">
        <w:rPr>
          <w:color w:val="000000" w:themeColor="text1"/>
          <w:kern w:val="0"/>
          <w:sz w:val="22"/>
          <w:szCs w:val="22"/>
        </w:rPr>
        <w:t>2017</w:t>
      </w:r>
      <w:r w:rsidR="003A5846">
        <w:rPr>
          <w:rFonts w:hint="eastAsia"/>
          <w:color w:val="000000" w:themeColor="text1"/>
          <w:kern w:val="0"/>
          <w:sz w:val="22"/>
          <w:szCs w:val="22"/>
        </w:rPr>
        <w:t>〕</w:t>
      </w:r>
      <w:r w:rsidR="003A5846">
        <w:rPr>
          <w:color w:val="000000" w:themeColor="text1"/>
          <w:kern w:val="0"/>
          <w:sz w:val="22"/>
          <w:szCs w:val="22"/>
        </w:rPr>
        <w:t>141</w:t>
      </w:r>
      <w:r w:rsidR="003A5846">
        <w:rPr>
          <w:rFonts w:hint="eastAsia"/>
          <w:color w:val="000000" w:themeColor="text1"/>
          <w:kern w:val="0"/>
          <w:sz w:val="22"/>
          <w:szCs w:val="22"/>
        </w:rPr>
        <w:t>号）。</w:t>
      </w:r>
    </w:p>
    <w:p w:rsidR="00B51C58" w:rsidRDefault="00DE0EF6">
      <w:pPr>
        <w:widowControl/>
        <w:jc w:val="left"/>
        <w:rPr>
          <w:color w:val="000000" w:themeColor="text1"/>
          <w:kern w:val="0"/>
          <w:sz w:val="22"/>
          <w:szCs w:val="22"/>
        </w:rPr>
      </w:pPr>
      <w:r>
        <w:rPr>
          <w:color w:val="000000" w:themeColor="text1"/>
          <w:kern w:val="0"/>
          <w:sz w:val="22"/>
          <w:szCs w:val="22"/>
        </w:rPr>
        <w:t>4</w:t>
      </w:r>
      <w:r w:rsidR="003A5846">
        <w:rPr>
          <w:color w:val="000000" w:themeColor="text1"/>
          <w:kern w:val="0"/>
          <w:sz w:val="22"/>
          <w:szCs w:val="22"/>
        </w:rPr>
        <w:t xml:space="preserve"> </w:t>
      </w:r>
      <w:r w:rsidR="003A5846">
        <w:rPr>
          <w:rFonts w:hint="eastAsia"/>
          <w:color w:val="000000" w:themeColor="text1"/>
          <w:kern w:val="0"/>
          <w:sz w:val="22"/>
          <w:szCs w:val="22"/>
        </w:rPr>
        <w:t>监狱企业、残疾人福利性单位属于小型、微型企业的，不重复享受政策。</w:t>
      </w:r>
    </w:p>
    <w:p w:rsidR="00B51C58" w:rsidRDefault="00DE0EF6">
      <w:pPr>
        <w:widowControl/>
        <w:jc w:val="left"/>
        <w:rPr>
          <w:color w:val="000000" w:themeColor="text1"/>
          <w:kern w:val="0"/>
          <w:sz w:val="22"/>
          <w:szCs w:val="22"/>
        </w:rPr>
      </w:pPr>
      <w:r>
        <w:rPr>
          <w:color w:val="000000" w:themeColor="text1"/>
          <w:kern w:val="0"/>
          <w:sz w:val="22"/>
          <w:szCs w:val="22"/>
        </w:rPr>
        <w:t>5</w:t>
      </w:r>
      <w:r w:rsidR="003A5846">
        <w:rPr>
          <w:rFonts w:hint="eastAsia"/>
          <w:color w:val="000000" w:themeColor="text1"/>
          <w:kern w:val="0"/>
          <w:sz w:val="22"/>
          <w:szCs w:val="22"/>
        </w:rPr>
        <w:t>、上述评分办法均以磋商响应文件、评委的判断为准。</w:t>
      </w:r>
    </w:p>
    <w:p w:rsidR="00B51C58" w:rsidRDefault="00DE0EF6">
      <w:pPr>
        <w:widowControl/>
        <w:jc w:val="left"/>
        <w:rPr>
          <w:color w:val="000000" w:themeColor="text1"/>
          <w:kern w:val="0"/>
          <w:sz w:val="22"/>
          <w:szCs w:val="22"/>
        </w:rPr>
      </w:pPr>
      <w:r>
        <w:rPr>
          <w:color w:val="000000" w:themeColor="text1"/>
          <w:kern w:val="0"/>
          <w:sz w:val="22"/>
          <w:szCs w:val="22"/>
        </w:rPr>
        <w:t>6</w:t>
      </w:r>
      <w:r w:rsidR="003A5846">
        <w:rPr>
          <w:rFonts w:hint="eastAsia"/>
          <w:color w:val="000000" w:themeColor="text1"/>
          <w:kern w:val="0"/>
          <w:sz w:val="22"/>
          <w:szCs w:val="22"/>
        </w:rPr>
        <w:t>、评标委员会不保证有效报价最低的供应商成交。</w:t>
      </w:r>
    </w:p>
    <w:p w:rsidR="00B51C58" w:rsidRDefault="00DE0EF6">
      <w:pPr>
        <w:widowControl/>
        <w:jc w:val="left"/>
        <w:rPr>
          <w:color w:val="000000" w:themeColor="text1"/>
          <w:kern w:val="0"/>
          <w:sz w:val="22"/>
          <w:szCs w:val="22"/>
        </w:rPr>
      </w:pPr>
      <w:r>
        <w:rPr>
          <w:color w:val="000000" w:themeColor="text1"/>
          <w:kern w:val="0"/>
          <w:sz w:val="22"/>
          <w:szCs w:val="22"/>
        </w:rPr>
        <w:t>7</w:t>
      </w:r>
      <w:r w:rsidR="003A5846">
        <w:rPr>
          <w:rFonts w:hint="eastAsia"/>
          <w:color w:val="000000" w:themeColor="text1"/>
          <w:kern w:val="0"/>
          <w:sz w:val="22"/>
          <w:szCs w:val="22"/>
        </w:rPr>
        <w:t>、所有认证、证明和业绩均以有效的证明文件的复印件为依据（要求提供原件的除外）。</w:t>
      </w:r>
    </w:p>
    <w:p w:rsidR="00B51C58" w:rsidRDefault="00DE0EF6">
      <w:pPr>
        <w:widowControl/>
        <w:jc w:val="left"/>
        <w:rPr>
          <w:color w:val="000000" w:themeColor="text1"/>
          <w:kern w:val="0"/>
          <w:sz w:val="22"/>
          <w:szCs w:val="22"/>
        </w:rPr>
      </w:pPr>
      <w:r>
        <w:rPr>
          <w:color w:val="000000" w:themeColor="text1"/>
          <w:kern w:val="0"/>
          <w:sz w:val="22"/>
          <w:szCs w:val="22"/>
        </w:rPr>
        <w:t>8</w:t>
      </w:r>
      <w:r w:rsidR="003A5846">
        <w:rPr>
          <w:rFonts w:hint="eastAsia"/>
          <w:color w:val="000000" w:themeColor="text1"/>
          <w:kern w:val="0"/>
          <w:sz w:val="22"/>
          <w:szCs w:val="22"/>
        </w:rPr>
        <w:t>、如果评委评审分数畸高、畸低的，应详细说明理由。</w:t>
      </w:r>
    </w:p>
    <w:p w:rsidR="00B51C58" w:rsidRDefault="00DE0EF6">
      <w:pPr>
        <w:widowControl/>
        <w:jc w:val="left"/>
        <w:rPr>
          <w:color w:val="000000" w:themeColor="text1"/>
          <w:kern w:val="0"/>
          <w:sz w:val="22"/>
          <w:szCs w:val="22"/>
        </w:rPr>
      </w:pPr>
      <w:r>
        <w:rPr>
          <w:color w:val="000000" w:themeColor="text1"/>
          <w:kern w:val="0"/>
          <w:sz w:val="22"/>
          <w:szCs w:val="22"/>
        </w:rPr>
        <w:t>9</w:t>
      </w:r>
      <w:r w:rsidR="003A5846">
        <w:rPr>
          <w:rFonts w:hint="eastAsia"/>
          <w:color w:val="000000" w:themeColor="text1"/>
          <w:kern w:val="0"/>
          <w:sz w:val="22"/>
          <w:szCs w:val="22"/>
        </w:rPr>
        <w:t>、若供应商提供虚假资料，一经查实作无效文件处理。上述评分办法均以磋商文件、评委的判断为准。</w:t>
      </w:r>
    </w:p>
    <w:p w:rsidR="00B51C58" w:rsidRDefault="003A5846">
      <w:pPr>
        <w:widowControl/>
        <w:jc w:val="left"/>
        <w:rPr>
          <w:color w:val="000000" w:themeColor="text1"/>
          <w:kern w:val="0"/>
          <w:sz w:val="22"/>
          <w:szCs w:val="22"/>
        </w:rPr>
      </w:pPr>
      <w:r>
        <w:rPr>
          <w:rFonts w:hint="eastAsia"/>
          <w:color w:val="000000" w:themeColor="text1"/>
          <w:kern w:val="0"/>
          <w:sz w:val="22"/>
          <w:szCs w:val="22"/>
        </w:rPr>
        <w:t>1</w:t>
      </w:r>
      <w:r w:rsidR="00DE0EF6">
        <w:rPr>
          <w:color w:val="000000" w:themeColor="text1"/>
          <w:kern w:val="0"/>
          <w:sz w:val="22"/>
          <w:szCs w:val="22"/>
        </w:rPr>
        <w:t>0</w:t>
      </w:r>
      <w:r>
        <w:rPr>
          <w:rFonts w:hint="eastAsia"/>
          <w:color w:val="000000" w:themeColor="text1"/>
          <w:kern w:val="0"/>
          <w:sz w:val="22"/>
          <w:szCs w:val="22"/>
        </w:rPr>
        <w:t>、未按要求踏勘现场的供应商或未提供现场环境踏勘确认书原件的供应商，磋商小组评审时对其施工方案评分最高按“方案一般，可操作性一般”档次计分。</w:t>
      </w:r>
    </w:p>
    <w:p w:rsidR="00B51C58" w:rsidRDefault="003A5846">
      <w:pPr>
        <w:autoSpaceDE w:val="0"/>
        <w:autoSpaceDN w:val="0"/>
        <w:adjustRightInd w:val="0"/>
        <w:spacing w:line="360" w:lineRule="auto"/>
        <w:jc w:val="center"/>
        <w:rPr>
          <w:rFonts w:ascii="黑体" w:eastAsia="黑体" w:hAnsi="黑体" w:cs="黑体"/>
          <w:b/>
          <w:bCs/>
          <w:sz w:val="28"/>
          <w:szCs w:val="28"/>
          <w:lang w:val="zh-CN"/>
        </w:rPr>
        <w:sectPr w:rsidR="00B51C58">
          <w:pgSz w:w="11906" w:h="16838"/>
          <w:pgMar w:top="1080" w:right="1226" w:bottom="1080" w:left="1440" w:header="851" w:footer="992" w:gutter="0"/>
          <w:cols w:space="720"/>
          <w:docGrid w:type="lines" w:linePitch="312"/>
        </w:sectPr>
      </w:pPr>
      <w:r>
        <w:rPr>
          <w:rFonts w:ascii="宋体" w:cs="宋体"/>
          <w:b/>
          <w:bCs/>
          <w:color w:val="000000"/>
          <w:kern w:val="0"/>
          <w:sz w:val="36"/>
          <w:szCs w:val="36"/>
        </w:rPr>
        <w:br w:type="page"/>
      </w:r>
    </w:p>
    <w:p w:rsidR="00B51C58" w:rsidRDefault="003A5846">
      <w:pPr>
        <w:autoSpaceDE w:val="0"/>
        <w:autoSpaceDN w:val="0"/>
        <w:spacing w:line="360" w:lineRule="auto"/>
        <w:ind w:left="560"/>
        <w:jc w:val="center"/>
        <w:outlineLvl w:val="0"/>
        <w:rPr>
          <w:rFonts w:ascii="宋体" w:hAnsi="宋体"/>
          <w:b/>
          <w:bCs/>
          <w:kern w:val="0"/>
          <w:sz w:val="36"/>
          <w:szCs w:val="36"/>
        </w:rPr>
      </w:pPr>
      <w:r>
        <w:rPr>
          <w:rFonts w:ascii="宋体" w:hAnsi="宋体" w:hint="eastAsia"/>
          <w:b/>
          <w:bCs/>
          <w:kern w:val="0"/>
          <w:sz w:val="36"/>
          <w:szCs w:val="36"/>
        </w:rPr>
        <w:lastRenderedPageBreak/>
        <w:t>第</w:t>
      </w:r>
      <w:r w:rsidR="002B1FD5">
        <w:rPr>
          <w:rFonts w:ascii="宋体" w:hAnsi="宋体" w:hint="eastAsia"/>
          <w:b/>
          <w:bCs/>
          <w:kern w:val="0"/>
          <w:sz w:val="36"/>
          <w:szCs w:val="36"/>
        </w:rPr>
        <w:t>四</w:t>
      </w:r>
      <w:r>
        <w:rPr>
          <w:rFonts w:ascii="宋体" w:hAnsi="宋体" w:hint="eastAsia"/>
          <w:b/>
          <w:bCs/>
          <w:kern w:val="0"/>
          <w:sz w:val="36"/>
          <w:szCs w:val="36"/>
        </w:rPr>
        <w:t xml:space="preserve">章  </w:t>
      </w:r>
      <w:r>
        <w:rPr>
          <w:rFonts w:asciiTheme="minorEastAsia" w:eastAsiaTheme="minorEastAsia" w:hAnsiTheme="minorEastAsia" w:cstheme="minorEastAsia" w:hint="eastAsia"/>
          <w:b/>
          <w:bCs/>
          <w:color w:val="000000"/>
          <w:sz w:val="36"/>
          <w:szCs w:val="36"/>
          <w:lang w:val="zh-CN"/>
        </w:rPr>
        <w:t>竞争性</w:t>
      </w:r>
      <w:r w:rsidR="00DE0EF6">
        <w:rPr>
          <w:rFonts w:asciiTheme="minorEastAsia" w:eastAsiaTheme="minorEastAsia" w:hAnsiTheme="minorEastAsia" w:cstheme="minorEastAsia" w:hint="eastAsia"/>
          <w:b/>
          <w:bCs/>
          <w:color w:val="000000"/>
          <w:sz w:val="36"/>
          <w:szCs w:val="36"/>
          <w:lang w:val="zh-CN"/>
        </w:rPr>
        <w:t>磋商</w:t>
      </w:r>
      <w:r>
        <w:rPr>
          <w:rFonts w:asciiTheme="minorEastAsia" w:eastAsiaTheme="minorEastAsia" w:hAnsiTheme="minorEastAsia" w:cstheme="minorEastAsia" w:hint="eastAsia"/>
          <w:b/>
          <w:bCs/>
          <w:color w:val="000000"/>
          <w:sz w:val="36"/>
          <w:szCs w:val="36"/>
          <w:lang w:val="zh-CN"/>
        </w:rPr>
        <w:t>文件格式及附件</w:t>
      </w:r>
    </w:p>
    <w:p w:rsidR="00B51C58" w:rsidRDefault="00B51C58">
      <w:pPr>
        <w:autoSpaceDE w:val="0"/>
        <w:autoSpaceDN w:val="0"/>
        <w:spacing w:line="360" w:lineRule="auto"/>
        <w:ind w:left="560"/>
        <w:jc w:val="center"/>
        <w:outlineLvl w:val="0"/>
        <w:rPr>
          <w:rFonts w:asciiTheme="minorEastAsia" w:eastAsiaTheme="minorEastAsia" w:hAnsiTheme="minorEastAsia" w:cstheme="minorEastAsia"/>
          <w:b/>
          <w:bCs/>
          <w:color w:val="000000"/>
          <w:sz w:val="36"/>
          <w:szCs w:val="36"/>
          <w:lang w:val="zh-CN"/>
        </w:rPr>
      </w:pPr>
    </w:p>
    <w:p w:rsidR="00B51C58" w:rsidRDefault="00B51C58">
      <w:pPr>
        <w:spacing w:line="360" w:lineRule="auto"/>
        <w:jc w:val="center"/>
        <w:rPr>
          <w:rFonts w:asciiTheme="minorEastAsia" w:eastAsiaTheme="minorEastAsia" w:hAnsiTheme="minorEastAsia" w:cstheme="minorEastAsia"/>
          <w:b/>
          <w:sz w:val="72"/>
        </w:rPr>
      </w:pPr>
    </w:p>
    <w:p w:rsidR="00B51C58" w:rsidRDefault="003A5846">
      <w:pPr>
        <w:spacing w:line="360" w:lineRule="auto"/>
        <w:jc w:val="center"/>
        <w:rPr>
          <w:rFonts w:asciiTheme="minorEastAsia" w:eastAsiaTheme="minorEastAsia" w:hAnsiTheme="minorEastAsia" w:cstheme="minorEastAsia"/>
          <w:b/>
          <w:sz w:val="72"/>
        </w:rPr>
      </w:pPr>
      <w:r>
        <w:rPr>
          <w:rFonts w:asciiTheme="minorEastAsia" w:eastAsiaTheme="minorEastAsia" w:hAnsiTheme="minorEastAsia" w:cstheme="minorEastAsia" w:hint="eastAsia"/>
          <w:b/>
          <w:sz w:val="72"/>
        </w:rPr>
        <w:t>竞争性</w:t>
      </w:r>
      <w:r w:rsidR="00DE0EF6">
        <w:rPr>
          <w:rFonts w:asciiTheme="minorEastAsia" w:eastAsiaTheme="minorEastAsia" w:hAnsiTheme="minorEastAsia" w:cstheme="minorEastAsia" w:hint="eastAsia"/>
          <w:b/>
          <w:sz w:val="72"/>
        </w:rPr>
        <w:t>磋商</w:t>
      </w:r>
      <w:r>
        <w:rPr>
          <w:rFonts w:asciiTheme="minorEastAsia" w:eastAsiaTheme="minorEastAsia" w:hAnsiTheme="minorEastAsia" w:cstheme="minorEastAsia" w:hint="eastAsia"/>
          <w:b/>
          <w:sz w:val="72"/>
        </w:rPr>
        <w:t>文件</w:t>
      </w:r>
    </w:p>
    <w:p w:rsidR="00B51C58" w:rsidRDefault="003A5846">
      <w:pPr>
        <w:spacing w:line="360" w:lineRule="auto"/>
        <w:jc w:val="center"/>
        <w:rPr>
          <w:rFonts w:asciiTheme="minorEastAsia" w:eastAsiaTheme="minorEastAsia" w:hAnsiTheme="minorEastAsia" w:cstheme="minorEastAsia"/>
          <w:b/>
          <w:sz w:val="30"/>
          <w:szCs w:val="30"/>
        </w:rPr>
      </w:pPr>
      <w:r>
        <w:rPr>
          <w:rFonts w:asciiTheme="minorEastAsia" w:eastAsiaTheme="minorEastAsia" w:hAnsiTheme="minorEastAsia" w:cstheme="minorEastAsia" w:hint="eastAsia"/>
          <w:b/>
          <w:sz w:val="30"/>
          <w:szCs w:val="30"/>
        </w:rPr>
        <w:t>(分包号：)</w:t>
      </w:r>
    </w:p>
    <w:p w:rsidR="00B51C58" w:rsidRDefault="00B51C58">
      <w:pPr>
        <w:spacing w:line="360" w:lineRule="auto"/>
        <w:ind w:firstLineChars="1026" w:firstLine="3708"/>
        <w:rPr>
          <w:rFonts w:asciiTheme="minorEastAsia" w:eastAsiaTheme="minorEastAsia" w:hAnsiTheme="minorEastAsia" w:cstheme="minorEastAsia"/>
          <w:b/>
          <w:sz w:val="36"/>
        </w:rPr>
      </w:pPr>
    </w:p>
    <w:p w:rsidR="00B51C58" w:rsidRDefault="00B51C58">
      <w:pPr>
        <w:spacing w:line="360" w:lineRule="auto"/>
        <w:jc w:val="center"/>
        <w:rPr>
          <w:rFonts w:asciiTheme="minorEastAsia" w:eastAsiaTheme="minorEastAsia" w:hAnsiTheme="minorEastAsia" w:cstheme="minorEastAsia"/>
          <w:b/>
          <w:sz w:val="36"/>
        </w:rPr>
      </w:pPr>
    </w:p>
    <w:p w:rsidR="00B51C58" w:rsidRDefault="00B51C58">
      <w:pPr>
        <w:spacing w:line="360" w:lineRule="auto"/>
        <w:jc w:val="center"/>
        <w:rPr>
          <w:rFonts w:asciiTheme="minorEastAsia" w:eastAsiaTheme="minorEastAsia" w:hAnsiTheme="minorEastAsia" w:cstheme="minorEastAsia"/>
          <w:b/>
          <w:sz w:val="36"/>
        </w:rPr>
      </w:pPr>
    </w:p>
    <w:p w:rsidR="00B51C58" w:rsidRDefault="00B51C58">
      <w:pPr>
        <w:spacing w:line="360" w:lineRule="auto"/>
        <w:jc w:val="center"/>
        <w:rPr>
          <w:rFonts w:asciiTheme="minorEastAsia" w:eastAsiaTheme="minorEastAsia" w:hAnsiTheme="minorEastAsia" w:cstheme="minorEastAsia"/>
          <w:b/>
          <w:sz w:val="36"/>
        </w:rPr>
      </w:pPr>
    </w:p>
    <w:p w:rsidR="00B51C58" w:rsidRDefault="00B51C58">
      <w:pPr>
        <w:spacing w:line="360" w:lineRule="auto"/>
        <w:jc w:val="center"/>
        <w:outlineLvl w:val="0"/>
        <w:rPr>
          <w:rFonts w:asciiTheme="minorEastAsia" w:eastAsiaTheme="minorEastAsia" w:hAnsiTheme="minorEastAsia" w:cstheme="minorEastAsia"/>
          <w:b/>
          <w:bCs/>
          <w:sz w:val="44"/>
        </w:rPr>
      </w:pPr>
    </w:p>
    <w:p w:rsidR="00B51C58" w:rsidRDefault="003A5846">
      <w:pPr>
        <w:spacing w:line="360" w:lineRule="auto"/>
        <w:ind w:firstLineChars="200" w:firstLine="420"/>
        <w:jc w:val="center"/>
      </w:pPr>
      <w:r>
        <w:br w:type="page"/>
      </w:r>
    </w:p>
    <w:p w:rsidR="00B51C58" w:rsidRDefault="003A5846">
      <w:pPr>
        <w:autoSpaceDE w:val="0"/>
        <w:autoSpaceDN w:val="0"/>
        <w:adjustRightInd w:val="0"/>
        <w:jc w:val="center"/>
        <w:rPr>
          <w:rFonts w:ascii="宋体"/>
          <w:b/>
          <w:bCs/>
          <w:sz w:val="28"/>
          <w:szCs w:val="28"/>
        </w:rPr>
      </w:pPr>
      <w:r>
        <w:rPr>
          <w:rFonts w:ascii="宋体" w:hint="eastAsia"/>
          <w:b/>
          <w:bCs/>
          <w:sz w:val="28"/>
          <w:szCs w:val="28"/>
        </w:rPr>
        <w:lastRenderedPageBreak/>
        <w:t>一、</w:t>
      </w:r>
      <w:r>
        <w:rPr>
          <w:rFonts w:ascii="宋体"/>
          <w:b/>
          <w:bCs/>
          <w:sz w:val="28"/>
          <w:szCs w:val="28"/>
        </w:rPr>
        <w:t>竞争性</w:t>
      </w:r>
      <w:r w:rsidR="00DE0EF6">
        <w:rPr>
          <w:rFonts w:ascii="宋体" w:hint="eastAsia"/>
          <w:b/>
          <w:bCs/>
          <w:sz w:val="28"/>
          <w:szCs w:val="28"/>
        </w:rPr>
        <w:t>磋商</w:t>
      </w:r>
      <w:r>
        <w:rPr>
          <w:rFonts w:ascii="宋体"/>
          <w:b/>
          <w:bCs/>
          <w:sz w:val="28"/>
          <w:szCs w:val="28"/>
        </w:rPr>
        <w:t>回复函</w:t>
      </w:r>
    </w:p>
    <w:p w:rsidR="00B51C58" w:rsidRDefault="00B51C58">
      <w:pPr>
        <w:autoSpaceDE w:val="0"/>
        <w:autoSpaceDN w:val="0"/>
        <w:adjustRightInd w:val="0"/>
        <w:rPr>
          <w:rFonts w:ascii="宋体"/>
          <w:szCs w:val="21"/>
        </w:rPr>
      </w:pPr>
    </w:p>
    <w:p w:rsidR="00B51C58" w:rsidRDefault="003A5846">
      <w:pPr>
        <w:autoSpaceDE w:val="0"/>
        <w:autoSpaceDN w:val="0"/>
        <w:adjustRightInd w:val="0"/>
        <w:rPr>
          <w:rFonts w:ascii="宋体"/>
          <w:szCs w:val="21"/>
        </w:rPr>
      </w:pPr>
      <w:r>
        <w:rPr>
          <w:rFonts w:ascii="宋体"/>
          <w:szCs w:val="21"/>
        </w:rPr>
        <w:t>致</w:t>
      </w:r>
      <w:r>
        <w:rPr>
          <w:rFonts w:ascii="宋体" w:hint="eastAsia"/>
          <w:szCs w:val="21"/>
          <w:u w:val="single"/>
        </w:rPr>
        <w:t xml:space="preserve">               </w:t>
      </w:r>
      <w:r>
        <w:rPr>
          <w:rFonts w:ascii="宋体"/>
          <w:szCs w:val="21"/>
        </w:rPr>
        <w:t>：</w:t>
      </w:r>
      <w:r>
        <w:rPr>
          <w:rFonts w:ascii="宋体" w:hint="eastAsia"/>
          <w:szCs w:val="21"/>
        </w:rPr>
        <w:t>（采购人）</w:t>
      </w:r>
    </w:p>
    <w:p w:rsidR="00B51C58" w:rsidRDefault="003A5846">
      <w:pPr>
        <w:autoSpaceDE w:val="0"/>
        <w:autoSpaceDN w:val="0"/>
        <w:adjustRightInd w:val="0"/>
        <w:rPr>
          <w:rFonts w:ascii="宋体"/>
          <w:szCs w:val="21"/>
        </w:rPr>
      </w:pPr>
      <w:r>
        <w:rPr>
          <w:rFonts w:ascii="宋体" w:hint="eastAsia"/>
          <w:szCs w:val="21"/>
        </w:rPr>
        <w:tab/>
      </w:r>
      <w:r>
        <w:rPr>
          <w:rFonts w:ascii="宋体"/>
          <w:szCs w:val="21"/>
        </w:rPr>
        <w:t>我们收到贵公司</w:t>
      </w:r>
      <w:r>
        <w:rPr>
          <w:rFonts w:ascii="宋体" w:hint="eastAsia"/>
          <w:szCs w:val="21"/>
          <w:u w:val="single"/>
        </w:rPr>
        <w:t xml:space="preserve">      </w:t>
      </w:r>
      <w:r>
        <w:rPr>
          <w:rFonts w:ascii="宋体" w:hint="eastAsia"/>
          <w:szCs w:val="21"/>
        </w:rPr>
        <w:t>（项目名称）</w:t>
      </w:r>
      <w:r>
        <w:rPr>
          <w:rFonts w:ascii="宋体" w:hint="eastAsia"/>
          <w:szCs w:val="21"/>
          <w:u w:val="single"/>
        </w:rPr>
        <w:t xml:space="preserve">      </w:t>
      </w:r>
      <w:r>
        <w:rPr>
          <w:rFonts w:ascii="宋体" w:hint="eastAsia"/>
          <w:szCs w:val="21"/>
        </w:rPr>
        <w:t>（分包号）</w:t>
      </w:r>
      <w:r>
        <w:rPr>
          <w:rFonts w:ascii="宋体"/>
          <w:szCs w:val="21"/>
        </w:rPr>
        <w:t>的竞争性</w:t>
      </w:r>
      <w:r w:rsidR="00DE0EF6">
        <w:rPr>
          <w:rFonts w:ascii="宋体" w:hint="eastAsia"/>
          <w:szCs w:val="21"/>
        </w:rPr>
        <w:t>磋商</w:t>
      </w:r>
      <w:r>
        <w:rPr>
          <w:rFonts w:ascii="宋体"/>
          <w:szCs w:val="21"/>
        </w:rPr>
        <w:t>邀请，经过对现场的踏勘及澄清疑问，已充分理解并掌握了本</w:t>
      </w:r>
      <w:r>
        <w:rPr>
          <w:rFonts w:ascii="宋体" w:hint="eastAsia"/>
          <w:szCs w:val="21"/>
        </w:rPr>
        <w:t>项目</w:t>
      </w:r>
      <w:r>
        <w:rPr>
          <w:rFonts w:ascii="宋体"/>
          <w:szCs w:val="21"/>
        </w:rPr>
        <w:t>谈判的全部有关情况同意接受谈判文件的全部内容和条件，并按此确定本</w:t>
      </w:r>
      <w:r>
        <w:rPr>
          <w:rFonts w:ascii="宋体" w:hint="eastAsia"/>
          <w:szCs w:val="21"/>
        </w:rPr>
        <w:t>服务项目</w:t>
      </w:r>
      <w:r>
        <w:rPr>
          <w:rFonts w:ascii="宋体"/>
          <w:szCs w:val="21"/>
        </w:rPr>
        <w:t>谈判的要约内容，以本谈判书向你方发包的</w:t>
      </w:r>
      <w:r>
        <w:rPr>
          <w:rFonts w:ascii="宋体" w:hint="eastAsia"/>
          <w:szCs w:val="21"/>
          <w:u w:val="single"/>
        </w:rPr>
        <w:t xml:space="preserve">      （项目名称）      （分包号）</w:t>
      </w:r>
      <w:r>
        <w:rPr>
          <w:rFonts w:ascii="宋体"/>
          <w:szCs w:val="21"/>
        </w:rPr>
        <w:t>的全部工作内容进行谈判。</w:t>
      </w:r>
    </w:p>
    <w:p w:rsidR="00B51C58" w:rsidRDefault="003A5846">
      <w:pPr>
        <w:autoSpaceDE w:val="0"/>
        <w:autoSpaceDN w:val="0"/>
        <w:adjustRightInd w:val="0"/>
        <w:rPr>
          <w:rFonts w:ascii="宋体"/>
          <w:szCs w:val="21"/>
        </w:rPr>
      </w:pPr>
      <w:r>
        <w:rPr>
          <w:rFonts w:ascii="宋体"/>
          <w:szCs w:val="21"/>
        </w:rPr>
        <w:t>1、本文件项下的所有内容，组成了我们的谈判文件，并且该文件内的所有内容都是真实的。</w:t>
      </w:r>
    </w:p>
    <w:p w:rsidR="00B51C58" w:rsidRDefault="003A5846">
      <w:pPr>
        <w:autoSpaceDE w:val="0"/>
        <w:autoSpaceDN w:val="0"/>
        <w:adjustRightInd w:val="0"/>
        <w:rPr>
          <w:rFonts w:ascii="宋体"/>
          <w:szCs w:val="21"/>
        </w:rPr>
      </w:pPr>
      <w:r>
        <w:rPr>
          <w:rFonts w:ascii="宋体"/>
          <w:szCs w:val="21"/>
        </w:rPr>
        <w:t>2、我们完全同意谈判文件规定的谈判程序及评审方法，我们完全接受并认同谈判文件（包括合同条款）的全部内容，愿意遵守谈判文件中的各项规定。</w:t>
      </w:r>
    </w:p>
    <w:p w:rsidR="00B51C58" w:rsidRDefault="003A5846">
      <w:pPr>
        <w:autoSpaceDE w:val="0"/>
        <w:autoSpaceDN w:val="0"/>
        <w:adjustRightInd w:val="0"/>
        <w:rPr>
          <w:rFonts w:ascii="宋体"/>
          <w:szCs w:val="21"/>
        </w:rPr>
      </w:pPr>
      <w:r>
        <w:rPr>
          <w:rFonts w:ascii="宋体"/>
          <w:szCs w:val="21"/>
        </w:rPr>
        <w:t>3、一旦我方谈判成功，我方保证在规定时间内完成</w:t>
      </w:r>
      <w:r>
        <w:rPr>
          <w:rFonts w:ascii="宋体" w:hint="eastAsia"/>
          <w:szCs w:val="21"/>
        </w:rPr>
        <w:t>服务工作</w:t>
      </w:r>
      <w:r>
        <w:rPr>
          <w:rFonts w:ascii="宋体"/>
          <w:szCs w:val="21"/>
        </w:rPr>
        <w:t>；并委派</w:t>
      </w:r>
      <w:r>
        <w:rPr>
          <w:rFonts w:ascii="宋体"/>
          <w:szCs w:val="21"/>
          <w:u w:val="single"/>
        </w:rPr>
        <w:t xml:space="preserve">      </w:t>
      </w:r>
      <w:r>
        <w:rPr>
          <w:rFonts w:ascii="宋体" w:hint="eastAsia"/>
          <w:szCs w:val="21"/>
          <w:u w:val="single"/>
        </w:rPr>
        <w:t xml:space="preserve"> </w:t>
      </w:r>
      <w:r>
        <w:rPr>
          <w:rFonts w:ascii="宋体"/>
          <w:szCs w:val="21"/>
          <w:u w:val="single"/>
        </w:rPr>
        <w:t xml:space="preserve">    </w:t>
      </w:r>
      <w:r>
        <w:rPr>
          <w:rFonts w:ascii="宋体"/>
          <w:szCs w:val="21"/>
        </w:rPr>
        <w:t>为本工程</w:t>
      </w:r>
      <w:r>
        <w:rPr>
          <w:rFonts w:ascii="宋体" w:hint="eastAsia"/>
          <w:szCs w:val="21"/>
        </w:rPr>
        <w:t>项目负责人</w:t>
      </w:r>
      <w:r>
        <w:rPr>
          <w:rFonts w:ascii="宋体"/>
          <w:szCs w:val="21"/>
        </w:rPr>
        <w:t>。</w:t>
      </w:r>
    </w:p>
    <w:p w:rsidR="00B51C58" w:rsidRDefault="003A5846">
      <w:pPr>
        <w:autoSpaceDE w:val="0"/>
        <w:autoSpaceDN w:val="0"/>
        <w:adjustRightInd w:val="0"/>
        <w:rPr>
          <w:rFonts w:ascii="宋体"/>
          <w:szCs w:val="21"/>
        </w:rPr>
      </w:pPr>
      <w:r>
        <w:rPr>
          <w:rFonts w:ascii="宋体" w:hint="eastAsia"/>
          <w:szCs w:val="21"/>
        </w:rPr>
        <w:t>4</w:t>
      </w:r>
      <w:r>
        <w:rPr>
          <w:rFonts w:ascii="宋体"/>
          <w:szCs w:val="21"/>
        </w:rPr>
        <w:t>、 经认真考虑和详细计算，我方愿以人民币</w:t>
      </w:r>
      <w:r>
        <w:rPr>
          <w:rFonts w:ascii="宋体" w:hint="eastAsia"/>
          <w:szCs w:val="21"/>
        </w:rPr>
        <w:t>单价</w:t>
      </w:r>
      <w:r>
        <w:rPr>
          <w:rFonts w:ascii="宋体"/>
          <w:szCs w:val="21"/>
        </w:rPr>
        <w:t>（大写</w:t>
      </w:r>
      <w:r>
        <w:rPr>
          <w:rFonts w:ascii="宋体" w:hint="eastAsia"/>
          <w:szCs w:val="21"/>
        </w:rPr>
        <w:t>：</w:t>
      </w:r>
      <w:r>
        <w:rPr>
          <w:rFonts w:ascii="宋体" w:hint="eastAsia"/>
          <w:szCs w:val="21"/>
          <w:u w:val="single"/>
        </w:rPr>
        <w:t xml:space="preserve">  </w:t>
      </w:r>
      <w:r>
        <w:rPr>
          <w:rFonts w:ascii="宋体"/>
          <w:szCs w:val="21"/>
          <w:u w:val="single"/>
        </w:rPr>
        <w:t xml:space="preserve">    </w:t>
      </w:r>
      <w:r>
        <w:rPr>
          <w:rFonts w:ascii="宋体"/>
          <w:szCs w:val="21"/>
        </w:rPr>
        <w:t>）（￥：</w:t>
      </w:r>
      <w:r>
        <w:rPr>
          <w:rFonts w:ascii="宋体"/>
          <w:szCs w:val="21"/>
          <w:u w:val="single"/>
        </w:rPr>
        <w:t xml:space="preserve"> </w:t>
      </w:r>
      <w:r>
        <w:rPr>
          <w:rFonts w:ascii="宋体" w:hint="eastAsia"/>
          <w:szCs w:val="21"/>
          <w:u w:val="single"/>
        </w:rPr>
        <w:t xml:space="preserve"> </w:t>
      </w:r>
      <w:r>
        <w:rPr>
          <w:rFonts w:ascii="宋体"/>
          <w:szCs w:val="21"/>
          <w:u w:val="single"/>
        </w:rPr>
        <w:t xml:space="preserve"> </w:t>
      </w:r>
      <w:r>
        <w:rPr>
          <w:rFonts w:ascii="宋体"/>
          <w:szCs w:val="21"/>
        </w:rPr>
        <w:t>元）</w:t>
      </w:r>
      <w:r>
        <w:rPr>
          <w:rFonts w:ascii="宋体" w:hint="eastAsia"/>
          <w:szCs w:val="21"/>
        </w:rPr>
        <w:t>，</w:t>
      </w:r>
      <w:r>
        <w:rPr>
          <w:rFonts w:ascii="宋体"/>
          <w:szCs w:val="21"/>
        </w:rPr>
        <w:t>作为向贵方谈判承包本项目</w:t>
      </w:r>
      <w:r>
        <w:rPr>
          <w:rFonts w:ascii="宋体" w:hint="eastAsia"/>
          <w:szCs w:val="21"/>
        </w:rPr>
        <w:t>采购</w:t>
      </w:r>
      <w:r>
        <w:rPr>
          <w:rFonts w:ascii="宋体"/>
          <w:szCs w:val="21"/>
        </w:rPr>
        <w:t>范围内的全部</w:t>
      </w:r>
      <w:r>
        <w:rPr>
          <w:rFonts w:ascii="宋体" w:hint="eastAsia"/>
          <w:szCs w:val="21"/>
        </w:rPr>
        <w:t>服务</w:t>
      </w:r>
      <w:r>
        <w:rPr>
          <w:rFonts w:ascii="宋体"/>
          <w:szCs w:val="21"/>
        </w:rPr>
        <w:t>内容的工作。</w:t>
      </w:r>
    </w:p>
    <w:p w:rsidR="00B51C58" w:rsidRDefault="003A5846">
      <w:pPr>
        <w:autoSpaceDE w:val="0"/>
        <w:autoSpaceDN w:val="0"/>
        <w:adjustRightInd w:val="0"/>
        <w:rPr>
          <w:rFonts w:ascii="宋体"/>
          <w:szCs w:val="21"/>
        </w:rPr>
      </w:pPr>
      <w:r>
        <w:rPr>
          <w:rFonts w:ascii="宋体" w:hint="eastAsia"/>
          <w:szCs w:val="21"/>
        </w:rPr>
        <w:t>5</w:t>
      </w:r>
      <w:r>
        <w:rPr>
          <w:rFonts w:ascii="宋体"/>
          <w:szCs w:val="21"/>
        </w:rPr>
        <w:t>、对于贵公司要求进一步提供的其它资料，我们愿意尽快提供或答复。</w:t>
      </w:r>
    </w:p>
    <w:p w:rsidR="00B51C58" w:rsidRDefault="003A5846">
      <w:pPr>
        <w:autoSpaceDE w:val="0"/>
        <w:autoSpaceDN w:val="0"/>
        <w:adjustRightInd w:val="0"/>
        <w:rPr>
          <w:rFonts w:ascii="宋体"/>
          <w:szCs w:val="21"/>
        </w:rPr>
      </w:pPr>
      <w:r>
        <w:rPr>
          <w:rFonts w:ascii="宋体"/>
          <w:szCs w:val="21"/>
        </w:rPr>
        <w:t>被邀请人：（盖章）</w:t>
      </w:r>
    </w:p>
    <w:p w:rsidR="00B51C58" w:rsidRDefault="003A5846">
      <w:pPr>
        <w:autoSpaceDE w:val="0"/>
        <w:autoSpaceDN w:val="0"/>
        <w:adjustRightInd w:val="0"/>
        <w:rPr>
          <w:rFonts w:ascii="宋体"/>
          <w:szCs w:val="21"/>
        </w:rPr>
      </w:pPr>
      <w:r>
        <w:rPr>
          <w:rFonts w:ascii="宋体"/>
          <w:szCs w:val="21"/>
        </w:rPr>
        <w:t>法定代表人：（签字</w:t>
      </w:r>
      <w:r>
        <w:rPr>
          <w:rFonts w:ascii="宋体" w:hint="eastAsia"/>
          <w:szCs w:val="21"/>
        </w:rPr>
        <w:t>或</w:t>
      </w:r>
      <w:r>
        <w:rPr>
          <w:rFonts w:ascii="宋体"/>
          <w:szCs w:val="21"/>
        </w:rPr>
        <w:t>盖章）</w:t>
      </w:r>
    </w:p>
    <w:p w:rsidR="00B51C58" w:rsidRDefault="00B51C58">
      <w:pPr>
        <w:autoSpaceDE w:val="0"/>
        <w:autoSpaceDN w:val="0"/>
        <w:adjustRightInd w:val="0"/>
        <w:rPr>
          <w:rFonts w:ascii="宋体"/>
          <w:szCs w:val="21"/>
        </w:rPr>
      </w:pPr>
    </w:p>
    <w:p w:rsidR="00B51C58" w:rsidRDefault="003A5846">
      <w:pPr>
        <w:autoSpaceDE w:val="0"/>
        <w:autoSpaceDN w:val="0"/>
        <w:adjustRightInd w:val="0"/>
        <w:rPr>
          <w:rFonts w:ascii="宋体"/>
          <w:szCs w:val="21"/>
        </w:rPr>
      </w:pPr>
      <w:r>
        <w:rPr>
          <w:rFonts w:ascii="宋体"/>
          <w:szCs w:val="21"/>
        </w:rPr>
        <w:t xml:space="preserve">日期: </w:t>
      </w:r>
      <w:r>
        <w:rPr>
          <w:rFonts w:ascii="宋体" w:hint="eastAsia"/>
          <w:szCs w:val="21"/>
        </w:rPr>
        <w:t xml:space="preserve"> </w:t>
      </w:r>
      <w:r>
        <w:rPr>
          <w:rFonts w:ascii="宋体"/>
          <w:szCs w:val="21"/>
        </w:rPr>
        <w:t xml:space="preserve">年 </w:t>
      </w:r>
      <w:r>
        <w:rPr>
          <w:rFonts w:ascii="宋体" w:hint="eastAsia"/>
          <w:szCs w:val="21"/>
        </w:rPr>
        <w:t xml:space="preserve"> </w:t>
      </w:r>
      <w:r>
        <w:rPr>
          <w:rFonts w:ascii="宋体"/>
          <w:szCs w:val="21"/>
        </w:rPr>
        <w:t>月</w:t>
      </w:r>
      <w:r>
        <w:rPr>
          <w:rFonts w:ascii="宋体" w:hint="eastAsia"/>
          <w:szCs w:val="21"/>
        </w:rPr>
        <w:t xml:space="preserve">  </w:t>
      </w:r>
      <w:r>
        <w:rPr>
          <w:rFonts w:ascii="宋体"/>
          <w:szCs w:val="21"/>
        </w:rPr>
        <w:t>日</w:t>
      </w:r>
    </w:p>
    <w:p w:rsidR="00B51C58" w:rsidRDefault="003A5846">
      <w:pPr>
        <w:autoSpaceDE w:val="0"/>
        <w:autoSpaceDN w:val="0"/>
        <w:adjustRightInd w:val="0"/>
        <w:jc w:val="center"/>
        <w:rPr>
          <w:rFonts w:ascii="宋体"/>
          <w:b/>
          <w:sz w:val="28"/>
          <w:szCs w:val="28"/>
        </w:rPr>
      </w:pPr>
      <w:r>
        <w:rPr>
          <w:rFonts w:ascii="宋体"/>
          <w:szCs w:val="21"/>
        </w:rPr>
        <w:br w:type="page"/>
      </w:r>
      <w:r>
        <w:rPr>
          <w:rFonts w:ascii="宋体" w:hint="eastAsia"/>
          <w:b/>
          <w:sz w:val="30"/>
          <w:szCs w:val="30"/>
        </w:rPr>
        <w:lastRenderedPageBreak/>
        <w:t>二、投标报价汇总表</w:t>
      </w:r>
    </w:p>
    <w:p w:rsidR="00B51C58" w:rsidRDefault="00B51C58">
      <w:pPr>
        <w:autoSpaceDE w:val="0"/>
        <w:autoSpaceDN w:val="0"/>
        <w:adjustRightInd w:val="0"/>
        <w:jc w:val="center"/>
        <w:rPr>
          <w:rFonts w:ascii="宋体"/>
          <w:b/>
          <w:sz w:val="28"/>
          <w:szCs w:val="2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827"/>
        <w:gridCol w:w="1418"/>
        <w:gridCol w:w="7"/>
        <w:gridCol w:w="3111"/>
      </w:tblGrid>
      <w:tr w:rsidR="00B51C58" w:rsidTr="00DA425D">
        <w:tc>
          <w:tcPr>
            <w:tcW w:w="817" w:type="dxa"/>
            <w:vAlign w:val="center"/>
          </w:tcPr>
          <w:p w:rsidR="00B51C58" w:rsidRDefault="003A5846">
            <w:pPr>
              <w:autoSpaceDE w:val="0"/>
              <w:autoSpaceDN w:val="0"/>
              <w:adjustRightInd w:val="0"/>
              <w:jc w:val="center"/>
              <w:rPr>
                <w:rFonts w:ascii="宋体"/>
                <w:sz w:val="28"/>
                <w:szCs w:val="28"/>
              </w:rPr>
            </w:pPr>
            <w:r>
              <w:rPr>
                <w:rFonts w:ascii="宋体" w:hint="eastAsia"/>
                <w:sz w:val="28"/>
                <w:szCs w:val="28"/>
              </w:rPr>
              <w:t>序号</w:t>
            </w:r>
          </w:p>
        </w:tc>
        <w:tc>
          <w:tcPr>
            <w:tcW w:w="3827" w:type="dxa"/>
            <w:vAlign w:val="center"/>
          </w:tcPr>
          <w:p w:rsidR="00B51C58" w:rsidRDefault="003A5846" w:rsidP="002B1FD5">
            <w:pPr>
              <w:autoSpaceDE w:val="0"/>
              <w:autoSpaceDN w:val="0"/>
              <w:adjustRightInd w:val="0"/>
              <w:rPr>
                <w:rFonts w:ascii="宋体"/>
                <w:sz w:val="28"/>
                <w:szCs w:val="28"/>
              </w:rPr>
            </w:pPr>
            <w:r>
              <w:rPr>
                <w:rFonts w:ascii="宋体" w:hint="eastAsia"/>
                <w:sz w:val="28"/>
                <w:szCs w:val="28"/>
              </w:rPr>
              <w:t>项目名称：</w:t>
            </w:r>
            <w:r w:rsidR="002B1FD5">
              <w:rPr>
                <w:rFonts w:ascii="宋体" w:hint="eastAsia"/>
                <w:sz w:val="28"/>
                <w:szCs w:val="28"/>
              </w:rPr>
              <w:t>南京市口腔医院</w:t>
            </w:r>
            <w:r w:rsidR="002B1FD5">
              <w:rPr>
                <w:rFonts w:ascii="宋体"/>
                <w:sz w:val="28"/>
                <w:szCs w:val="28"/>
              </w:rPr>
              <w:t>垃圾分类清运服务</w:t>
            </w:r>
          </w:p>
        </w:tc>
        <w:tc>
          <w:tcPr>
            <w:tcW w:w="1418" w:type="dxa"/>
            <w:vAlign w:val="center"/>
          </w:tcPr>
          <w:p w:rsidR="00B51C58" w:rsidRDefault="008F1D73">
            <w:pPr>
              <w:autoSpaceDE w:val="0"/>
              <w:autoSpaceDN w:val="0"/>
              <w:adjustRightInd w:val="0"/>
              <w:jc w:val="center"/>
              <w:rPr>
                <w:rFonts w:ascii="宋体"/>
                <w:sz w:val="28"/>
                <w:szCs w:val="28"/>
              </w:rPr>
            </w:pPr>
            <w:r>
              <w:rPr>
                <w:rFonts w:ascii="宋体" w:hint="eastAsia"/>
                <w:sz w:val="28"/>
                <w:szCs w:val="28"/>
              </w:rPr>
              <w:t>单价</w:t>
            </w:r>
            <w:r w:rsidR="003A5846">
              <w:rPr>
                <w:rFonts w:ascii="宋体" w:hint="eastAsia"/>
                <w:sz w:val="28"/>
                <w:szCs w:val="28"/>
              </w:rPr>
              <w:t>金额（元）</w:t>
            </w:r>
          </w:p>
        </w:tc>
        <w:tc>
          <w:tcPr>
            <w:tcW w:w="3118" w:type="dxa"/>
            <w:gridSpan w:val="2"/>
            <w:vAlign w:val="center"/>
          </w:tcPr>
          <w:p w:rsidR="00B51C58" w:rsidRDefault="008F1D73">
            <w:pPr>
              <w:autoSpaceDE w:val="0"/>
              <w:autoSpaceDN w:val="0"/>
              <w:adjustRightInd w:val="0"/>
              <w:jc w:val="center"/>
              <w:rPr>
                <w:rFonts w:ascii="宋体"/>
                <w:sz w:val="28"/>
                <w:szCs w:val="28"/>
              </w:rPr>
            </w:pPr>
            <w:r>
              <w:rPr>
                <w:rFonts w:ascii="宋体" w:hint="eastAsia"/>
                <w:sz w:val="28"/>
                <w:szCs w:val="28"/>
              </w:rPr>
              <w:t>单位</w:t>
            </w:r>
          </w:p>
        </w:tc>
      </w:tr>
      <w:tr w:rsidR="00B51C58" w:rsidTr="00DA425D">
        <w:tc>
          <w:tcPr>
            <w:tcW w:w="817" w:type="dxa"/>
            <w:vAlign w:val="center"/>
          </w:tcPr>
          <w:p w:rsidR="00B51C58" w:rsidRDefault="003A5846">
            <w:pPr>
              <w:autoSpaceDE w:val="0"/>
              <w:autoSpaceDN w:val="0"/>
              <w:adjustRightInd w:val="0"/>
              <w:jc w:val="center"/>
              <w:rPr>
                <w:rFonts w:ascii="宋体"/>
                <w:sz w:val="28"/>
                <w:szCs w:val="28"/>
              </w:rPr>
            </w:pPr>
            <w:r>
              <w:rPr>
                <w:rFonts w:ascii="宋体" w:hint="eastAsia"/>
                <w:sz w:val="28"/>
                <w:szCs w:val="28"/>
              </w:rPr>
              <w:t>1</w:t>
            </w:r>
          </w:p>
        </w:tc>
        <w:tc>
          <w:tcPr>
            <w:tcW w:w="3827" w:type="dxa"/>
            <w:vAlign w:val="center"/>
          </w:tcPr>
          <w:p w:rsidR="00B51C58" w:rsidRDefault="006C5C45">
            <w:pPr>
              <w:autoSpaceDE w:val="0"/>
              <w:autoSpaceDN w:val="0"/>
              <w:adjustRightInd w:val="0"/>
              <w:jc w:val="center"/>
              <w:rPr>
                <w:rFonts w:ascii="宋体"/>
                <w:sz w:val="28"/>
                <w:szCs w:val="28"/>
              </w:rPr>
            </w:pPr>
            <w:r>
              <w:rPr>
                <w:rFonts w:ascii="宋体" w:hint="eastAsia"/>
                <w:sz w:val="28"/>
                <w:szCs w:val="28"/>
              </w:rPr>
              <w:t>餐厨</w:t>
            </w:r>
            <w:r w:rsidR="008F1D73">
              <w:rPr>
                <w:rFonts w:ascii="宋体" w:hint="eastAsia"/>
                <w:sz w:val="28"/>
                <w:szCs w:val="28"/>
              </w:rPr>
              <w:t>垃圾清运</w:t>
            </w:r>
            <w:r w:rsidR="008F1D73">
              <w:rPr>
                <w:rFonts w:ascii="宋体"/>
                <w:sz w:val="28"/>
                <w:szCs w:val="28"/>
              </w:rPr>
              <w:t>（</w:t>
            </w:r>
            <w:r w:rsidR="008F1D73">
              <w:rPr>
                <w:rFonts w:ascii="宋体" w:hint="eastAsia"/>
                <w:sz w:val="28"/>
                <w:szCs w:val="28"/>
              </w:rPr>
              <w:t>240L/桶</w:t>
            </w:r>
            <w:r w:rsidR="008F1D73">
              <w:rPr>
                <w:rFonts w:ascii="宋体"/>
                <w:sz w:val="28"/>
                <w:szCs w:val="28"/>
              </w:rPr>
              <w:t>）</w:t>
            </w:r>
          </w:p>
        </w:tc>
        <w:tc>
          <w:tcPr>
            <w:tcW w:w="1418" w:type="dxa"/>
            <w:vAlign w:val="center"/>
          </w:tcPr>
          <w:p w:rsidR="00B51C58" w:rsidRDefault="00B51C58">
            <w:pPr>
              <w:autoSpaceDE w:val="0"/>
              <w:autoSpaceDN w:val="0"/>
              <w:adjustRightInd w:val="0"/>
              <w:jc w:val="center"/>
              <w:rPr>
                <w:rFonts w:ascii="宋体"/>
                <w:sz w:val="28"/>
                <w:szCs w:val="28"/>
              </w:rPr>
            </w:pPr>
          </w:p>
        </w:tc>
        <w:tc>
          <w:tcPr>
            <w:tcW w:w="3118" w:type="dxa"/>
            <w:gridSpan w:val="2"/>
            <w:vAlign w:val="center"/>
          </w:tcPr>
          <w:p w:rsidR="00B51C58" w:rsidRDefault="008F1D73">
            <w:pPr>
              <w:autoSpaceDE w:val="0"/>
              <w:autoSpaceDN w:val="0"/>
              <w:adjustRightInd w:val="0"/>
              <w:jc w:val="center"/>
              <w:rPr>
                <w:rFonts w:ascii="宋体"/>
                <w:sz w:val="28"/>
                <w:szCs w:val="28"/>
              </w:rPr>
            </w:pPr>
            <w:r>
              <w:rPr>
                <w:rFonts w:ascii="宋体" w:hint="eastAsia"/>
                <w:sz w:val="28"/>
                <w:szCs w:val="28"/>
              </w:rPr>
              <w:t>元/桶</w:t>
            </w:r>
          </w:p>
        </w:tc>
      </w:tr>
      <w:tr w:rsidR="00B51C58" w:rsidTr="00DA425D">
        <w:tc>
          <w:tcPr>
            <w:tcW w:w="817" w:type="dxa"/>
            <w:vAlign w:val="center"/>
          </w:tcPr>
          <w:p w:rsidR="00B51C58" w:rsidRDefault="003A5846">
            <w:pPr>
              <w:autoSpaceDE w:val="0"/>
              <w:autoSpaceDN w:val="0"/>
              <w:adjustRightInd w:val="0"/>
              <w:jc w:val="center"/>
              <w:rPr>
                <w:rFonts w:ascii="宋体"/>
                <w:sz w:val="28"/>
                <w:szCs w:val="28"/>
              </w:rPr>
            </w:pPr>
            <w:r>
              <w:rPr>
                <w:rFonts w:ascii="宋体" w:hint="eastAsia"/>
                <w:sz w:val="28"/>
                <w:szCs w:val="28"/>
              </w:rPr>
              <w:t>2</w:t>
            </w:r>
          </w:p>
        </w:tc>
        <w:tc>
          <w:tcPr>
            <w:tcW w:w="3827" w:type="dxa"/>
            <w:vAlign w:val="center"/>
          </w:tcPr>
          <w:p w:rsidR="00B51C58" w:rsidRDefault="008F1D73">
            <w:pPr>
              <w:autoSpaceDE w:val="0"/>
              <w:autoSpaceDN w:val="0"/>
              <w:adjustRightInd w:val="0"/>
              <w:jc w:val="center"/>
              <w:rPr>
                <w:rFonts w:ascii="宋体"/>
                <w:sz w:val="28"/>
                <w:szCs w:val="28"/>
              </w:rPr>
            </w:pPr>
            <w:r>
              <w:rPr>
                <w:rFonts w:ascii="宋体" w:hint="eastAsia"/>
                <w:sz w:val="28"/>
                <w:szCs w:val="28"/>
              </w:rPr>
              <w:t>可回收</w:t>
            </w:r>
            <w:r>
              <w:rPr>
                <w:rFonts w:ascii="宋体"/>
                <w:sz w:val="28"/>
                <w:szCs w:val="28"/>
              </w:rPr>
              <w:t>垃圾清运</w:t>
            </w:r>
          </w:p>
        </w:tc>
        <w:tc>
          <w:tcPr>
            <w:tcW w:w="1418" w:type="dxa"/>
            <w:vAlign w:val="center"/>
          </w:tcPr>
          <w:p w:rsidR="00B51C58" w:rsidRDefault="00B51C58">
            <w:pPr>
              <w:autoSpaceDE w:val="0"/>
              <w:autoSpaceDN w:val="0"/>
              <w:adjustRightInd w:val="0"/>
              <w:jc w:val="center"/>
              <w:rPr>
                <w:rFonts w:ascii="宋体"/>
                <w:sz w:val="28"/>
                <w:szCs w:val="28"/>
              </w:rPr>
            </w:pPr>
          </w:p>
        </w:tc>
        <w:tc>
          <w:tcPr>
            <w:tcW w:w="3118" w:type="dxa"/>
            <w:gridSpan w:val="2"/>
            <w:vAlign w:val="center"/>
          </w:tcPr>
          <w:p w:rsidR="00B51C58" w:rsidRDefault="008F1D73">
            <w:pPr>
              <w:autoSpaceDE w:val="0"/>
              <w:autoSpaceDN w:val="0"/>
              <w:adjustRightInd w:val="0"/>
              <w:jc w:val="center"/>
              <w:rPr>
                <w:rFonts w:ascii="宋体"/>
                <w:sz w:val="28"/>
                <w:szCs w:val="28"/>
              </w:rPr>
            </w:pPr>
            <w:r>
              <w:rPr>
                <w:rFonts w:ascii="宋体" w:hint="eastAsia"/>
                <w:sz w:val="28"/>
                <w:szCs w:val="28"/>
              </w:rPr>
              <w:t>元/公斤</w:t>
            </w:r>
          </w:p>
          <w:p w:rsidR="00DA425D" w:rsidRPr="00DA425D" w:rsidRDefault="00DA425D" w:rsidP="00DA425D">
            <w:pPr>
              <w:autoSpaceDE w:val="0"/>
              <w:autoSpaceDN w:val="0"/>
              <w:adjustRightInd w:val="0"/>
              <w:jc w:val="center"/>
            </w:pPr>
            <w:r w:rsidRPr="00DA425D">
              <w:rPr>
                <w:rFonts w:ascii="宋体" w:hint="eastAsia"/>
                <w:sz w:val="28"/>
                <w:szCs w:val="28"/>
              </w:rPr>
              <w:t>（扣除</w:t>
            </w:r>
            <w:r w:rsidRPr="00DA425D">
              <w:rPr>
                <w:rFonts w:ascii="宋体"/>
                <w:sz w:val="28"/>
                <w:szCs w:val="28"/>
              </w:rPr>
              <w:t>相应成本后的甲方净得收入</w:t>
            </w:r>
            <w:r w:rsidRPr="00DA425D">
              <w:rPr>
                <w:rFonts w:ascii="宋体" w:hint="eastAsia"/>
                <w:sz w:val="28"/>
                <w:szCs w:val="28"/>
              </w:rPr>
              <w:t>）</w:t>
            </w:r>
          </w:p>
        </w:tc>
      </w:tr>
      <w:tr w:rsidR="00323E65" w:rsidTr="00DA425D">
        <w:tc>
          <w:tcPr>
            <w:tcW w:w="817" w:type="dxa"/>
            <w:vAlign w:val="center"/>
          </w:tcPr>
          <w:p w:rsidR="00323E65" w:rsidRDefault="00323E65">
            <w:pPr>
              <w:autoSpaceDE w:val="0"/>
              <w:autoSpaceDN w:val="0"/>
              <w:adjustRightInd w:val="0"/>
              <w:jc w:val="center"/>
              <w:rPr>
                <w:rFonts w:ascii="宋体"/>
                <w:sz w:val="28"/>
                <w:szCs w:val="28"/>
              </w:rPr>
            </w:pPr>
            <w:r>
              <w:rPr>
                <w:rFonts w:ascii="宋体" w:hint="eastAsia"/>
                <w:sz w:val="28"/>
                <w:szCs w:val="28"/>
              </w:rPr>
              <w:t>3</w:t>
            </w:r>
          </w:p>
        </w:tc>
        <w:tc>
          <w:tcPr>
            <w:tcW w:w="3827" w:type="dxa"/>
            <w:vAlign w:val="center"/>
          </w:tcPr>
          <w:p w:rsidR="00323E65" w:rsidRDefault="008F1D73">
            <w:pPr>
              <w:autoSpaceDE w:val="0"/>
              <w:autoSpaceDN w:val="0"/>
              <w:adjustRightInd w:val="0"/>
              <w:jc w:val="center"/>
              <w:rPr>
                <w:rFonts w:ascii="宋体"/>
                <w:sz w:val="28"/>
                <w:szCs w:val="28"/>
              </w:rPr>
            </w:pPr>
            <w:r>
              <w:rPr>
                <w:rFonts w:ascii="宋体" w:hint="eastAsia"/>
                <w:sz w:val="28"/>
                <w:szCs w:val="28"/>
              </w:rPr>
              <w:t>有害垃圾清运</w:t>
            </w:r>
            <w:r>
              <w:rPr>
                <w:rFonts w:ascii="宋体"/>
                <w:sz w:val="28"/>
                <w:szCs w:val="28"/>
              </w:rPr>
              <w:t>（</w:t>
            </w:r>
            <w:r>
              <w:rPr>
                <w:rFonts w:ascii="宋体" w:hint="eastAsia"/>
                <w:sz w:val="28"/>
                <w:szCs w:val="28"/>
              </w:rPr>
              <w:t>240L/桶</w:t>
            </w:r>
            <w:r>
              <w:rPr>
                <w:rFonts w:ascii="宋体"/>
                <w:sz w:val="28"/>
                <w:szCs w:val="28"/>
              </w:rPr>
              <w:t>）</w:t>
            </w:r>
          </w:p>
        </w:tc>
        <w:tc>
          <w:tcPr>
            <w:tcW w:w="1418" w:type="dxa"/>
            <w:vAlign w:val="center"/>
          </w:tcPr>
          <w:p w:rsidR="00323E65" w:rsidRDefault="00323E65">
            <w:pPr>
              <w:autoSpaceDE w:val="0"/>
              <w:autoSpaceDN w:val="0"/>
              <w:adjustRightInd w:val="0"/>
              <w:jc w:val="center"/>
              <w:rPr>
                <w:rFonts w:ascii="宋体"/>
                <w:sz w:val="28"/>
                <w:szCs w:val="28"/>
              </w:rPr>
            </w:pPr>
          </w:p>
        </w:tc>
        <w:tc>
          <w:tcPr>
            <w:tcW w:w="3118" w:type="dxa"/>
            <w:gridSpan w:val="2"/>
            <w:vAlign w:val="center"/>
          </w:tcPr>
          <w:p w:rsidR="00323E65" w:rsidRDefault="008F1D73">
            <w:pPr>
              <w:autoSpaceDE w:val="0"/>
              <w:autoSpaceDN w:val="0"/>
              <w:adjustRightInd w:val="0"/>
              <w:jc w:val="center"/>
              <w:rPr>
                <w:rFonts w:ascii="宋体"/>
                <w:sz w:val="28"/>
                <w:szCs w:val="28"/>
              </w:rPr>
            </w:pPr>
            <w:r>
              <w:rPr>
                <w:rFonts w:ascii="宋体" w:hint="eastAsia"/>
                <w:sz w:val="28"/>
                <w:szCs w:val="28"/>
              </w:rPr>
              <w:t>元/桶</w:t>
            </w:r>
          </w:p>
        </w:tc>
      </w:tr>
      <w:tr w:rsidR="00323E65" w:rsidTr="00DA425D">
        <w:tc>
          <w:tcPr>
            <w:tcW w:w="817" w:type="dxa"/>
            <w:vAlign w:val="center"/>
          </w:tcPr>
          <w:p w:rsidR="00323E65" w:rsidRDefault="00323E65">
            <w:pPr>
              <w:autoSpaceDE w:val="0"/>
              <w:autoSpaceDN w:val="0"/>
              <w:adjustRightInd w:val="0"/>
              <w:jc w:val="center"/>
              <w:rPr>
                <w:rFonts w:ascii="宋体"/>
                <w:sz w:val="28"/>
                <w:szCs w:val="28"/>
              </w:rPr>
            </w:pPr>
            <w:r>
              <w:rPr>
                <w:rFonts w:ascii="宋体" w:hint="eastAsia"/>
                <w:sz w:val="28"/>
                <w:szCs w:val="28"/>
              </w:rPr>
              <w:t>4</w:t>
            </w:r>
          </w:p>
        </w:tc>
        <w:tc>
          <w:tcPr>
            <w:tcW w:w="3827" w:type="dxa"/>
            <w:vAlign w:val="center"/>
          </w:tcPr>
          <w:p w:rsidR="008F1D73" w:rsidRDefault="008F1D73">
            <w:pPr>
              <w:autoSpaceDE w:val="0"/>
              <w:autoSpaceDN w:val="0"/>
              <w:adjustRightInd w:val="0"/>
              <w:jc w:val="center"/>
              <w:rPr>
                <w:rFonts w:ascii="宋体"/>
                <w:sz w:val="28"/>
                <w:szCs w:val="28"/>
              </w:rPr>
            </w:pPr>
            <w:r>
              <w:rPr>
                <w:rFonts w:ascii="宋体" w:hint="eastAsia"/>
                <w:sz w:val="28"/>
                <w:szCs w:val="28"/>
              </w:rPr>
              <w:t>建筑垃圾</w:t>
            </w:r>
            <w:r>
              <w:rPr>
                <w:rFonts w:ascii="宋体"/>
                <w:sz w:val="28"/>
                <w:szCs w:val="28"/>
              </w:rPr>
              <w:t>清运</w:t>
            </w:r>
          </w:p>
          <w:p w:rsidR="00323E65" w:rsidRDefault="008F1D73">
            <w:pPr>
              <w:autoSpaceDE w:val="0"/>
              <w:autoSpaceDN w:val="0"/>
              <w:adjustRightInd w:val="0"/>
              <w:jc w:val="center"/>
              <w:rPr>
                <w:rFonts w:ascii="宋体"/>
                <w:sz w:val="28"/>
                <w:szCs w:val="28"/>
              </w:rPr>
            </w:pPr>
            <w:r>
              <w:rPr>
                <w:rFonts w:ascii="宋体" w:hint="eastAsia"/>
                <w:sz w:val="28"/>
                <w:szCs w:val="28"/>
              </w:rPr>
              <w:t>（标准五小工程</w:t>
            </w:r>
            <w:r w:rsidR="002B1FD5">
              <w:rPr>
                <w:rFonts w:ascii="宋体" w:hint="eastAsia"/>
                <w:sz w:val="28"/>
                <w:szCs w:val="28"/>
              </w:rPr>
              <w:t>渣土运输</w:t>
            </w:r>
            <w:r>
              <w:rPr>
                <w:rFonts w:ascii="宋体" w:hint="eastAsia"/>
                <w:sz w:val="28"/>
                <w:szCs w:val="28"/>
              </w:rPr>
              <w:t>车）</w:t>
            </w:r>
          </w:p>
        </w:tc>
        <w:tc>
          <w:tcPr>
            <w:tcW w:w="1418" w:type="dxa"/>
            <w:vAlign w:val="center"/>
          </w:tcPr>
          <w:p w:rsidR="00323E65" w:rsidRDefault="00323E65">
            <w:pPr>
              <w:autoSpaceDE w:val="0"/>
              <w:autoSpaceDN w:val="0"/>
              <w:adjustRightInd w:val="0"/>
              <w:jc w:val="center"/>
              <w:rPr>
                <w:rFonts w:ascii="宋体"/>
                <w:sz w:val="28"/>
                <w:szCs w:val="28"/>
              </w:rPr>
            </w:pPr>
          </w:p>
        </w:tc>
        <w:tc>
          <w:tcPr>
            <w:tcW w:w="3118" w:type="dxa"/>
            <w:gridSpan w:val="2"/>
            <w:vAlign w:val="center"/>
          </w:tcPr>
          <w:p w:rsidR="00323E65" w:rsidRDefault="008F1D73">
            <w:pPr>
              <w:autoSpaceDE w:val="0"/>
              <w:autoSpaceDN w:val="0"/>
              <w:adjustRightInd w:val="0"/>
              <w:jc w:val="center"/>
              <w:rPr>
                <w:rFonts w:ascii="宋体"/>
                <w:sz w:val="28"/>
                <w:szCs w:val="28"/>
              </w:rPr>
            </w:pPr>
            <w:r>
              <w:rPr>
                <w:rFonts w:ascii="宋体" w:hint="eastAsia"/>
                <w:sz w:val="28"/>
                <w:szCs w:val="28"/>
              </w:rPr>
              <w:t>元/车</w:t>
            </w:r>
          </w:p>
        </w:tc>
      </w:tr>
      <w:tr w:rsidR="00323E65" w:rsidTr="00DA425D">
        <w:tc>
          <w:tcPr>
            <w:tcW w:w="817" w:type="dxa"/>
            <w:vAlign w:val="center"/>
          </w:tcPr>
          <w:p w:rsidR="00323E65" w:rsidRDefault="00323E65">
            <w:pPr>
              <w:autoSpaceDE w:val="0"/>
              <w:autoSpaceDN w:val="0"/>
              <w:adjustRightInd w:val="0"/>
              <w:jc w:val="center"/>
              <w:rPr>
                <w:rFonts w:ascii="宋体"/>
                <w:sz w:val="28"/>
                <w:szCs w:val="28"/>
              </w:rPr>
            </w:pPr>
            <w:r>
              <w:rPr>
                <w:rFonts w:ascii="宋体" w:hint="eastAsia"/>
                <w:sz w:val="28"/>
                <w:szCs w:val="28"/>
              </w:rPr>
              <w:t>5</w:t>
            </w:r>
          </w:p>
        </w:tc>
        <w:tc>
          <w:tcPr>
            <w:tcW w:w="3827" w:type="dxa"/>
            <w:vAlign w:val="center"/>
          </w:tcPr>
          <w:p w:rsidR="00323E65" w:rsidRDefault="008F1D73">
            <w:pPr>
              <w:autoSpaceDE w:val="0"/>
              <w:autoSpaceDN w:val="0"/>
              <w:adjustRightInd w:val="0"/>
              <w:jc w:val="center"/>
              <w:rPr>
                <w:rFonts w:ascii="宋体"/>
                <w:sz w:val="28"/>
                <w:szCs w:val="28"/>
              </w:rPr>
            </w:pPr>
            <w:r>
              <w:rPr>
                <w:rFonts w:ascii="宋体" w:hint="eastAsia"/>
                <w:sz w:val="28"/>
                <w:szCs w:val="28"/>
              </w:rPr>
              <w:t>其他垃圾</w:t>
            </w:r>
            <w:r>
              <w:rPr>
                <w:rFonts w:ascii="宋体"/>
                <w:sz w:val="28"/>
                <w:szCs w:val="28"/>
              </w:rPr>
              <w:t>清运（</w:t>
            </w:r>
            <w:r>
              <w:rPr>
                <w:rFonts w:ascii="宋体" w:hint="eastAsia"/>
                <w:sz w:val="28"/>
                <w:szCs w:val="28"/>
              </w:rPr>
              <w:t>240L/桶</w:t>
            </w:r>
            <w:r>
              <w:rPr>
                <w:rFonts w:ascii="宋体"/>
                <w:sz w:val="28"/>
                <w:szCs w:val="28"/>
              </w:rPr>
              <w:t>）</w:t>
            </w:r>
          </w:p>
        </w:tc>
        <w:tc>
          <w:tcPr>
            <w:tcW w:w="1418" w:type="dxa"/>
            <w:vAlign w:val="center"/>
          </w:tcPr>
          <w:p w:rsidR="00323E65" w:rsidRDefault="00323E65">
            <w:pPr>
              <w:autoSpaceDE w:val="0"/>
              <w:autoSpaceDN w:val="0"/>
              <w:adjustRightInd w:val="0"/>
              <w:jc w:val="center"/>
              <w:rPr>
                <w:rFonts w:ascii="宋体"/>
                <w:sz w:val="28"/>
                <w:szCs w:val="28"/>
              </w:rPr>
            </w:pPr>
          </w:p>
        </w:tc>
        <w:tc>
          <w:tcPr>
            <w:tcW w:w="3118" w:type="dxa"/>
            <w:gridSpan w:val="2"/>
            <w:vAlign w:val="center"/>
          </w:tcPr>
          <w:p w:rsidR="00323E65" w:rsidRDefault="008F1D73">
            <w:pPr>
              <w:autoSpaceDE w:val="0"/>
              <w:autoSpaceDN w:val="0"/>
              <w:adjustRightInd w:val="0"/>
              <w:jc w:val="center"/>
              <w:rPr>
                <w:rFonts w:ascii="宋体"/>
                <w:sz w:val="28"/>
                <w:szCs w:val="28"/>
              </w:rPr>
            </w:pPr>
            <w:r>
              <w:rPr>
                <w:rFonts w:ascii="宋体" w:hint="eastAsia"/>
                <w:sz w:val="28"/>
                <w:szCs w:val="28"/>
              </w:rPr>
              <w:t>元/桶</w:t>
            </w:r>
          </w:p>
        </w:tc>
      </w:tr>
      <w:tr w:rsidR="00B51C58" w:rsidTr="00DA425D">
        <w:tc>
          <w:tcPr>
            <w:tcW w:w="817" w:type="dxa"/>
            <w:vAlign w:val="center"/>
          </w:tcPr>
          <w:p w:rsidR="00B51C58" w:rsidRDefault="00323E65">
            <w:pPr>
              <w:autoSpaceDE w:val="0"/>
              <w:autoSpaceDN w:val="0"/>
              <w:adjustRightInd w:val="0"/>
              <w:jc w:val="center"/>
              <w:rPr>
                <w:rFonts w:ascii="宋体"/>
                <w:sz w:val="28"/>
                <w:szCs w:val="28"/>
              </w:rPr>
            </w:pPr>
            <w:r>
              <w:rPr>
                <w:rFonts w:ascii="宋体"/>
                <w:sz w:val="28"/>
                <w:szCs w:val="28"/>
              </w:rPr>
              <w:t>6</w:t>
            </w:r>
          </w:p>
        </w:tc>
        <w:tc>
          <w:tcPr>
            <w:tcW w:w="3827" w:type="dxa"/>
            <w:vAlign w:val="center"/>
          </w:tcPr>
          <w:p w:rsidR="00B51C58" w:rsidRDefault="008F1D73">
            <w:pPr>
              <w:autoSpaceDE w:val="0"/>
              <w:autoSpaceDN w:val="0"/>
              <w:adjustRightInd w:val="0"/>
              <w:jc w:val="center"/>
              <w:rPr>
                <w:rFonts w:ascii="宋体"/>
                <w:sz w:val="28"/>
                <w:szCs w:val="28"/>
              </w:rPr>
            </w:pPr>
            <w:r>
              <w:rPr>
                <w:rFonts w:ascii="宋体" w:hint="eastAsia"/>
                <w:sz w:val="28"/>
                <w:szCs w:val="28"/>
              </w:rPr>
              <w:t>化粪池</w:t>
            </w:r>
            <w:r>
              <w:rPr>
                <w:rFonts w:ascii="宋体"/>
                <w:sz w:val="28"/>
                <w:szCs w:val="28"/>
              </w:rPr>
              <w:t>清淤</w:t>
            </w:r>
          </w:p>
          <w:p w:rsidR="002B1FD5" w:rsidRPr="002B1FD5" w:rsidRDefault="002B1FD5" w:rsidP="002B1FD5">
            <w:pPr>
              <w:pStyle w:val="Default"/>
              <w:jc w:val="center"/>
              <w:rPr>
                <w:rFonts w:cs="Times New Roman"/>
                <w:color w:val="auto"/>
                <w:kern w:val="2"/>
                <w:sz w:val="28"/>
                <w:szCs w:val="28"/>
              </w:rPr>
            </w:pPr>
            <w:r w:rsidRPr="002B1FD5">
              <w:rPr>
                <w:rFonts w:cs="Times New Roman" w:hint="eastAsia"/>
                <w:color w:val="auto"/>
                <w:kern w:val="2"/>
                <w:sz w:val="28"/>
                <w:szCs w:val="28"/>
              </w:rPr>
              <w:t>（标准</w:t>
            </w:r>
            <w:r>
              <w:rPr>
                <w:rFonts w:cs="Times New Roman"/>
                <w:color w:val="auto"/>
                <w:kern w:val="2"/>
                <w:sz w:val="28"/>
                <w:szCs w:val="28"/>
              </w:rPr>
              <w:t>3</w:t>
            </w:r>
            <w:r w:rsidRPr="002B1FD5">
              <w:rPr>
                <w:rFonts w:cs="Times New Roman" w:hint="eastAsia"/>
                <w:color w:val="auto"/>
                <w:kern w:val="2"/>
                <w:sz w:val="28"/>
                <w:szCs w:val="28"/>
              </w:rPr>
              <w:t>立方</w:t>
            </w:r>
            <w:r w:rsidRPr="002B1FD5">
              <w:rPr>
                <w:rFonts w:cs="Times New Roman"/>
                <w:color w:val="auto"/>
                <w:kern w:val="2"/>
                <w:sz w:val="28"/>
                <w:szCs w:val="28"/>
              </w:rPr>
              <w:t>清淤车</w:t>
            </w:r>
            <w:r w:rsidRPr="002B1FD5">
              <w:rPr>
                <w:rFonts w:cs="Times New Roman" w:hint="eastAsia"/>
                <w:color w:val="auto"/>
                <w:kern w:val="2"/>
                <w:sz w:val="28"/>
                <w:szCs w:val="28"/>
              </w:rPr>
              <w:t>）</w:t>
            </w:r>
          </w:p>
        </w:tc>
        <w:tc>
          <w:tcPr>
            <w:tcW w:w="1418" w:type="dxa"/>
            <w:vAlign w:val="center"/>
          </w:tcPr>
          <w:p w:rsidR="00B51C58" w:rsidRDefault="00B51C58">
            <w:pPr>
              <w:autoSpaceDE w:val="0"/>
              <w:autoSpaceDN w:val="0"/>
              <w:adjustRightInd w:val="0"/>
              <w:jc w:val="center"/>
              <w:rPr>
                <w:rFonts w:ascii="宋体"/>
                <w:sz w:val="28"/>
                <w:szCs w:val="28"/>
              </w:rPr>
            </w:pPr>
          </w:p>
        </w:tc>
        <w:tc>
          <w:tcPr>
            <w:tcW w:w="3118" w:type="dxa"/>
            <w:gridSpan w:val="2"/>
            <w:vAlign w:val="center"/>
          </w:tcPr>
          <w:p w:rsidR="00B51C58" w:rsidRDefault="008F1D73">
            <w:pPr>
              <w:autoSpaceDE w:val="0"/>
              <w:autoSpaceDN w:val="0"/>
              <w:adjustRightInd w:val="0"/>
              <w:jc w:val="center"/>
              <w:rPr>
                <w:rFonts w:ascii="宋体"/>
                <w:sz w:val="28"/>
                <w:szCs w:val="28"/>
              </w:rPr>
            </w:pPr>
            <w:r>
              <w:rPr>
                <w:rFonts w:ascii="宋体" w:hint="eastAsia"/>
                <w:sz w:val="28"/>
                <w:szCs w:val="28"/>
              </w:rPr>
              <w:t>元/车</w:t>
            </w:r>
          </w:p>
        </w:tc>
      </w:tr>
      <w:tr w:rsidR="008F1D73" w:rsidTr="00DA425D">
        <w:tc>
          <w:tcPr>
            <w:tcW w:w="4644" w:type="dxa"/>
            <w:gridSpan w:val="2"/>
            <w:vAlign w:val="center"/>
          </w:tcPr>
          <w:p w:rsidR="008F1D73" w:rsidRDefault="008F1D73" w:rsidP="002B1FD5">
            <w:pPr>
              <w:autoSpaceDE w:val="0"/>
              <w:autoSpaceDN w:val="0"/>
              <w:adjustRightInd w:val="0"/>
              <w:jc w:val="center"/>
              <w:rPr>
                <w:rFonts w:ascii="宋体"/>
                <w:sz w:val="28"/>
                <w:szCs w:val="28"/>
              </w:rPr>
            </w:pPr>
            <w:r>
              <w:rPr>
                <w:rFonts w:ascii="宋体" w:hint="eastAsia"/>
                <w:sz w:val="28"/>
                <w:szCs w:val="28"/>
              </w:rPr>
              <w:t>投标报价合计（</w:t>
            </w:r>
            <w:r w:rsidR="002B1FD5">
              <w:rPr>
                <w:rFonts w:ascii="宋体" w:hint="eastAsia"/>
                <w:sz w:val="28"/>
                <w:szCs w:val="28"/>
              </w:rPr>
              <w:t>按单位</w:t>
            </w:r>
            <w:r w:rsidR="002B1FD5">
              <w:rPr>
                <w:rFonts w:ascii="宋体"/>
                <w:sz w:val="28"/>
                <w:szCs w:val="28"/>
              </w:rPr>
              <w:t>为</w:t>
            </w:r>
            <w:r w:rsidR="002B1FD5">
              <w:rPr>
                <w:rFonts w:ascii="宋体" w:hint="eastAsia"/>
                <w:sz w:val="28"/>
                <w:szCs w:val="28"/>
              </w:rPr>
              <w:t>1进行</w:t>
            </w:r>
            <w:r w:rsidR="002B1FD5">
              <w:rPr>
                <w:rFonts w:ascii="宋体"/>
                <w:sz w:val="28"/>
                <w:szCs w:val="28"/>
              </w:rPr>
              <w:t>报价</w:t>
            </w:r>
            <w:r>
              <w:rPr>
                <w:rFonts w:ascii="宋体" w:hint="eastAsia"/>
                <w:sz w:val="28"/>
                <w:szCs w:val="28"/>
              </w:rPr>
              <w:t>）</w:t>
            </w:r>
          </w:p>
        </w:tc>
        <w:tc>
          <w:tcPr>
            <w:tcW w:w="1425" w:type="dxa"/>
            <w:gridSpan w:val="2"/>
            <w:vAlign w:val="center"/>
          </w:tcPr>
          <w:p w:rsidR="008F1D73" w:rsidRPr="008F1D73" w:rsidRDefault="008F1D73" w:rsidP="008F1D73">
            <w:pPr>
              <w:autoSpaceDE w:val="0"/>
              <w:autoSpaceDN w:val="0"/>
              <w:adjustRightInd w:val="0"/>
              <w:jc w:val="center"/>
              <w:rPr>
                <w:rFonts w:ascii="宋体"/>
                <w:sz w:val="28"/>
                <w:szCs w:val="28"/>
              </w:rPr>
            </w:pPr>
          </w:p>
        </w:tc>
        <w:tc>
          <w:tcPr>
            <w:tcW w:w="3111" w:type="dxa"/>
            <w:vAlign w:val="center"/>
          </w:tcPr>
          <w:p w:rsidR="008F1D73" w:rsidRDefault="008F1D73" w:rsidP="008F1D73">
            <w:pPr>
              <w:autoSpaceDE w:val="0"/>
              <w:autoSpaceDN w:val="0"/>
              <w:adjustRightInd w:val="0"/>
              <w:jc w:val="center"/>
              <w:rPr>
                <w:rFonts w:ascii="宋体"/>
                <w:sz w:val="28"/>
                <w:szCs w:val="28"/>
              </w:rPr>
            </w:pPr>
            <w:r>
              <w:rPr>
                <w:rFonts w:ascii="宋体" w:hint="eastAsia"/>
                <w:sz w:val="28"/>
                <w:szCs w:val="28"/>
              </w:rPr>
              <w:t>（元）</w:t>
            </w:r>
          </w:p>
        </w:tc>
      </w:tr>
    </w:tbl>
    <w:p w:rsidR="00B51C58" w:rsidRDefault="00B51C58">
      <w:pPr>
        <w:autoSpaceDE w:val="0"/>
        <w:autoSpaceDN w:val="0"/>
        <w:adjustRightInd w:val="0"/>
        <w:jc w:val="center"/>
        <w:rPr>
          <w:rFonts w:ascii="宋体"/>
          <w:b/>
          <w:sz w:val="28"/>
          <w:szCs w:val="28"/>
        </w:rPr>
      </w:pPr>
    </w:p>
    <w:p w:rsidR="00B51C58" w:rsidRDefault="00B51C58">
      <w:pPr>
        <w:autoSpaceDE w:val="0"/>
        <w:autoSpaceDN w:val="0"/>
        <w:adjustRightInd w:val="0"/>
        <w:jc w:val="center"/>
        <w:rPr>
          <w:rFonts w:ascii="宋体"/>
          <w:sz w:val="28"/>
          <w:szCs w:val="28"/>
        </w:rPr>
      </w:pPr>
    </w:p>
    <w:p w:rsidR="00B51C58" w:rsidRDefault="003A5846">
      <w:pPr>
        <w:autoSpaceDE w:val="0"/>
        <w:autoSpaceDN w:val="0"/>
        <w:adjustRightInd w:val="0"/>
        <w:jc w:val="center"/>
        <w:rPr>
          <w:rFonts w:ascii="宋体"/>
          <w:sz w:val="28"/>
          <w:szCs w:val="28"/>
          <w:u w:val="single"/>
        </w:rPr>
      </w:pPr>
      <w:r>
        <w:rPr>
          <w:rFonts w:ascii="宋体" w:hint="eastAsia"/>
          <w:sz w:val="28"/>
          <w:szCs w:val="28"/>
        </w:rPr>
        <w:t>投标单位（盖法人章）：</w:t>
      </w:r>
    </w:p>
    <w:p w:rsidR="00B51C58" w:rsidRDefault="00B51C58">
      <w:pPr>
        <w:autoSpaceDE w:val="0"/>
        <w:autoSpaceDN w:val="0"/>
        <w:adjustRightInd w:val="0"/>
        <w:jc w:val="center"/>
        <w:rPr>
          <w:rFonts w:ascii="宋体"/>
          <w:sz w:val="28"/>
          <w:szCs w:val="28"/>
        </w:rPr>
      </w:pPr>
    </w:p>
    <w:p w:rsidR="00B51C58" w:rsidRDefault="003A5846">
      <w:pPr>
        <w:autoSpaceDE w:val="0"/>
        <w:autoSpaceDN w:val="0"/>
        <w:adjustRightInd w:val="0"/>
        <w:jc w:val="center"/>
        <w:rPr>
          <w:rFonts w:ascii="宋体"/>
          <w:sz w:val="28"/>
          <w:szCs w:val="28"/>
          <w:u w:val="single"/>
        </w:rPr>
      </w:pPr>
      <w:r>
        <w:rPr>
          <w:rFonts w:ascii="宋体" w:hint="eastAsia"/>
          <w:sz w:val="28"/>
          <w:szCs w:val="28"/>
        </w:rPr>
        <w:t>法定代表人或授权委托人（签字或盖章）</w:t>
      </w:r>
    </w:p>
    <w:p w:rsidR="00B51C58" w:rsidRDefault="00B51C58">
      <w:pPr>
        <w:autoSpaceDE w:val="0"/>
        <w:autoSpaceDN w:val="0"/>
        <w:adjustRightInd w:val="0"/>
        <w:jc w:val="center"/>
        <w:rPr>
          <w:rFonts w:ascii="宋体"/>
          <w:sz w:val="28"/>
          <w:szCs w:val="28"/>
          <w:u w:val="single"/>
        </w:rPr>
      </w:pPr>
    </w:p>
    <w:p w:rsidR="00B51C58" w:rsidRDefault="003A5846">
      <w:pPr>
        <w:autoSpaceDE w:val="0"/>
        <w:autoSpaceDN w:val="0"/>
        <w:adjustRightInd w:val="0"/>
        <w:jc w:val="center"/>
        <w:rPr>
          <w:rFonts w:ascii="宋体"/>
          <w:sz w:val="28"/>
          <w:szCs w:val="28"/>
        </w:rPr>
      </w:pPr>
      <w:r>
        <w:rPr>
          <w:rFonts w:ascii="宋体" w:hint="eastAsia"/>
          <w:sz w:val="28"/>
          <w:szCs w:val="28"/>
        </w:rPr>
        <w:t>日期：   年  月  日</w:t>
      </w:r>
    </w:p>
    <w:p w:rsidR="00B51C58" w:rsidRDefault="003A5846">
      <w:pPr>
        <w:autoSpaceDE w:val="0"/>
        <w:autoSpaceDN w:val="0"/>
        <w:adjustRightInd w:val="0"/>
        <w:jc w:val="center"/>
        <w:rPr>
          <w:rFonts w:ascii="宋体"/>
          <w:b/>
          <w:bCs/>
          <w:sz w:val="28"/>
          <w:szCs w:val="28"/>
        </w:rPr>
      </w:pPr>
      <w:r>
        <w:rPr>
          <w:rFonts w:ascii="宋体"/>
          <w:b/>
          <w:bCs/>
          <w:sz w:val="28"/>
          <w:szCs w:val="28"/>
        </w:rPr>
        <w:br w:type="page"/>
      </w:r>
      <w:r>
        <w:rPr>
          <w:rFonts w:ascii="宋体" w:hint="eastAsia"/>
          <w:b/>
          <w:bCs/>
          <w:sz w:val="28"/>
          <w:szCs w:val="28"/>
        </w:rPr>
        <w:lastRenderedPageBreak/>
        <w:t>三、</w:t>
      </w:r>
      <w:r>
        <w:rPr>
          <w:rFonts w:ascii="宋体"/>
          <w:b/>
          <w:bCs/>
          <w:sz w:val="28"/>
          <w:szCs w:val="28"/>
        </w:rPr>
        <w:t>法定代表人授权委托书</w:t>
      </w:r>
    </w:p>
    <w:p w:rsidR="00B51C58" w:rsidRDefault="00B51C58">
      <w:pPr>
        <w:autoSpaceDE w:val="0"/>
        <w:autoSpaceDN w:val="0"/>
        <w:adjustRightInd w:val="0"/>
        <w:jc w:val="center"/>
        <w:rPr>
          <w:rFonts w:ascii="宋体"/>
          <w:b/>
          <w:bCs/>
          <w:sz w:val="28"/>
          <w:szCs w:val="28"/>
        </w:rPr>
      </w:pPr>
    </w:p>
    <w:p w:rsidR="00B51C58" w:rsidRDefault="003A5846">
      <w:pPr>
        <w:autoSpaceDE w:val="0"/>
        <w:autoSpaceDN w:val="0"/>
        <w:adjustRightInd w:val="0"/>
        <w:rPr>
          <w:rFonts w:ascii="宋体"/>
          <w:szCs w:val="21"/>
        </w:rPr>
      </w:pPr>
      <w:r>
        <w:rPr>
          <w:rFonts w:ascii="宋体"/>
          <w:szCs w:val="21"/>
        </w:rPr>
        <w:t>本授权委托书声明:我</w:t>
      </w:r>
      <w:r>
        <w:rPr>
          <w:rFonts w:ascii="宋体"/>
          <w:szCs w:val="21"/>
          <w:u w:val="single"/>
        </w:rPr>
        <w:t xml:space="preserve"> </w:t>
      </w:r>
      <w:r>
        <w:rPr>
          <w:rFonts w:ascii="宋体" w:hint="eastAsia"/>
          <w:szCs w:val="21"/>
          <w:u w:val="single"/>
          <w:lang w:val="zh-CN"/>
        </w:rPr>
        <w:t xml:space="preserve">  </w:t>
      </w:r>
      <w:r>
        <w:rPr>
          <w:rFonts w:ascii="宋体"/>
          <w:szCs w:val="21"/>
          <w:u w:val="single"/>
        </w:rPr>
        <w:t xml:space="preserve"> </w:t>
      </w:r>
      <w:r>
        <w:rPr>
          <w:rFonts w:ascii="宋体"/>
          <w:szCs w:val="21"/>
        </w:rPr>
        <w:t>（姓名）系</w:t>
      </w:r>
      <w:r>
        <w:rPr>
          <w:rFonts w:ascii="宋体"/>
          <w:szCs w:val="21"/>
          <w:u w:val="single"/>
        </w:rPr>
        <w:t xml:space="preserve">   </w:t>
      </w:r>
      <w:r>
        <w:rPr>
          <w:rFonts w:ascii="宋体" w:hint="eastAsia"/>
          <w:szCs w:val="21"/>
          <w:u w:val="single"/>
        </w:rPr>
        <w:t xml:space="preserve">     </w:t>
      </w:r>
      <w:r>
        <w:rPr>
          <w:rFonts w:ascii="宋体"/>
          <w:szCs w:val="21"/>
          <w:u w:val="single"/>
        </w:rPr>
        <w:t xml:space="preserve">        </w:t>
      </w:r>
      <w:r>
        <w:rPr>
          <w:rFonts w:ascii="宋体"/>
          <w:szCs w:val="21"/>
        </w:rPr>
        <w:t>（被邀请人名称）的法定代表人，现授权委托</w:t>
      </w:r>
      <w:r>
        <w:rPr>
          <w:rFonts w:ascii="宋体"/>
          <w:szCs w:val="21"/>
          <w:u w:val="single"/>
        </w:rPr>
        <w:t xml:space="preserve">            </w:t>
      </w:r>
      <w:r>
        <w:rPr>
          <w:rFonts w:ascii="宋体"/>
          <w:szCs w:val="21"/>
        </w:rPr>
        <w:t>（单位名称）的</w:t>
      </w:r>
      <w:r>
        <w:rPr>
          <w:rFonts w:ascii="宋体"/>
          <w:szCs w:val="21"/>
          <w:u w:val="single"/>
        </w:rPr>
        <w:t xml:space="preserve">  </w:t>
      </w:r>
      <w:r>
        <w:rPr>
          <w:rFonts w:ascii="宋体" w:hint="eastAsia"/>
          <w:szCs w:val="21"/>
          <w:u w:val="single"/>
        </w:rPr>
        <w:t xml:space="preserve">  </w:t>
      </w:r>
      <w:r>
        <w:rPr>
          <w:rFonts w:ascii="宋体"/>
          <w:szCs w:val="21"/>
          <w:u w:val="single"/>
        </w:rPr>
        <w:t xml:space="preserve"> </w:t>
      </w:r>
      <w:r>
        <w:rPr>
          <w:rFonts w:ascii="宋体"/>
          <w:szCs w:val="21"/>
        </w:rPr>
        <w:t>（姓名）为我公司代理人，以本公司的名义参加</w:t>
      </w:r>
      <w:r>
        <w:rPr>
          <w:rFonts w:ascii="宋体"/>
          <w:szCs w:val="21"/>
          <w:u w:val="single"/>
        </w:rPr>
        <w:t xml:space="preserve"> </w:t>
      </w:r>
      <w:r>
        <w:rPr>
          <w:rFonts w:ascii="宋体" w:hint="eastAsia"/>
          <w:szCs w:val="21"/>
          <w:u w:val="single"/>
        </w:rPr>
        <w:t xml:space="preserve">   </w:t>
      </w:r>
      <w:r>
        <w:rPr>
          <w:rFonts w:ascii="宋体"/>
          <w:szCs w:val="21"/>
          <w:u w:val="single"/>
        </w:rPr>
        <w:t xml:space="preserve">  </w:t>
      </w:r>
      <w:r>
        <w:rPr>
          <w:rFonts w:ascii="宋体"/>
          <w:szCs w:val="21"/>
        </w:rPr>
        <w:t>（</w:t>
      </w:r>
      <w:r>
        <w:rPr>
          <w:rFonts w:ascii="宋体" w:hint="eastAsia"/>
          <w:szCs w:val="21"/>
        </w:rPr>
        <w:t>采购</w:t>
      </w:r>
      <w:r>
        <w:rPr>
          <w:rFonts w:ascii="宋体"/>
          <w:szCs w:val="21"/>
        </w:rPr>
        <w:t>人）的</w:t>
      </w:r>
      <w:r>
        <w:rPr>
          <w:rFonts w:ascii="宋体"/>
          <w:szCs w:val="21"/>
          <w:u w:val="single"/>
        </w:rPr>
        <w:t xml:space="preserve">  </w:t>
      </w:r>
      <w:r>
        <w:rPr>
          <w:rFonts w:ascii="宋体" w:hint="eastAsia"/>
          <w:szCs w:val="21"/>
          <w:u w:val="single"/>
        </w:rPr>
        <w:t xml:space="preserve">     </w:t>
      </w:r>
      <w:r>
        <w:rPr>
          <w:rFonts w:ascii="宋体"/>
          <w:szCs w:val="21"/>
          <w:u w:val="single"/>
        </w:rPr>
        <w:t xml:space="preserve">  </w:t>
      </w:r>
      <w:r>
        <w:rPr>
          <w:rFonts w:ascii="宋体" w:hint="eastAsia"/>
          <w:szCs w:val="21"/>
        </w:rPr>
        <w:t>（项目名称）</w:t>
      </w:r>
      <w:r>
        <w:rPr>
          <w:rFonts w:ascii="宋体"/>
          <w:szCs w:val="21"/>
          <w:u w:val="single"/>
        </w:rPr>
        <w:t xml:space="preserve">  </w:t>
      </w:r>
      <w:r>
        <w:rPr>
          <w:rFonts w:ascii="宋体" w:hint="eastAsia"/>
          <w:szCs w:val="21"/>
          <w:u w:val="single"/>
        </w:rPr>
        <w:t xml:space="preserve">    </w:t>
      </w:r>
      <w:r>
        <w:rPr>
          <w:rFonts w:ascii="宋体"/>
          <w:szCs w:val="21"/>
          <w:u w:val="single"/>
        </w:rPr>
        <w:t xml:space="preserve">  </w:t>
      </w:r>
      <w:r>
        <w:rPr>
          <w:rFonts w:ascii="宋体" w:hint="eastAsia"/>
          <w:szCs w:val="21"/>
        </w:rPr>
        <w:t>（分包号）</w:t>
      </w:r>
      <w:r>
        <w:rPr>
          <w:rFonts w:ascii="宋体"/>
          <w:szCs w:val="21"/>
        </w:rPr>
        <w:t>的谈判活动。代理人在谈判过程中所签署的一切文件和处理与之有关的一切事务，我均予以承认。</w:t>
      </w:r>
    </w:p>
    <w:p w:rsidR="00B51C58" w:rsidRDefault="003A5846">
      <w:pPr>
        <w:autoSpaceDE w:val="0"/>
        <w:autoSpaceDN w:val="0"/>
        <w:adjustRightInd w:val="0"/>
        <w:rPr>
          <w:rFonts w:ascii="宋体"/>
          <w:szCs w:val="21"/>
        </w:rPr>
      </w:pPr>
      <w:r>
        <w:rPr>
          <w:rFonts w:ascii="宋体"/>
          <w:szCs w:val="21"/>
        </w:rPr>
        <w:t>代理人无转委权。特此委托。</w:t>
      </w:r>
    </w:p>
    <w:p w:rsidR="00B51C58" w:rsidRDefault="003A5846">
      <w:pPr>
        <w:autoSpaceDE w:val="0"/>
        <w:autoSpaceDN w:val="0"/>
        <w:adjustRightInd w:val="0"/>
        <w:rPr>
          <w:rFonts w:ascii="宋体"/>
          <w:szCs w:val="21"/>
        </w:rPr>
      </w:pPr>
      <w:r>
        <w:rPr>
          <w:rFonts w:ascii="宋体"/>
          <w:szCs w:val="21"/>
        </w:rPr>
        <w:t>代理人：</w:t>
      </w:r>
      <w:r>
        <w:rPr>
          <w:rFonts w:ascii="宋体" w:hint="eastAsia"/>
          <w:szCs w:val="21"/>
        </w:rPr>
        <w:t xml:space="preserve"> </w:t>
      </w:r>
      <w:r>
        <w:rPr>
          <w:rFonts w:ascii="宋体"/>
          <w:szCs w:val="21"/>
        </w:rPr>
        <w:t xml:space="preserve">        性别：</w:t>
      </w:r>
      <w:r>
        <w:rPr>
          <w:rFonts w:ascii="宋体" w:hint="eastAsia"/>
          <w:szCs w:val="21"/>
        </w:rPr>
        <w:t>男</w:t>
      </w:r>
      <w:r>
        <w:rPr>
          <w:rFonts w:ascii="宋体"/>
          <w:szCs w:val="21"/>
        </w:rPr>
        <w:t xml:space="preserve">          年龄：</w:t>
      </w:r>
      <w:r>
        <w:rPr>
          <w:rFonts w:ascii="宋体" w:hint="eastAsia"/>
          <w:szCs w:val="21"/>
        </w:rPr>
        <w:t xml:space="preserve"> </w:t>
      </w:r>
    </w:p>
    <w:p w:rsidR="00B51C58" w:rsidRDefault="003A5846">
      <w:pPr>
        <w:autoSpaceDE w:val="0"/>
        <w:autoSpaceDN w:val="0"/>
        <w:adjustRightInd w:val="0"/>
        <w:rPr>
          <w:rFonts w:ascii="宋体"/>
          <w:szCs w:val="21"/>
        </w:rPr>
      </w:pPr>
      <w:r>
        <w:rPr>
          <w:rFonts w:ascii="宋体"/>
          <w:szCs w:val="21"/>
        </w:rPr>
        <w:t>单位：</w:t>
      </w:r>
      <w:r>
        <w:rPr>
          <w:rFonts w:ascii="宋体" w:hint="eastAsia"/>
          <w:szCs w:val="21"/>
          <w:lang w:val="zh-CN"/>
        </w:rPr>
        <w:t xml:space="preserve"> </w:t>
      </w:r>
      <w:r>
        <w:rPr>
          <w:rFonts w:ascii="宋体" w:hint="eastAsia"/>
          <w:szCs w:val="21"/>
        </w:rPr>
        <w:t xml:space="preserve">          部门：     </w:t>
      </w:r>
    </w:p>
    <w:p w:rsidR="00B51C58" w:rsidRDefault="003A5846">
      <w:pPr>
        <w:autoSpaceDE w:val="0"/>
        <w:autoSpaceDN w:val="0"/>
        <w:adjustRightInd w:val="0"/>
        <w:rPr>
          <w:rFonts w:ascii="宋体"/>
          <w:szCs w:val="21"/>
        </w:rPr>
      </w:pPr>
      <w:r>
        <w:rPr>
          <w:rFonts w:ascii="宋体" w:hint="eastAsia"/>
          <w:szCs w:val="21"/>
        </w:rPr>
        <w:t xml:space="preserve">职务： </w:t>
      </w:r>
    </w:p>
    <w:p w:rsidR="00B51C58" w:rsidRDefault="003A5846">
      <w:pPr>
        <w:autoSpaceDE w:val="0"/>
        <w:autoSpaceDN w:val="0"/>
        <w:adjustRightInd w:val="0"/>
        <w:rPr>
          <w:rFonts w:ascii="宋体"/>
          <w:szCs w:val="21"/>
        </w:rPr>
      </w:pPr>
      <w:r>
        <w:rPr>
          <w:rFonts w:ascii="宋体"/>
          <w:szCs w:val="21"/>
        </w:rPr>
        <w:t>被邀请人：（盖章）</w:t>
      </w:r>
    </w:p>
    <w:p w:rsidR="00B51C58" w:rsidRDefault="003A5846">
      <w:pPr>
        <w:autoSpaceDE w:val="0"/>
        <w:autoSpaceDN w:val="0"/>
        <w:adjustRightInd w:val="0"/>
        <w:rPr>
          <w:rFonts w:ascii="宋体"/>
          <w:szCs w:val="21"/>
        </w:rPr>
      </w:pPr>
      <w:r>
        <w:rPr>
          <w:rFonts w:ascii="宋体"/>
          <w:szCs w:val="21"/>
        </w:rPr>
        <w:t>法定代表人：（签字、盖章）</w:t>
      </w:r>
    </w:p>
    <w:p w:rsidR="00B51C58" w:rsidRDefault="00B51C58">
      <w:pPr>
        <w:autoSpaceDE w:val="0"/>
        <w:autoSpaceDN w:val="0"/>
        <w:adjustRightInd w:val="0"/>
        <w:rPr>
          <w:rFonts w:ascii="宋体"/>
          <w:szCs w:val="21"/>
        </w:rPr>
      </w:pPr>
    </w:p>
    <w:p w:rsidR="00B51C58" w:rsidRDefault="003A5846">
      <w:pPr>
        <w:autoSpaceDE w:val="0"/>
        <w:autoSpaceDN w:val="0"/>
        <w:adjustRightInd w:val="0"/>
        <w:rPr>
          <w:rFonts w:ascii="宋体"/>
          <w:szCs w:val="21"/>
        </w:rPr>
      </w:pPr>
      <w:r>
        <w:rPr>
          <w:rFonts w:ascii="宋体"/>
          <w:szCs w:val="21"/>
        </w:rPr>
        <w:t>日期:</w:t>
      </w:r>
      <w:r>
        <w:rPr>
          <w:rFonts w:ascii="宋体" w:hint="eastAsia"/>
          <w:szCs w:val="21"/>
        </w:rPr>
        <w:t xml:space="preserve">  </w:t>
      </w:r>
      <w:r>
        <w:rPr>
          <w:rFonts w:ascii="宋体"/>
          <w:szCs w:val="21"/>
        </w:rPr>
        <w:t xml:space="preserve"> 年</w:t>
      </w:r>
      <w:r>
        <w:rPr>
          <w:rFonts w:ascii="宋体" w:hint="eastAsia"/>
          <w:szCs w:val="21"/>
        </w:rPr>
        <w:t xml:space="preserve">  </w:t>
      </w:r>
      <w:r>
        <w:rPr>
          <w:rFonts w:ascii="宋体"/>
          <w:szCs w:val="21"/>
        </w:rPr>
        <w:t>月</w:t>
      </w:r>
      <w:r>
        <w:rPr>
          <w:rFonts w:ascii="宋体" w:hint="eastAsia"/>
          <w:szCs w:val="21"/>
        </w:rPr>
        <w:t xml:space="preserve"> </w:t>
      </w:r>
      <w:r>
        <w:rPr>
          <w:rFonts w:ascii="宋体"/>
          <w:szCs w:val="21"/>
        </w:rPr>
        <w:t xml:space="preserve"> 日</w:t>
      </w:r>
    </w:p>
    <w:p w:rsidR="00B51C58" w:rsidRDefault="00B51C58">
      <w:pPr>
        <w:autoSpaceDE w:val="0"/>
        <w:autoSpaceDN w:val="0"/>
        <w:adjustRightInd w:val="0"/>
        <w:rPr>
          <w:rFonts w:ascii="宋体"/>
          <w:szCs w:val="21"/>
        </w:rPr>
      </w:pPr>
    </w:p>
    <w:p w:rsidR="00B51C58" w:rsidRDefault="003A5846">
      <w:pPr>
        <w:autoSpaceDE w:val="0"/>
        <w:autoSpaceDN w:val="0"/>
        <w:adjustRightInd w:val="0"/>
        <w:rPr>
          <w:rFonts w:ascii="宋体"/>
          <w:b/>
          <w:bCs/>
          <w:szCs w:val="21"/>
        </w:rPr>
      </w:pPr>
      <w:r>
        <w:rPr>
          <w:rFonts w:ascii="宋体"/>
          <w:b/>
          <w:bCs/>
          <w:szCs w:val="21"/>
        </w:rPr>
        <w:t>企业营业执照副本复印件（有效期内）</w:t>
      </w:r>
    </w:p>
    <w:p w:rsidR="00B51C58" w:rsidRDefault="00B51C58">
      <w:pPr>
        <w:autoSpaceDE w:val="0"/>
        <w:autoSpaceDN w:val="0"/>
        <w:adjustRightInd w:val="0"/>
        <w:rPr>
          <w:rFonts w:ascii="宋体"/>
          <w:szCs w:val="21"/>
        </w:rPr>
      </w:pPr>
    </w:p>
    <w:p w:rsidR="00B51C58" w:rsidRDefault="003A5846">
      <w:pPr>
        <w:autoSpaceDE w:val="0"/>
        <w:autoSpaceDN w:val="0"/>
        <w:adjustRightInd w:val="0"/>
        <w:rPr>
          <w:rFonts w:ascii="宋体"/>
          <w:b/>
          <w:bCs/>
          <w:szCs w:val="21"/>
        </w:rPr>
      </w:pPr>
      <w:r>
        <w:rPr>
          <w:rFonts w:ascii="宋体" w:hint="eastAsia"/>
          <w:b/>
          <w:bCs/>
          <w:szCs w:val="21"/>
        </w:rPr>
        <w:t>资质</w:t>
      </w:r>
      <w:r>
        <w:rPr>
          <w:rFonts w:ascii="宋体"/>
          <w:b/>
          <w:bCs/>
          <w:szCs w:val="21"/>
        </w:rPr>
        <w:t>证书复印件（有效期内）</w:t>
      </w:r>
    </w:p>
    <w:p w:rsidR="00B51C58" w:rsidRDefault="00B51C58">
      <w:pPr>
        <w:autoSpaceDE w:val="0"/>
        <w:autoSpaceDN w:val="0"/>
        <w:adjustRightInd w:val="0"/>
        <w:rPr>
          <w:rFonts w:ascii="宋体"/>
          <w:szCs w:val="21"/>
        </w:rPr>
      </w:pPr>
    </w:p>
    <w:p w:rsidR="00B51C58" w:rsidRDefault="00B51C58">
      <w:pPr>
        <w:autoSpaceDE w:val="0"/>
        <w:autoSpaceDN w:val="0"/>
        <w:adjustRightInd w:val="0"/>
        <w:rPr>
          <w:rFonts w:ascii="宋体"/>
          <w:szCs w:val="21"/>
        </w:rPr>
      </w:pPr>
    </w:p>
    <w:p w:rsidR="00B51C58" w:rsidRDefault="00B51C58">
      <w:pPr>
        <w:autoSpaceDE w:val="0"/>
        <w:autoSpaceDN w:val="0"/>
        <w:adjustRightInd w:val="0"/>
        <w:rPr>
          <w:rFonts w:ascii="宋体"/>
          <w:szCs w:val="21"/>
        </w:rPr>
      </w:pPr>
    </w:p>
    <w:p w:rsidR="00B51C58" w:rsidRDefault="003A5846">
      <w:pPr>
        <w:rPr>
          <w:color w:val="000000"/>
        </w:rPr>
      </w:pPr>
      <w:r>
        <w:rPr>
          <w:rFonts w:cs="宋体" w:hint="eastAsia"/>
          <w:b/>
          <w:color w:val="000000"/>
        </w:rPr>
        <w:t>四、</w:t>
      </w:r>
      <w:r>
        <w:rPr>
          <w:rFonts w:cs="宋体" w:hint="eastAsia"/>
          <w:b/>
          <w:color w:val="000000"/>
          <w:lang w:val="zh-CN"/>
        </w:rPr>
        <w:t>具有良好的商业信誉和健全的财务会计制度</w:t>
      </w:r>
    </w:p>
    <w:p w:rsidR="00B51C58" w:rsidRDefault="003A5846">
      <w:pPr>
        <w:spacing w:before="240" w:line="360" w:lineRule="auto"/>
        <w:ind w:firstLine="420"/>
        <w:jc w:val="center"/>
        <w:rPr>
          <w:color w:val="000000"/>
        </w:rPr>
      </w:pPr>
      <w:r>
        <w:rPr>
          <w:rFonts w:ascii="黑体" w:eastAsia="黑体" w:cs="宋体" w:hint="eastAsia"/>
          <w:color w:val="000000"/>
          <w:sz w:val="36"/>
          <w:szCs w:val="36"/>
          <w:lang w:val="zh-CN"/>
        </w:rPr>
        <w:t>具有良好的商业信誉和健全的财务会计制度声明格式</w:t>
      </w:r>
    </w:p>
    <w:p w:rsidR="00B51C58" w:rsidRDefault="003A5846">
      <w:pPr>
        <w:spacing w:before="240" w:line="360" w:lineRule="auto"/>
        <w:ind w:firstLine="420"/>
        <w:rPr>
          <w:color w:val="000000"/>
        </w:rPr>
      </w:pPr>
      <w:r>
        <w:rPr>
          <w:rFonts w:hint="eastAsia"/>
          <w:color w:val="000000"/>
        </w:rPr>
        <w:t>（</w:t>
      </w:r>
      <w:r>
        <w:rPr>
          <w:rFonts w:hint="eastAsia"/>
          <w:szCs w:val="21"/>
        </w:rPr>
        <w:t>采购</w:t>
      </w:r>
      <w:r>
        <w:rPr>
          <w:rFonts w:hint="eastAsia"/>
          <w:color w:val="000000"/>
        </w:rPr>
        <w:t>人）：</w:t>
      </w:r>
    </w:p>
    <w:p w:rsidR="00B51C58" w:rsidRDefault="003A5846">
      <w:pPr>
        <w:spacing w:line="460" w:lineRule="exact"/>
        <w:ind w:firstLine="420"/>
        <w:rPr>
          <w:color w:val="000000"/>
        </w:rPr>
      </w:pPr>
      <w:r>
        <w:rPr>
          <w:rFonts w:hint="eastAsia"/>
          <w:color w:val="000000"/>
        </w:rPr>
        <w:t>我单位</w:t>
      </w:r>
      <w:r>
        <w:rPr>
          <w:rFonts w:hint="eastAsia"/>
          <w:color w:val="000000"/>
        </w:rPr>
        <w:t xml:space="preserve"> </w:t>
      </w:r>
      <w:r>
        <w:rPr>
          <w:rFonts w:hint="eastAsia"/>
          <w:color w:val="000000"/>
          <w:u w:val="single"/>
        </w:rPr>
        <w:t xml:space="preserve">                            </w:t>
      </w:r>
      <w:r>
        <w:rPr>
          <w:rFonts w:hint="eastAsia"/>
          <w:color w:val="000000"/>
          <w:u w:val="single"/>
        </w:rPr>
        <w:t>（投标人）</w:t>
      </w:r>
      <w:r>
        <w:rPr>
          <w:rFonts w:hint="eastAsia"/>
          <w:color w:val="000000"/>
        </w:rPr>
        <w:t>郑重声明：我公司</w:t>
      </w:r>
      <w:r>
        <w:rPr>
          <w:rFonts w:ascii="宋体" w:hAnsi="宋体" w:cs="宋体" w:hint="eastAsia"/>
          <w:color w:val="000000"/>
          <w:kern w:val="0"/>
          <w:sz w:val="24"/>
          <w:lang w:val="zh-CN"/>
        </w:rPr>
        <w:t>具有良好的商业信誉和健全的财务会计制度</w:t>
      </w:r>
      <w:r>
        <w:rPr>
          <w:rFonts w:hint="eastAsia"/>
          <w:color w:val="000000"/>
        </w:rPr>
        <w:t>。</w:t>
      </w:r>
    </w:p>
    <w:p w:rsidR="00B51C58" w:rsidRDefault="003A5846">
      <w:pPr>
        <w:spacing w:line="360" w:lineRule="auto"/>
        <w:ind w:firstLine="420"/>
        <w:rPr>
          <w:color w:val="000000"/>
        </w:rPr>
      </w:pPr>
      <w:r>
        <w:rPr>
          <w:rFonts w:hint="eastAsia"/>
          <w:color w:val="000000"/>
        </w:rPr>
        <w:t xml:space="preserve">                                      </w:t>
      </w:r>
    </w:p>
    <w:p w:rsidR="00B51C58" w:rsidRDefault="00B51C58">
      <w:pPr>
        <w:spacing w:line="360" w:lineRule="auto"/>
        <w:ind w:firstLine="420"/>
        <w:rPr>
          <w:color w:val="000000"/>
        </w:rPr>
      </w:pPr>
    </w:p>
    <w:p w:rsidR="00B51C58" w:rsidRDefault="003A5846">
      <w:pPr>
        <w:spacing w:line="360" w:lineRule="auto"/>
        <w:ind w:firstLine="420"/>
        <w:rPr>
          <w:rFonts w:ascii="宋体" w:hAnsi="宋体"/>
          <w:bCs/>
          <w:sz w:val="24"/>
        </w:rPr>
      </w:pPr>
      <w:r>
        <w:rPr>
          <w:rFonts w:hint="eastAsia"/>
          <w:color w:val="000000"/>
        </w:rPr>
        <w:t xml:space="preserve">                                           </w:t>
      </w:r>
      <w:r>
        <w:rPr>
          <w:rFonts w:hint="eastAsia"/>
          <w:color w:val="000000"/>
        </w:rPr>
        <w:t>声明人：（公章）</w:t>
      </w:r>
      <w:r>
        <w:rPr>
          <w:rFonts w:ascii="宋体" w:hAnsi="宋体" w:hint="eastAsia"/>
          <w:bCs/>
          <w:sz w:val="24"/>
        </w:rPr>
        <w:t xml:space="preserve"> </w:t>
      </w:r>
    </w:p>
    <w:p w:rsidR="00B51C58" w:rsidRDefault="003A5846">
      <w:pPr>
        <w:ind w:firstLineChars="1400" w:firstLine="3360"/>
        <w:rPr>
          <w:color w:val="000000"/>
        </w:rPr>
      </w:pPr>
      <w:r>
        <w:rPr>
          <w:rFonts w:ascii="宋体" w:hAnsi="宋体" w:hint="eastAsia"/>
          <w:bCs/>
          <w:sz w:val="24"/>
        </w:rPr>
        <w:t xml:space="preserve">   </w:t>
      </w:r>
      <w:r>
        <w:rPr>
          <w:rFonts w:hint="eastAsia"/>
          <w:color w:val="000000"/>
        </w:rPr>
        <w:t>日</w:t>
      </w:r>
      <w:r>
        <w:rPr>
          <w:rFonts w:hint="eastAsia"/>
          <w:color w:val="000000"/>
        </w:rPr>
        <w:t xml:space="preserve">   </w:t>
      </w:r>
      <w:r>
        <w:rPr>
          <w:rFonts w:hint="eastAsia"/>
          <w:color w:val="000000"/>
        </w:rPr>
        <w:t>期：</w:t>
      </w:r>
      <w:r>
        <w:rPr>
          <w:rFonts w:hint="eastAsia"/>
          <w:color w:val="000000"/>
        </w:rPr>
        <w:t xml:space="preserve">  </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B51C58" w:rsidRDefault="00B51C58">
      <w:pPr>
        <w:pStyle w:val="Default"/>
      </w:pPr>
    </w:p>
    <w:p w:rsidR="00B51C58" w:rsidRDefault="00B51C58">
      <w:pPr>
        <w:spacing w:line="360" w:lineRule="auto"/>
        <w:ind w:firstLine="422"/>
        <w:rPr>
          <w:b/>
          <w:color w:val="000000"/>
        </w:rPr>
      </w:pPr>
    </w:p>
    <w:p w:rsidR="00B51C58" w:rsidRDefault="00B51C58">
      <w:pPr>
        <w:pStyle w:val="Default"/>
        <w:rPr>
          <w:b/>
        </w:rPr>
      </w:pPr>
    </w:p>
    <w:p w:rsidR="00B51C58" w:rsidRDefault="00B51C58">
      <w:pPr>
        <w:rPr>
          <w:b/>
          <w:color w:val="000000"/>
        </w:rPr>
      </w:pPr>
    </w:p>
    <w:p w:rsidR="00DA425D" w:rsidRDefault="00DA425D" w:rsidP="00DA425D">
      <w:pPr>
        <w:pStyle w:val="Default"/>
      </w:pPr>
    </w:p>
    <w:p w:rsidR="00DA425D" w:rsidRPr="00DA425D" w:rsidRDefault="00DA425D" w:rsidP="00DA425D"/>
    <w:p w:rsidR="00B51C58" w:rsidRDefault="003A5846">
      <w:pPr>
        <w:spacing w:line="360" w:lineRule="auto"/>
        <w:ind w:firstLine="422"/>
        <w:rPr>
          <w:b/>
          <w:color w:val="000000"/>
        </w:rPr>
      </w:pPr>
      <w:r>
        <w:rPr>
          <w:rFonts w:hint="eastAsia"/>
          <w:b/>
          <w:color w:val="000000"/>
        </w:rPr>
        <w:t>五、具备履行合同所必需的设备和专业技术能力的声明格式及证明材料</w:t>
      </w:r>
    </w:p>
    <w:p w:rsidR="00B51C58" w:rsidRDefault="003A5846">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B51C58" w:rsidRDefault="003A5846">
      <w:pPr>
        <w:spacing w:before="240" w:line="360" w:lineRule="auto"/>
        <w:ind w:firstLine="420"/>
        <w:rPr>
          <w:color w:val="000000"/>
        </w:rPr>
      </w:pPr>
      <w:r>
        <w:rPr>
          <w:rFonts w:hint="eastAsia"/>
          <w:color w:val="000000"/>
        </w:rPr>
        <w:t>（采购人）：</w:t>
      </w:r>
    </w:p>
    <w:p w:rsidR="00B51C58" w:rsidRDefault="003A5846">
      <w:pPr>
        <w:spacing w:line="460" w:lineRule="exact"/>
        <w:ind w:firstLine="420"/>
        <w:rPr>
          <w:color w:val="000000"/>
        </w:rPr>
      </w:pPr>
      <w:r>
        <w:rPr>
          <w:rFonts w:hint="eastAsia"/>
          <w:color w:val="000000"/>
        </w:rPr>
        <w:t>我单位</w:t>
      </w:r>
      <w:r>
        <w:rPr>
          <w:rFonts w:hint="eastAsia"/>
          <w:color w:val="000000"/>
        </w:rPr>
        <w:t xml:space="preserve"> </w:t>
      </w:r>
      <w:r>
        <w:rPr>
          <w:rFonts w:hint="eastAsia"/>
          <w:color w:val="000000"/>
          <w:u w:val="single"/>
        </w:rPr>
        <w:t xml:space="preserve">                            </w:t>
      </w:r>
      <w:r>
        <w:rPr>
          <w:rFonts w:hint="eastAsia"/>
          <w:color w:val="000000"/>
          <w:u w:val="single"/>
        </w:rPr>
        <w:t>（供应商名称）</w:t>
      </w:r>
      <w:r>
        <w:rPr>
          <w:rFonts w:hint="eastAsia"/>
          <w:color w:val="000000"/>
        </w:rPr>
        <w:t>郑重声明：我公司具备履行本项采购合同所必需的设备和专业技术能力，为履行本项采购合同我单位具备如下主要设备和主要专业技术能力：</w:t>
      </w:r>
    </w:p>
    <w:p w:rsidR="00B51C58" w:rsidRDefault="003A5846">
      <w:pPr>
        <w:spacing w:line="460" w:lineRule="exact"/>
        <w:ind w:firstLine="420"/>
        <w:rPr>
          <w:color w:val="000000"/>
        </w:rPr>
      </w:pPr>
      <w:r>
        <w:rPr>
          <w:rFonts w:hint="eastAsia"/>
          <w:color w:val="000000"/>
        </w:rPr>
        <w:t>主要设备有：</w:t>
      </w:r>
      <w:r>
        <w:rPr>
          <w:rFonts w:hint="eastAsia"/>
          <w:color w:val="000000"/>
        </w:rPr>
        <w:t xml:space="preserve">                          ( </w:t>
      </w:r>
      <w:r>
        <w:rPr>
          <w:rFonts w:hint="eastAsia"/>
          <w:color w:val="000000"/>
        </w:rPr>
        <w:t>若有</w:t>
      </w:r>
      <w:r>
        <w:rPr>
          <w:rFonts w:hint="eastAsia"/>
          <w:color w:val="000000"/>
        </w:rPr>
        <w:t xml:space="preserve"> )</w:t>
      </w:r>
    </w:p>
    <w:p w:rsidR="00B51C58" w:rsidRDefault="003A5846">
      <w:pPr>
        <w:spacing w:line="460" w:lineRule="exact"/>
        <w:ind w:firstLine="420"/>
        <w:rPr>
          <w:color w:val="000000"/>
        </w:rPr>
      </w:pPr>
      <w:r>
        <w:rPr>
          <w:rFonts w:hint="eastAsia"/>
          <w:color w:val="000000"/>
        </w:rPr>
        <w:t>主要专业技术能力有：</w:t>
      </w:r>
      <w:r>
        <w:rPr>
          <w:rFonts w:hint="eastAsia"/>
          <w:color w:val="000000"/>
        </w:rPr>
        <w:t xml:space="preserve">                  ( </w:t>
      </w:r>
      <w:r>
        <w:rPr>
          <w:rFonts w:hint="eastAsia"/>
          <w:color w:val="000000"/>
        </w:rPr>
        <w:t>若有</w:t>
      </w:r>
      <w:r>
        <w:rPr>
          <w:rFonts w:hint="eastAsia"/>
          <w:color w:val="000000"/>
        </w:rPr>
        <w:t xml:space="preserve"> )</w:t>
      </w:r>
    </w:p>
    <w:p w:rsidR="00B51C58" w:rsidRDefault="003A5846">
      <w:pPr>
        <w:spacing w:line="360" w:lineRule="auto"/>
        <w:ind w:firstLine="420"/>
        <w:rPr>
          <w:color w:val="000000"/>
        </w:rPr>
      </w:pPr>
      <w:r>
        <w:rPr>
          <w:rFonts w:hint="eastAsia"/>
          <w:color w:val="000000"/>
        </w:rPr>
        <w:t xml:space="preserve">                                      </w:t>
      </w:r>
    </w:p>
    <w:p w:rsidR="00B51C58" w:rsidRDefault="00B51C58">
      <w:pPr>
        <w:spacing w:line="360" w:lineRule="auto"/>
        <w:ind w:firstLine="420"/>
        <w:rPr>
          <w:color w:val="000000"/>
        </w:rPr>
      </w:pPr>
    </w:p>
    <w:p w:rsidR="00B51C58" w:rsidRDefault="003A5846">
      <w:pPr>
        <w:spacing w:line="360" w:lineRule="auto"/>
        <w:ind w:firstLine="420"/>
        <w:rPr>
          <w:color w:val="000000"/>
        </w:rPr>
      </w:pPr>
      <w:r>
        <w:rPr>
          <w:rFonts w:hint="eastAsia"/>
          <w:color w:val="000000"/>
        </w:rPr>
        <w:t xml:space="preserve">                                           </w:t>
      </w:r>
      <w:r>
        <w:rPr>
          <w:rFonts w:hint="eastAsia"/>
          <w:color w:val="000000"/>
        </w:rPr>
        <w:t>声明人：（公章）</w:t>
      </w:r>
    </w:p>
    <w:p w:rsidR="00B51C58" w:rsidRDefault="003A5846">
      <w:pPr>
        <w:spacing w:line="460" w:lineRule="exact"/>
        <w:ind w:firstLine="480"/>
        <w:rPr>
          <w:color w:val="000000"/>
        </w:rPr>
      </w:pPr>
      <w:r>
        <w:rPr>
          <w:rFonts w:ascii="宋体" w:hAnsi="宋体" w:hint="eastAsia"/>
          <w:bCs/>
          <w:sz w:val="24"/>
        </w:rPr>
        <w:t xml:space="preserve">                           </w:t>
      </w:r>
      <w:r>
        <w:rPr>
          <w:rFonts w:hint="eastAsia"/>
          <w:color w:val="000000"/>
        </w:rPr>
        <w:t>日</w:t>
      </w:r>
      <w:r>
        <w:rPr>
          <w:rFonts w:hint="eastAsia"/>
          <w:color w:val="000000"/>
        </w:rPr>
        <w:t xml:space="preserve">   </w:t>
      </w:r>
      <w:r>
        <w:rPr>
          <w:rFonts w:hint="eastAsia"/>
          <w:color w:val="000000"/>
        </w:rPr>
        <w:t>期：</w:t>
      </w:r>
      <w:r>
        <w:rPr>
          <w:rFonts w:hint="eastAsia"/>
          <w:color w:val="000000"/>
        </w:rPr>
        <w:t xml:space="preserve">   </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B51C58" w:rsidRDefault="00B51C58">
      <w:pPr>
        <w:spacing w:line="360" w:lineRule="auto"/>
        <w:ind w:firstLine="422"/>
        <w:rPr>
          <w:rFonts w:cs="宋体"/>
          <w:b/>
          <w:color w:val="000000"/>
        </w:rPr>
      </w:pPr>
    </w:p>
    <w:p w:rsidR="00B51C58" w:rsidRDefault="00B51C58">
      <w:pPr>
        <w:spacing w:line="360" w:lineRule="auto"/>
        <w:ind w:firstLine="422"/>
        <w:rPr>
          <w:rFonts w:cs="宋体"/>
          <w:b/>
          <w:color w:val="000000"/>
        </w:rPr>
      </w:pPr>
    </w:p>
    <w:p w:rsidR="00B51C58" w:rsidRDefault="003A5846">
      <w:pPr>
        <w:spacing w:line="360" w:lineRule="auto"/>
        <w:ind w:firstLine="422"/>
        <w:rPr>
          <w:rFonts w:cs="宋体"/>
          <w:b/>
          <w:color w:val="000000"/>
        </w:rPr>
      </w:pPr>
      <w:r>
        <w:rPr>
          <w:rFonts w:cs="宋体" w:hint="eastAsia"/>
          <w:b/>
          <w:color w:val="000000"/>
        </w:rPr>
        <w:t>六、</w:t>
      </w:r>
      <w:r>
        <w:rPr>
          <w:rFonts w:cs="宋体" w:hint="eastAsia"/>
          <w:b/>
          <w:color w:val="000000"/>
          <w:lang w:val="zh-CN"/>
        </w:rPr>
        <w:t>有依法缴纳税收和社会保障资金的良好记录</w:t>
      </w:r>
    </w:p>
    <w:p w:rsidR="00B51C58" w:rsidRDefault="003A5846">
      <w:pPr>
        <w:spacing w:line="360" w:lineRule="auto"/>
        <w:rPr>
          <w:rFonts w:ascii="黑体" w:eastAsia="黑体" w:cs="宋体"/>
          <w:color w:val="000000"/>
          <w:sz w:val="36"/>
          <w:szCs w:val="36"/>
        </w:rPr>
      </w:pPr>
      <w:r>
        <w:rPr>
          <w:rFonts w:ascii="黑体" w:eastAsia="黑体" w:cs="宋体" w:hint="eastAsia"/>
          <w:color w:val="000000"/>
          <w:sz w:val="36"/>
          <w:szCs w:val="36"/>
          <w:lang w:val="zh-CN"/>
        </w:rPr>
        <w:t>有依法缴纳税收和社会保障资金的良好记录声明格式</w:t>
      </w:r>
    </w:p>
    <w:p w:rsidR="00B51C58" w:rsidRDefault="003A5846">
      <w:pPr>
        <w:spacing w:before="240" w:line="360" w:lineRule="auto"/>
        <w:ind w:firstLine="420"/>
        <w:rPr>
          <w:color w:val="000000"/>
        </w:rPr>
      </w:pPr>
      <w:r>
        <w:rPr>
          <w:rFonts w:hint="eastAsia"/>
          <w:color w:val="000000"/>
        </w:rPr>
        <w:t>（</w:t>
      </w:r>
      <w:r>
        <w:rPr>
          <w:rFonts w:hint="eastAsia"/>
          <w:szCs w:val="21"/>
        </w:rPr>
        <w:t>采购</w:t>
      </w:r>
      <w:r>
        <w:rPr>
          <w:rFonts w:hint="eastAsia"/>
          <w:color w:val="000000"/>
        </w:rPr>
        <w:t>人）：</w:t>
      </w:r>
    </w:p>
    <w:p w:rsidR="00B51C58" w:rsidRDefault="003A5846">
      <w:pPr>
        <w:spacing w:line="460" w:lineRule="exact"/>
        <w:ind w:firstLine="420"/>
        <w:rPr>
          <w:color w:val="000000"/>
        </w:rPr>
      </w:pPr>
      <w:r>
        <w:rPr>
          <w:rFonts w:hint="eastAsia"/>
          <w:color w:val="000000"/>
        </w:rPr>
        <w:t>我单位</w:t>
      </w:r>
      <w:r>
        <w:rPr>
          <w:rFonts w:hint="eastAsia"/>
          <w:color w:val="000000"/>
        </w:rPr>
        <w:t xml:space="preserve"> </w:t>
      </w:r>
      <w:r>
        <w:rPr>
          <w:rFonts w:hint="eastAsia"/>
          <w:color w:val="000000"/>
          <w:u w:val="single"/>
        </w:rPr>
        <w:t xml:space="preserve">                            </w:t>
      </w:r>
      <w:r>
        <w:rPr>
          <w:rFonts w:hint="eastAsia"/>
          <w:color w:val="000000"/>
          <w:u w:val="single"/>
        </w:rPr>
        <w:t>（投标人）</w:t>
      </w:r>
      <w:r>
        <w:rPr>
          <w:rFonts w:hint="eastAsia"/>
          <w:color w:val="000000"/>
        </w:rPr>
        <w:t>郑重声明：我公司具</w:t>
      </w:r>
      <w:r>
        <w:rPr>
          <w:rFonts w:ascii="宋体" w:hAnsi="宋体" w:cs="宋体" w:hint="eastAsia"/>
          <w:color w:val="000000"/>
          <w:kern w:val="0"/>
          <w:sz w:val="24"/>
          <w:lang w:val="zh-CN"/>
        </w:rPr>
        <w:t>有依法缴纳税收和社会保障资金的良好记录</w:t>
      </w:r>
      <w:r>
        <w:rPr>
          <w:rFonts w:hint="eastAsia"/>
          <w:color w:val="000000"/>
        </w:rPr>
        <w:t>。</w:t>
      </w:r>
    </w:p>
    <w:p w:rsidR="00B51C58" w:rsidRDefault="003A5846">
      <w:pPr>
        <w:spacing w:line="360" w:lineRule="auto"/>
        <w:ind w:firstLine="420"/>
        <w:rPr>
          <w:color w:val="000000"/>
        </w:rPr>
      </w:pPr>
      <w:r>
        <w:rPr>
          <w:rFonts w:hint="eastAsia"/>
          <w:color w:val="000000"/>
        </w:rPr>
        <w:t xml:space="preserve">                                      </w:t>
      </w:r>
    </w:p>
    <w:p w:rsidR="00B51C58" w:rsidRDefault="00B51C58">
      <w:pPr>
        <w:spacing w:line="360" w:lineRule="auto"/>
        <w:ind w:firstLine="420"/>
        <w:rPr>
          <w:color w:val="000000"/>
        </w:rPr>
      </w:pPr>
    </w:p>
    <w:p w:rsidR="00B51C58" w:rsidRDefault="003A5846">
      <w:pPr>
        <w:spacing w:line="360" w:lineRule="auto"/>
        <w:ind w:firstLine="420"/>
        <w:rPr>
          <w:rFonts w:ascii="宋体" w:hAnsi="宋体"/>
          <w:bCs/>
          <w:sz w:val="24"/>
        </w:rPr>
      </w:pPr>
      <w:r>
        <w:rPr>
          <w:rFonts w:hint="eastAsia"/>
          <w:color w:val="000000"/>
        </w:rPr>
        <w:t xml:space="preserve">                                           </w:t>
      </w:r>
      <w:r>
        <w:rPr>
          <w:rFonts w:hint="eastAsia"/>
          <w:color w:val="000000"/>
        </w:rPr>
        <w:t>声明人：（公章）</w:t>
      </w:r>
      <w:r>
        <w:rPr>
          <w:rFonts w:ascii="宋体" w:hAnsi="宋体" w:hint="eastAsia"/>
          <w:bCs/>
          <w:sz w:val="24"/>
        </w:rPr>
        <w:t xml:space="preserve"> </w:t>
      </w:r>
    </w:p>
    <w:p w:rsidR="00B51C58" w:rsidRDefault="003A5846">
      <w:pPr>
        <w:ind w:firstLineChars="1400" w:firstLine="3360"/>
        <w:rPr>
          <w:color w:val="000000"/>
        </w:rPr>
      </w:pPr>
      <w:r>
        <w:rPr>
          <w:rFonts w:ascii="宋体" w:hAnsi="宋体" w:hint="eastAsia"/>
          <w:bCs/>
          <w:sz w:val="24"/>
        </w:rPr>
        <w:t xml:space="preserve">   </w:t>
      </w:r>
      <w:r>
        <w:rPr>
          <w:rFonts w:hint="eastAsia"/>
          <w:color w:val="000000"/>
        </w:rPr>
        <w:t>日</w:t>
      </w:r>
      <w:r>
        <w:rPr>
          <w:rFonts w:hint="eastAsia"/>
          <w:color w:val="000000"/>
        </w:rPr>
        <w:t xml:space="preserve">   </w:t>
      </w:r>
      <w:r>
        <w:rPr>
          <w:rFonts w:hint="eastAsia"/>
          <w:color w:val="000000"/>
        </w:rPr>
        <w:t>期：</w:t>
      </w:r>
      <w:r>
        <w:rPr>
          <w:rFonts w:hint="eastAsia"/>
          <w:color w:val="000000"/>
        </w:rPr>
        <w:t xml:space="preserve">  </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B51C58" w:rsidRDefault="00B51C58">
      <w:pPr>
        <w:rPr>
          <w:color w:val="000000"/>
        </w:rPr>
      </w:pPr>
    </w:p>
    <w:p w:rsidR="00B51C58" w:rsidRDefault="00B51C58">
      <w:pPr>
        <w:widowControl/>
        <w:adjustRightInd w:val="0"/>
        <w:spacing w:line="360" w:lineRule="auto"/>
        <w:rPr>
          <w:b/>
        </w:rPr>
      </w:pPr>
    </w:p>
    <w:p w:rsidR="00B51C58" w:rsidRDefault="00B51C58">
      <w:pPr>
        <w:widowControl/>
        <w:adjustRightInd w:val="0"/>
        <w:spacing w:line="360" w:lineRule="auto"/>
        <w:rPr>
          <w:b/>
        </w:rPr>
      </w:pPr>
    </w:p>
    <w:p w:rsidR="00B51C58" w:rsidRDefault="00B51C58">
      <w:pPr>
        <w:widowControl/>
        <w:adjustRightInd w:val="0"/>
        <w:spacing w:line="360" w:lineRule="auto"/>
        <w:rPr>
          <w:b/>
        </w:rPr>
      </w:pPr>
    </w:p>
    <w:p w:rsidR="00DA425D" w:rsidRDefault="00DA425D" w:rsidP="00DA425D">
      <w:pPr>
        <w:pStyle w:val="Default"/>
      </w:pPr>
    </w:p>
    <w:p w:rsidR="00DA425D" w:rsidRDefault="00DA425D" w:rsidP="00DA425D"/>
    <w:p w:rsidR="00DA425D" w:rsidRDefault="00DA425D" w:rsidP="00DA425D">
      <w:pPr>
        <w:pStyle w:val="Default"/>
      </w:pPr>
    </w:p>
    <w:p w:rsidR="00DA425D" w:rsidRPr="00DA425D" w:rsidRDefault="00DA425D" w:rsidP="00DA425D"/>
    <w:p w:rsidR="00B51C58" w:rsidRDefault="003A5846">
      <w:pPr>
        <w:widowControl/>
        <w:adjustRightInd w:val="0"/>
        <w:spacing w:line="360" w:lineRule="auto"/>
        <w:rPr>
          <w:b/>
        </w:rPr>
      </w:pPr>
      <w:r>
        <w:rPr>
          <w:rFonts w:hint="eastAsia"/>
          <w:b/>
        </w:rPr>
        <w:t>七</w:t>
      </w:r>
      <w:r>
        <w:rPr>
          <w:b/>
        </w:rPr>
        <w:t>、无重大违法记录声明格式</w:t>
      </w:r>
    </w:p>
    <w:p w:rsidR="00B51C58" w:rsidRDefault="003A5846">
      <w:pPr>
        <w:spacing w:line="360" w:lineRule="auto"/>
        <w:jc w:val="center"/>
        <w:rPr>
          <w:rFonts w:eastAsia="黑体"/>
          <w:sz w:val="36"/>
          <w:szCs w:val="36"/>
        </w:rPr>
      </w:pPr>
      <w:r>
        <w:rPr>
          <w:rFonts w:eastAsia="黑体"/>
          <w:sz w:val="36"/>
          <w:szCs w:val="36"/>
        </w:rPr>
        <w:t>无重大违法记录声明</w:t>
      </w:r>
    </w:p>
    <w:p w:rsidR="00B51C58" w:rsidRDefault="00B51C58">
      <w:pPr>
        <w:spacing w:line="360" w:lineRule="auto"/>
      </w:pPr>
    </w:p>
    <w:p w:rsidR="00B51C58" w:rsidRDefault="003A5846">
      <w:pPr>
        <w:spacing w:line="360" w:lineRule="auto"/>
      </w:pPr>
      <w:r>
        <w:rPr>
          <w:rFonts w:hint="eastAsia"/>
          <w:szCs w:val="21"/>
        </w:rPr>
        <w:t>（采购人）</w:t>
      </w:r>
      <w:r>
        <w:t>：</w:t>
      </w:r>
    </w:p>
    <w:p w:rsidR="00B51C58" w:rsidRDefault="003A5846">
      <w:pPr>
        <w:spacing w:line="360" w:lineRule="auto"/>
        <w:ind w:firstLineChars="200" w:firstLine="420"/>
      </w:pPr>
      <w:r>
        <w:t>我单位</w:t>
      </w:r>
      <w:r>
        <w:rPr>
          <w:u w:val="single"/>
        </w:rPr>
        <w:t xml:space="preserve">                                       </w:t>
      </w:r>
      <w:r>
        <w:t>（供应商名称）郑重声明：</w:t>
      </w:r>
    </w:p>
    <w:p w:rsidR="00B51C58" w:rsidRDefault="003A5846">
      <w:pPr>
        <w:spacing w:line="360" w:lineRule="auto"/>
        <w:ind w:firstLineChars="200" w:firstLine="420"/>
      </w:pPr>
      <w:r>
        <w:t>参加政府采购活动前</w:t>
      </w:r>
      <w:r>
        <w:t>3</w:t>
      </w:r>
      <w:r>
        <w:t>年内在经营活动中</w:t>
      </w:r>
      <w:r>
        <w:rPr>
          <w:u w:val="single"/>
        </w:rPr>
        <w:t xml:space="preserve">        </w:t>
      </w:r>
      <w:r>
        <w:t>（在下划线上如实填写：有或没有）重大违法记录。</w:t>
      </w:r>
    </w:p>
    <w:p w:rsidR="00B51C58" w:rsidRDefault="003A5846">
      <w:pPr>
        <w:spacing w:line="360" w:lineRule="auto"/>
        <w:ind w:firstLine="420"/>
      </w:pPr>
      <w:r>
        <w:t>（说明：政府采购法第二十二条第一款第五项所称重大违法记录，是指供应商因违法经营受到刑事处罚或者责令停产停业、吊销许可证或者执照、较大数额罚款等行政处罚。）</w:t>
      </w:r>
    </w:p>
    <w:p w:rsidR="00B51C58" w:rsidRDefault="00B51C58">
      <w:pPr>
        <w:spacing w:line="360" w:lineRule="auto"/>
        <w:ind w:firstLine="420"/>
      </w:pPr>
    </w:p>
    <w:p w:rsidR="00B51C58" w:rsidRDefault="003A5846">
      <w:pPr>
        <w:spacing w:line="360" w:lineRule="auto"/>
      </w:pPr>
      <w:r>
        <w:t xml:space="preserve">                                           </w:t>
      </w:r>
      <w:r>
        <w:t>声明人：（公章）</w:t>
      </w:r>
    </w:p>
    <w:p w:rsidR="00DA425D" w:rsidRDefault="00DA425D" w:rsidP="003A5846">
      <w:pPr>
        <w:pStyle w:val="Default"/>
        <w:rPr>
          <w:rFonts w:ascii="Times New Roman" w:cs="Times New Roman"/>
          <w:b/>
          <w:color w:val="auto"/>
          <w:kern w:val="2"/>
          <w:sz w:val="21"/>
        </w:rPr>
      </w:pPr>
    </w:p>
    <w:p w:rsidR="003A5846" w:rsidRPr="00DA425D" w:rsidRDefault="00DA425D" w:rsidP="003A5846">
      <w:pPr>
        <w:pStyle w:val="Default"/>
        <w:rPr>
          <w:rFonts w:ascii="Times New Roman" w:cs="Times New Roman"/>
          <w:b/>
          <w:color w:val="auto"/>
          <w:kern w:val="2"/>
          <w:sz w:val="21"/>
        </w:rPr>
      </w:pPr>
      <w:r w:rsidRPr="00DA425D">
        <w:rPr>
          <w:rFonts w:ascii="Times New Roman" w:cs="Times New Roman" w:hint="eastAsia"/>
          <w:b/>
          <w:color w:val="auto"/>
          <w:kern w:val="2"/>
          <w:sz w:val="21"/>
        </w:rPr>
        <w:t>八</w:t>
      </w:r>
      <w:r w:rsidRPr="00DA425D">
        <w:rPr>
          <w:rFonts w:ascii="Times New Roman" w:cs="Times New Roman"/>
          <w:b/>
          <w:color w:val="auto"/>
          <w:kern w:val="2"/>
          <w:sz w:val="21"/>
        </w:rPr>
        <w:t>、承诺书</w:t>
      </w:r>
      <w:r>
        <w:rPr>
          <w:rFonts w:ascii="Times New Roman" w:cs="Times New Roman" w:hint="eastAsia"/>
          <w:b/>
          <w:color w:val="auto"/>
          <w:kern w:val="2"/>
          <w:sz w:val="21"/>
        </w:rPr>
        <w:t>格式</w:t>
      </w:r>
    </w:p>
    <w:p w:rsidR="003A5846" w:rsidRDefault="003A5846" w:rsidP="003A5846"/>
    <w:p w:rsidR="00DA425D" w:rsidRDefault="00DA425D" w:rsidP="00DA425D">
      <w:pPr>
        <w:spacing w:line="360" w:lineRule="auto"/>
        <w:jc w:val="center"/>
        <w:rPr>
          <w:rFonts w:eastAsia="黑体"/>
          <w:sz w:val="36"/>
          <w:szCs w:val="36"/>
        </w:rPr>
      </w:pPr>
      <w:r>
        <w:rPr>
          <w:rFonts w:eastAsia="黑体" w:hint="eastAsia"/>
          <w:sz w:val="36"/>
          <w:szCs w:val="36"/>
        </w:rPr>
        <w:t>承诺书</w:t>
      </w:r>
    </w:p>
    <w:p w:rsidR="00DA425D" w:rsidRDefault="00DA425D" w:rsidP="00DA425D">
      <w:pPr>
        <w:spacing w:line="360" w:lineRule="auto"/>
      </w:pPr>
    </w:p>
    <w:p w:rsidR="00DA425D" w:rsidRDefault="00DA425D" w:rsidP="00DA425D">
      <w:pPr>
        <w:spacing w:line="360" w:lineRule="auto"/>
      </w:pPr>
      <w:r>
        <w:rPr>
          <w:rFonts w:hint="eastAsia"/>
          <w:szCs w:val="21"/>
        </w:rPr>
        <w:t>（采购人）</w:t>
      </w:r>
      <w:r>
        <w:t>：</w:t>
      </w:r>
    </w:p>
    <w:p w:rsidR="00DA425D" w:rsidRDefault="00DA425D" w:rsidP="00DA425D">
      <w:pPr>
        <w:spacing w:line="360" w:lineRule="auto"/>
        <w:ind w:firstLineChars="200" w:firstLine="420"/>
      </w:pPr>
      <w:r>
        <w:t>我单位</w:t>
      </w:r>
      <w:r>
        <w:rPr>
          <w:u w:val="single"/>
        </w:rPr>
        <w:t xml:space="preserve">                                       </w:t>
      </w:r>
      <w:r>
        <w:t>（供应商名称）郑重声明：</w:t>
      </w:r>
    </w:p>
    <w:p w:rsidR="00DA425D" w:rsidRDefault="00DA425D" w:rsidP="00DA425D">
      <w:pPr>
        <w:spacing w:line="360" w:lineRule="auto"/>
        <w:ind w:firstLineChars="200" w:firstLine="420"/>
      </w:pPr>
      <w:r>
        <w:rPr>
          <w:rFonts w:hint="eastAsia"/>
        </w:rPr>
        <w:t>我司承诺：</w:t>
      </w:r>
    </w:p>
    <w:p w:rsidR="00DA425D" w:rsidRDefault="00DA425D" w:rsidP="00DA425D">
      <w:pPr>
        <w:spacing w:line="360" w:lineRule="auto"/>
        <w:ind w:firstLineChars="200" w:firstLine="420"/>
      </w:pPr>
      <w:r>
        <w:rPr>
          <w:rFonts w:hint="eastAsia"/>
        </w:rPr>
        <w:t>1</w:t>
      </w:r>
      <w:r>
        <w:rPr>
          <w:rFonts w:hint="eastAsia"/>
        </w:rPr>
        <w:t>、按</w:t>
      </w:r>
      <w:r>
        <w:t>质、按量、按时完成</w:t>
      </w:r>
      <w:r>
        <w:rPr>
          <w:rFonts w:hint="eastAsia"/>
        </w:rPr>
        <w:t>采购人</w:t>
      </w:r>
      <w:r>
        <w:t>安排的清运任务。</w:t>
      </w:r>
    </w:p>
    <w:p w:rsidR="00DA425D" w:rsidRDefault="00DA425D" w:rsidP="00DA425D">
      <w:pPr>
        <w:pStyle w:val="Default"/>
        <w:spacing w:line="360" w:lineRule="auto"/>
        <w:ind w:firstLineChars="200" w:firstLine="480"/>
      </w:pPr>
      <w:r>
        <w:t>2</w:t>
      </w:r>
      <w:r>
        <w:rPr>
          <w:rFonts w:hint="eastAsia"/>
        </w:rPr>
        <w:t>、</w:t>
      </w:r>
      <w:r>
        <w:t>按</w:t>
      </w:r>
      <w:r>
        <w:rPr>
          <w:rFonts w:hint="eastAsia"/>
        </w:rPr>
        <w:t>采购人</w:t>
      </w:r>
      <w:r>
        <w:t>分类</w:t>
      </w:r>
      <w:r>
        <w:rPr>
          <w:rFonts w:hint="eastAsia"/>
        </w:rPr>
        <w:t>指定</w:t>
      </w:r>
      <w:r>
        <w:t>要求，按相关规定分别清运</w:t>
      </w:r>
      <w:r>
        <w:rPr>
          <w:rFonts w:hint="eastAsia"/>
        </w:rPr>
        <w:t>餐厨垃圾</w:t>
      </w:r>
      <w:r>
        <w:t>、可回收</w:t>
      </w:r>
      <w:r>
        <w:rPr>
          <w:rFonts w:hint="eastAsia"/>
        </w:rPr>
        <w:t>垃圾</w:t>
      </w:r>
      <w:r>
        <w:t>、有害</w:t>
      </w:r>
      <w:r>
        <w:rPr>
          <w:rFonts w:hint="eastAsia"/>
        </w:rPr>
        <w:t>垃圾</w:t>
      </w:r>
      <w:r>
        <w:t>、建筑</w:t>
      </w:r>
      <w:r>
        <w:rPr>
          <w:rFonts w:hint="eastAsia"/>
        </w:rPr>
        <w:t>垃圾</w:t>
      </w:r>
      <w:r>
        <w:t>、其他垃圾以及化粪池清淤工作</w:t>
      </w:r>
      <w:r>
        <w:rPr>
          <w:rFonts w:hint="eastAsia"/>
        </w:rPr>
        <w:t>。</w:t>
      </w:r>
    </w:p>
    <w:p w:rsidR="00DA425D" w:rsidRDefault="00DA425D" w:rsidP="00DA425D">
      <w:pPr>
        <w:spacing w:line="360" w:lineRule="auto"/>
        <w:ind w:firstLineChars="200" w:firstLine="420"/>
      </w:pPr>
      <w:r>
        <w:t>3</w:t>
      </w:r>
      <w:r>
        <w:rPr>
          <w:rFonts w:hint="eastAsia"/>
        </w:rPr>
        <w:t>、</w:t>
      </w:r>
      <w:r>
        <w:t>在约定的时间将</w:t>
      </w:r>
      <w:r>
        <w:rPr>
          <w:rFonts w:hint="eastAsia"/>
        </w:rPr>
        <w:t>运输车开往约定的地点</w:t>
      </w:r>
      <w:r>
        <w:t>，</w:t>
      </w:r>
      <w:r>
        <w:rPr>
          <w:rFonts w:hint="eastAsia"/>
        </w:rPr>
        <w:t>根据采购人</w:t>
      </w:r>
      <w:r>
        <w:t>不同的垃圾收集点合理安排适合的车辆进行垃圾清运。</w:t>
      </w:r>
    </w:p>
    <w:p w:rsidR="00DA425D" w:rsidRDefault="00DA425D" w:rsidP="00DA425D">
      <w:pPr>
        <w:pStyle w:val="Default"/>
        <w:spacing w:line="360" w:lineRule="auto"/>
        <w:ind w:firstLineChars="200" w:firstLine="480"/>
      </w:pPr>
      <w:r>
        <w:t>4</w:t>
      </w:r>
      <w:r>
        <w:rPr>
          <w:rFonts w:hint="eastAsia"/>
        </w:rPr>
        <w:t>、</w:t>
      </w:r>
      <w:r>
        <w:t>保证</w:t>
      </w:r>
      <w:r>
        <w:rPr>
          <w:rFonts w:hint="eastAsia"/>
        </w:rPr>
        <w:t>采购人</w:t>
      </w:r>
      <w:r>
        <w:t>垃圾可以及时清运，</w:t>
      </w:r>
      <w:r>
        <w:rPr>
          <w:rFonts w:hint="eastAsia"/>
        </w:rPr>
        <w:t>采购人</w:t>
      </w:r>
      <w:r>
        <w:t>有权利监督乙方清运垃圾数量，</w:t>
      </w:r>
      <w:r>
        <w:rPr>
          <w:rFonts w:hint="eastAsia"/>
        </w:rPr>
        <w:t>并要求我方</w:t>
      </w:r>
      <w:r>
        <w:t>督促垃圾清运人员做好安全防护措施，遵守交通、环保相关法律、法</w:t>
      </w:r>
      <w:r>
        <w:lastRenderedPageBreak/>
        <w:t>规。</w:t>
      </w:r>
    </w:p>
    <w:p w:rsidR="00DA425D" w:rsidRDefault="00DA425D" w:rsidP="00DA425D">
      <w:pPr>
        <w:spacing w:line="360" w:lineRule="auto"/>
        <w:ind w:firstLineChars="200" w:firstLine="420"/>
      </w:pPr>
      <w:r>
        <w:t>5</w:t>
      </w:r>
      <w:r>
        <w:rPr>
          <w:rFonts w:hint="eastAsia"/>
        </w:rPr>
        <w:t>、</w:t>
      </w:r>
      <w:r>
        <w:t>清运过程中，因</w:t>
      </w:r>
      <w:r>
        <w:rPr>
          <w:rFonts w:hint="eastAsia"/>
        </w:rPr>
        <w:t>我方</w:t>
      </w:r>
      <w:r>
        <w:t>处理不当造成的一切责任及损失均有</w:t>
      </w:r>
      <w:r>
        <w:rPr>
          <w:rFonts w:hint="eastAsia"/>
        </w:rPr>
        <w:t>我方</w:t>
      </w:r>
      <w:r>
        <w:t>自行承担。</w:t>
      </w:r>
    </w:p>
    <w:p w:rsidR="00DA425D" w:rsidRDefault="00DA425D" w:rsidP="00DA425D">
      <w:pPr>
        <w:pStyle w:val="Default"/>
        <w:spacing w:line="360" w:lineRule="auto"/>
        <w:ind w:firstLineChars="200" w:firstLine="480"/>
      </w:pPr>
      <w:r>
        <w:t>6</w:t>
      </w:r>
      <w:r>
        <w:rPr>
          <w:rFonts w:hint="eastAsia"/>
        </w:rPr>
        <w:t>、清运</w:t>
      </w:r>
      <w:r>
        <w:t>垃圾时必须现场进行计量，相关数据必须有双方共同签字确认才能作为后期结算依据。</w:t>
      </w:r>
    </w:p>
    <w:p w:rsidR="00DA425D" w:rsidRDefault="00DA425D" w:rsidP="00DA425D">
      <w:pPr>
        <w:spacing w:line="360" w:lineRule="auto"/>
        <w:ind w:firstLineChars="200" w:firstLine="420"/>
      </w:pPr>
      <w:r>
        <w:rPr>
          <w:rFonts w:hint="eastAsia"/>
        </w:rPr>
        <w:t>7</w:t>
      </w:r>
      <w:r>
        <w:rPr>
          <w:rFonts w:hint="eastAsia"/>
        </w:rPr>
        <w:t>、</w:t>
      </w:r>
      <w:r>
        <w:t>必须保证垃圾清运频次满足</w:t>
      </w:r>
      <w:r>
        <w:rPr>
          <w:rFonts w:hint="eastAsia"/>
        </w:rPr>
        <w:t>采购人</w:t>
      </w:r>
      <w:r>
        <w:t>要求，其中</w:t>
      </w:r>
      <w:r>
        <w:rPr>
          <w:rFonts w:hint="eastAsia"/>
        </w:rPr>
        <w:t>餐厨垃圾、其他</w:t>
      </w:r>
      <w:r>
        <w:t>垃圾不少于</w:t>
      </w:r>
      <w:r>
        <w:rPr>
          <w:rFonts w:hint="eastAsia"/>
        </w:rPr>
        <w:t>1</w:t>
      </w:r>
      <w:r>
        <w:rPr>
          <w:rFonts w:hint="eastAsia"/>
        </w:rPr>
        <w:t>次</w:t>
      </w:r>
      <w:r>
        <w:rPr>
          <w:rFonts w:hint="eastAsia"/>
        </w:rPr>
        <w:t>/</w:t>
      </w:r>
      <w:r>
        <w:rPr>
          <w:rFonts w:hint="eastAsia"/>
        </w:rPr>
        <w:t>天</w:t>
      </w:r>
      <w:r>
        <w:t>，可回收垃圾、有害垃圾</w:t>
      </w:r>
      <w:r>
        <w:rPr>
          <w:rFonts w:hint="eastAsia"/>
        </w:rPr>
        <w:t>不少于</w:t>
      </w:r>
      <w:r>
        <w:rPr>
          <w:rFonts w:hint="eastAsia"/>
        </w:rPr>
        <w:t>2</w:t>
      </w:r>
      <w:r>
        <w:rPr>
          <w:rFonts w:hint="eastAsia"/>
        </w:rPr>
        <w:t>次</w:t>
      </w:r>
      <w:r>
        <w:rPr>
          <w:rFonts w:hint="eastAsia"/>
        </w:rPr>
        <w:t>/</w:t>
      </w:r>
      <w:r>
        <w:rPr>
          <w:rFonts w:hint="eastAsia"/>
        </w:rPr>
        <w:t>月</w:t>
      </w:r>
      <w:r>
        <w:t>，建筑垃圾及化粪池清运以甲方联系为准，如遇特殊情况</w:t>
      </w:r>
      <w:r>
        <w:rPr>
          <w:rFonts w:hint="eastAsia"/>
        </w:rPr>
        <w:t>需</w:t>
      </w:r>
      <w:r>
        <w:t>增加清运频次，</w:t>
      </w:r>
      <w:r>
        <w:rPr>
          <w:rFonts w:hint="eastAsia"/>
        </w:rPr>
        <w:t>我方</w:t>
      </w:r>
      <w:r>
        <w:t>需进行配合。</w:t>
      </w:r>
    </w:p>
    <w:p w:rsidR="00DA425D" w:rsidRDefault="00DA425D" w:rsidP="00DA425D">
      <w:pPr>
        <w:spacing w:line="360" w:lineRule="auto"/>
      </w:pPr>
      <w:r>
        <w:t xml:space="preserve">                                           </w:t>
      </w:r>
      <w:r>
        <w:t>声明人：（公章）</w:t>
      </w:r>
    </w:p>
    <w:p w:rsidR="003A5846" w:rsidRDefault="003A5846" w:rsidP="003A5846">
      <w:pPr>
        <w:pStyle w:val="Default"/>
      </w:pPr>
    </w:p>
    <w:p w:rsidR="003A5846" w:rsidRDefault="003A5846" w:rsidP="003A5846"/>
    <w:p w:rsidR="003A5846" w:rsidRDefault="003A5846" w:rsidP="003A5846">
      <w:pPr>
        <w:pStyle w:val="Default"/>
      </w:pPr>
    </w:p>
    <w:p w:rsidR="00DA425D" w:rsidRDefault="00DA425D" w:rsidP="00DA425D">
      <w:pPr>
        <w:autoSpaceDE w:val="0"/>
        <w:autoSpaceDN w:val="0"/>
        <w:adjustRightInd w:val="0"/>
        <w:jc w:val="center"/>
        <w:rPr>
          <w:rFonts w:ascii="宋体"/>
          <w:b/>
          <w:bCs/>
          <w:sz w:val="28"/>
          <w:szCs w:val="28"/>
        </w:rPr>
      </w:pPr>
      <w:r>
        <w:rPr>
          <w:rFonts w:ascii="宋体" w:hint="eastAsia"/>
          <w:b/>
          <w:bCs/>
          <w:sz w:val="28"/>
          <w:szCs w:val="28"/>
        </w:rPr>
        <w:t>其余材料竞标人自拟</w:t>
      </w:r>
    </w:p>
    <w:p w:rsidR="003A5846" w:rsidRDefault="003A5846" w:rsidP="003A5846"/>
    <w:p w:rsidR="003A5846" w:rsidRDefault="003A5846" w:rsidP="003A5846">
      <w:pPr>
        <w:pStyle w:val="Default"/>
      </w:pPr>
    </w:p>
    <w:p w:rsidR="00DA425D" w:rsidRDefault="00DA425D" w:rsidP="00DA425D"/>
    <w:p w:rsidR="00DA425D" w:rsidRDefault="00DA425D" w:rsidP="00DA425D">
      <w:pPr>
        <w:pStyle w:val="Default"/>
      </w:pPr>
    </w:p>
    <w:p w:rsidR="00DA425D" w:rsidRDefault="00DA425D" w:rsidP="00DA425D"/>
    <w:p w:rsidR="00DA425D" w:rsidRDefault="00DA425D" w:rsidP="00DA425D">
      <w:pPr>
        <w:pStyle w:val="Default"/>
      </w:pPr>
    </w:p>
    <w:p w:rsidR="00DA425D" w:rsidRDefault="00DA425D" w:rsidP="00DA425D"/>
    <w:p w:rsidR="00DA425D" w:rsidRDefault="00DA425D" w:rsidP="00DA425D">
      <w:pPr>
        <w:pStyle w:val="Default"/>
      </w:pPr>
    </w:p>
    <w:p w:rsidR="00DA425D" w:rsidRDefault="00DA425D" w:rsidP="00DA425D"/>
    <w:p w:rsidR="00DA425D" w:rsidRDefault="00DA425D" w:rsidP="00DA425D">
      <w:pPr>
        <w:pStyle w:val="Default"/>
      </w:pPr>
    </w:p>
    <w:p w:rsidR="00DA425D" w:rsidRDefault="00DA425D" w:rsidP="00DA425D"/>
    <w:p w:rsidR="00DA425D" w:rsidRDefault="00DA425D" w:rsidP="00DA425D">
      <w:pPr>
        <w:pStyle w:val="Default"/>
      </w:pPr>
    </w:p>
    <w:p w:rsidR="00DA425D" w:rsidRDefault="00DA425D" w:rsidP="00DA425D"/>
    <w:p w:rsidR="00DA425D" w:rsidRDefault="00DA425D" w:rsidP="00DA425D">
      <w:pPr>
        <w:pStyle w:val="Default"/>
      </w:pPr>
    </w:p>
    <w:p w:rsidR="00DA425D" w:rsidRDefault="00DA425D" w:rsidP="00DA425D"/>
    <w:p w:rsidR="00DA425D" w:rsidRDefault="00DA425D" w:rsidP="00DA425D">
      <w:pPr>
        <w:pStyle w:val="Default"/>
      </w:pPr>
    </w:p>
    <w:p w:rsidR="00DA425D" w:rsidRDefault="00DA425D" w:rsidP="00DA425D"/>
    <w:p w:rsidR="00DA425D" w:rsidRDefault="00DA425D" w:rsidP="00DA425D">
      <w:pPr>
        <w:pStyle w:val="Default"/>
      </w:pPr>
    </w:p>
    <w:p w:rsidR="00DA425D" w:rsidRDefault="00DA425D" w:rsidP="00DA425D"/>
    <w:p w:rsidR="00DA425D" w:rsidRDefault="00DA425D" w:rsidP="00DA425D">
      <w:pPr>
        <w:pStyle w:val="Default"/>
      </w:pPr>
    </w:p>
    <w:p w:rsidR="00DA425D" w:rsidRDefault="00DA425D" w:rsidP="00DA425D"/>
    <w:p w:rsidR="00DA425D" w:rsidRDefault="00DA425D" w:rsidP="00DA425D">
      <w:pPr>
        <w:pStyle w:val="Default"/>
      </w:pPr>
    </w:p>
    <w:p w:rsidR="00DA425D" w:rsidRDefault="00DA425D" w:rsidP="00DA425D"/>
    <w:p w:rsidR="00DA425D" w:rsidRDefault="00DA425D" w:rsidP="00DA425D">
      <w:pPr>
        <w:pStyle w:val="Default"/>
      </w:pPr>
    </w:p>
    <w:p w:rsidR="00DA425D" w:rsidRDefault="00DA425D" w:rsidP="00DA425D"/>
    <w:p w:rsidR="00DA425D" w:rsidRPr="00DA425D" w:rsidRDefault="00DA425D" w:rsidP="00DA425D">
      <w:pPr>
        <w:pStyle w:val="Default"/>
      </w:pPr>
    </w:p>
    <w:p w:rsidR="003A5846" w:rsidRDefault="003A5846" w:rsidP="003A5846">
      <w:pPr>
        <w:autoSpaceDE w:val="0"/>
        <w:autoSpaceDN w:val="0"/>
        <w:spacing w:line="360" w:lineRule="auto"/>
        <w:ind w:left="560"/>
        <w:jc w:val="center"/>
        <w:outlineLvl w:val="0"/>
        <w:rPr>
          <w:rFonts w:ascii="宋体" w:hAnsi="宋体"/>
          <w:b/>
          <w:bCs/>
          <w:kern w:val="0"/>
          <w:sz w:val="36"/>
          <w:szCs w:val="36"/>
        </w:rPr>
      </w:pPr>
      <w:r w:rsidRPr="003A5846">
        <w:rPr>
          <w:rFonts w:ascii="宋体" w:hAnsi="宋体" w:hint="eastAsia"/>
          <w:b/>
          <w:bCs/>
          <w:kern w:val="0"/>
          <w:sz w:val="36"/>
          <w:szCs w:val="36"/>
        </w:rPr>
        <w:lastRenderedPageBreak/>
        <w:t>第五章  合同</w:t>
      </w:r>
    </w:p>
    <w:p w:rsidR="003A5846" w:rsidRDefault="003A5846" w:rsidP="003A5846">
      <w:pPr>
        <w:pStyle w:val="Default"/>
      </w:pPr>
    </w:p>
    <w:p w:rsidR="003A5846" w:rsidRDefault="003A5846" w:rsidP="003A5846">
      <w:pPr>
        <w:ind w:firstLineChars="700" w:firstLine="2240"/>
        <w:jc w:val="right"/>
        <w:rPr>
          <w:rFonts w:ascii="微软雅黑" w:eastAsia="微软雅黑" w:hAnsi="微软雅黑" w:cs="微软雅黑"/>
          <w:b/>
          <w:bCs/>
          <w:sz w:val="32"/>
          <w:szCs w:val="40"/>
        </w:rPr>
      </w:pPr>
      <w:r>
        <w:rPr>
          <w:rFonts w:ascii="微软雅黑" w:eastAsia="微软雅黑" w:hAnsi="微软雅黑" w:cs="微软雅黑"/>
          <w:b/>
          <w:bCs/>
          <w:sz w:val="32"/>
          <w:szCs w:val="40"/>
        </w:rPr>
        <w:t xml:space="preserve">                                  202</w:t>
      </w:r>
      <w:r w:rsidR="0020149C">
        <w:rPr>
          <w:rFonts w:ascii="微软雅黑" w:eastAsia="微软雅黑" w:hAnsi="微软雅黑" w:cs="微软雅黑"/>
          <w:b/>
          <w:bCs/>
          <w:sz w:val="32"/>
          <w:szCs w:val="40"/>
        </w:rPr>
        <w:t>2-</w:t>
      </w:r>
    </w:p>
    <w:p w:rsidR="003A5846" w:rsidRDefault="003A5846" w:rsidP="003A5846">
      <w:pPr>
        <w:jc w:val="left"/>
        <w:rPr>
          <w:rFonts w:ascii="微软雅黑" w:eastAsia="微软雅黑" w:hAnsi="微软雅黑" w:cs="微软雅黑"/>
          <w:b/>
          <w:bCs/>
          <w:sz w:val="32"/>
          <w:szCs w:val="40"/>
        </w:rPr>
      </w:pPr>
    </w:p>
    <w:p w:rsidR="003A5846" w:rsidRDefault="003A5846" w:rsidP="003A5846">
      <w:pPr>
        <w:ind w:firstLineChars="350" w:firstLine="1120"/>
        <w:jc w:val="left"/>
        <w:rPr>
          <w:rFonts w:ascii="微软雅黑" w:eastAsia="微软雅黑" w:hAnsi="微软雅黑" w:cs="微软雅黑"/>
          <w:b/>
          <w:bCs/>
          <w:sz w:val="32"/>
          <w:szCs w:val="40"/>
        </w:rPr>
      </w:pPr>
    </w:p>
    <w:p w:rsidR="003A5846" w:rsidRDefault="003A5846" w:rsidP="003A5846">
      <w:pPr>
        <w:ind w:firstLineChars="350" w:firstLine="1120"/>
        <w:jc w:val="left"/>
        <w:rPr>
          <w:rFonts w:ascii="微软雅黑" w:eastAsia="微软雅黑" w:hAnsi="微软雅黑" w:cs="微软雅黑"/>
          <w:b/>
          <w:bCs/>
          <w:sz w:val="32"/>
          <w:szCs w:val="40"/>
        </w:rPr>
      </w:pPr>
      <w:r>
        <w:rPr>
          <w:rFonts w:ascii="微软雅黑" w:eastAsia="微软雅黑" w:hAnsi="微软雅黑" w:cs="微软雅黑" w:hint="eastAsia"/>
          <w:b/>
          <w:bCs/>
          <w:sz w:val="32"/>
          <w:szCs w:val="40"/>
        </w:rPr>
        <w:t>项目名称:南京市口腔医院垃圾分类</w:t>
      </w:r>
      <w:r>
        <w:rPr>
          <w:rFonts w:ascii="微软雅黑" w:eastAsia="微软雅黑" w:hAnsi="微软雅黑" w:cs="微软雅黑"/>
          <w:b/>
          <w:bCs/>
          <w:sz w:val="32"/>
          <w:szCs w:val="40"/>
        </w:rPr>
        <w:t>清运服务</w:t>
      </w:r>
    </w:p>
    <w:p w:rsidR="003A5846" w:rsidRDefault="003A5846" w:rsidP="003A5846">
      <w:pPr>
        <w:ind w:firstLineChars="350" w:firstLine="1120"/>
        <w:jc w:val="left"/>
        <w:rPr>
          <w:rFonts w:ascii="微软雅黑" w:eastAsia="微软雅黑" w:hAnsi="微软雅黑" w:cs="微软雅黑"/>
          <w:b/>
          <w:bCs/>
          <w:sz w:val="32"/>
          <w:szCs w:val="40"/>
        </w:rPr>
      </w:pPr>
    </w:p>
    <w:p w:rsidR="003A5846" w:rsidRDefault="003A5846" w:rsidP="003A5846">
      <w:pPr>
        <w:ind w:firstLineChars="350" w:firstLine="1120"/>
        <w:jc w:val="left"/>
        <w:rPr>
          <w:rFonts w:ascii="微软雅黑" w:eastAsia="微软雅黑" w:hAnsi="微软雅黑" w:cs="微软雅黑"/>
          <w:b/>
          <w:bCs/>
          <w:sz w:val="32"/>
          <w:szCs w:val="40"/>
        </w:rPr>
      </w:pPr>
      <w:r>
        <w:rPr>
          <w:rFonts w:ascii="微软雅黑" w:eastAsia="微软雅黑" w:hAnsi="微软雅黑" w:cs="微软雅黑" w:hint="eastAsia"/>
          <w:b/>
          <w:bCs/>
          <w:sz w:val="32"/>
          <w:szCs w:val="40"/>
        </w:rPr>
        <w:t>使用单位:南京市口腔医院</w:t>
      </w:r>
    </w:p>
    <w:p w:rsidR="003A5846" w:rsidRDefault="003A5846" w:rsidP="003A5846">
      <w:pPr>
        <w:ind w:firstLineChars="350" w:firstLine="1120"/>
        <w:jc w:val="left"/>
        <w:rPr>
          <w:rFonts w:ascii="微软雅黑" w:eastAsia="微软雅黑" w:hAnsi="微软雅黑" w:cs="微软雅黑"/>
          <w:b/>
          <w:bCs/>
          <w:sz w:val="32"/>
          <w:szCs w:val="40"/>
        </w:rPr>
      </w:pPr>
    </w:p>
    <w:p w:rsidR="003A5846" w:rsidRDefault="003A5846" w:rsidP="003A5846">
      <w:pPr>
        <w:ind w:firstLineChars="350" w:firstLine="1120"/>
        <w:jc w:val="left"/>
        <w:rPr>
          <w:rFonts w:ascii="微软雅黑" w:eastAsia="微软雅黑" w:hAnsi="微软雅黑" w:cs="微软雅黑"/>
          <w:b/>
          <w:bCs/>
          <w:sz w:val="32"/>
          <w:szCs w:val="40"/>
        </w:rPr>
      </w:pPr>
      <w:r>
        <w:rPr>
          <w:rFonts w:ascii="微软雅黑" w:eastAsia="微软雅黑" w:hAnsi="微软雅黑" w:cs="微软雅黑" w:hint="eastAsia"/>
          <w:b/>
          <w:bCs/>
          <w:sz w:val="32"/>
          <w:szCs w:val="40"/>
        </w:rPr>
        <w:t xml:space="preserve">服务单位: </w:t>
      </w:r>
    </w:p>
    <w:p w:rsidR="003A5846" w:rsidRDefault="003A5846" w:rsidP="003A5846">
      <w:pPr>
        <w:ind w:firstLineChars="700" w:firstLine="2240"/>
        <w:jc w:val="left"/>
        <w:rPr>
          <w:rFonts w:ascii="微软雅黑" w:eastAsia="微软雅黑" w:hAnsi="微软雅黑" w:cs="微软雅黑"/>
          <w:b/>
          <w:bCs/>
          <w:sz w:val="32"/>
          <w:szCs w:val="40"/>
        </w:rPr>
      </w:pPr>
    </w:p>
    <w:p w:rsidR="003A5846" w:rsidRDefault="003A5846" w:rsidP="003A5846">
      <w:pPr>
        <w:ind w:firstLineChars="700" w:firstLine="2240"/>
        <w:jc w:val="left"/>
        <w:rPr>
          <w:rFonts w:ascii="微软雅黑" w:eastAsia="微软雅黑" w:hAnsi="微软雅黑" w:cs="微软雅黑"/>
          <w:b/>
          <w:bCs/>
          <w:sz w:val="32"/>
          <w:szCs w:val="40"/>
        </w:rPr>
      </w:pPr>
    </w:p>
    <w:p w:rsidR="003A5846" w:rsidRDefault="003A5846" w:rsidP="003A5846">
      <w:pPr>
        <w:ind w:firstLineChars="700" w:firstLine="2240"/>
        <w:jc w:val="left"/>
        <w:rPr>
          <w:rFonts w:ascii="微软雅黑" w:eastAsia="微软雅黑" w:hAnsi="微软雅黑" w:cs="微软雅黑"/>
          <w:b/>
          <w:bCs/>
          <w:sz w:val="32"/>
          <w:szCs w:val="40"/>
        </w:rPr>
      </w:pPr>
    </w:p>
    <w:p w:rsidR="003A5846" w:rsidRDefault="003A5846" w:rsidP="003A5846">
      <w:pPr>
        <w:ind w:firstLineChars="700" w:firstLine="2240"/>
        <w:jc w:val="left"/>
        <w:rPr>
          <w:rFonts w:ascii="微软雅黑" w:eastAsia="微软雅黑" w:hAnsi="微软雅黑" w:cs="微软雅黑"/>
          <w:b/>
          <w:bCs/>
          <w:sz w:val="32"/>
          <w:szCs w:val="40"/>
        </w:rPr>
      </w:pPr>
    </w:p>
    <w:p w:rsidR="003A5846" w:rsidRDefault="003A5846" w:rsidP="003A5846">
      <w:pPr>
        <w:ind w:firstLineChars="700" w:firstLine="2240"/>
        <w:jc w:val="left"/>
        <w:rPr>
          <w:rFonts w:ascii="微软雅黑" w:eastAsia="微软雅黑" w:hAnsi="微软雅黑" w:cs="微软雅黑"/>
          <w:b/>
          <w:bCs/>
          <w:sz w:val="32"/>
          <w:szCs w:val="40"/>
        </w:rPr>
      </w:pPr>
    </w:p>
    <w:p w:rsidR="003A5846" w:rsidRDefault="003A5846" w:rsidP="003A5846">
      <w:pPr>
        <w:ind w:firstLineChars="700" w:firstLine="2240"/>
        <w:jc w:val="left"/>
        <w:rPr>
          <w:rFonts w:ascii="微软雅黑" w:eastAsia="微软雅黑" w:hAnsi="微软雅黑" w:cs="微软雅黑"/>
          <w:b/>
          <w:bCs/>
          <w:sz w:val="32"/>
          <w:szCs w:val="40"/>
        </w:rPr>
      </w:pPr>
    </w:p>
    <w:p w:rsidR="003A5846" w:rsidRDefault="003A5846" w:rsidP="003A5846">
      <w:pPr>
        <w:ind w:firstLineChars="700" w:firstLine="2240"/>
        <w:jc w:val="left"/>
        <w:rPr>
          <w:rFonts w:ascii="微软雅黑" w:eastAsia="微软雅黑" w:hAnsi="微软雅黑" w:cs="微软雅黑"/>
          <w:b/>
          <w:bCs/>
          <w:sz w:val="32"/>
          <w:szCs w:val="40"/>
        </w:rPr>
      </w:pPr>
    </w:p>
    <w:p w:rsidR="003A5846" w:rsidRDefault="003A5846" w:rsidP="003A5846">
      <w:pPr>
        <w:ind w:firstLineChars="700" w:firstLine="2240"/>
        <w:jc w:val="left"/>
        <w:rPr>
          <w:rFonts w:ascii="微软雅黑" w:eastAsia="微软雅黑" w:hAnsi="微软雅黑" w:cs="微软雅黑"/>
          <w:b/>
          <w:bCs/>
          <w:sz w:val="32"/>
          <w:szCs w:val="40"/>
        </w:rPr>
      </w:pPr>
      <w:r>
        <w:rPr>
          <w:rFonts w:ascii="微软雅黑" w:eastAsia="微软雅黑" w:hAnsi="微软雅黑" w:cs="微软雅黑" w:hint="eastAsia"/>
          <w:b/>
          <w:bCs/>
          <w:sz w:val="32"/>
          <w:szCs w:val="40"/>
        </w:rPr>
        <w:t>签订日期: 202</w:t>
      </w:r>
      <w:r>
        <w:rPr>
          <w:rFonts w:ascii="微软雅黑" w:eastAsia="微软雅黑" w:hAnsi="微软雅黑" w:cs="微软雅黑"/>
          <w:b/>
          <w:bCs/>
          <w:sz w:val="32"/>
          <w:szCs w:val="40"/>
        </w:rPr>
        <w:t>2</w:t>
      </w:r>
      <w:r>
        <w:rPr>
          <w:rFonts w:ascii="微软雅黑" w:eastAsia="微软雅黑" w:hAnsi="微软雅黑" w:cs="微软雅黑" w:hint="eastAsia"/>
          <w:b/>
          <w:bCs/>
          <w:sz w:val="32"/>
          <w:szCs w:val="40"/>
        </w:rPr>
        <w:t>年</w:t>
      </w:r>
      <w:r>
        <w:rPr>
          <w:rFonts w:ascii="微软雅黑" w:eastAsia="微软雅黑" w:hAnsi="微软雅黑" w:cs="微软雅黑"/>
          <w:b/>
          <w:bCs/>
          <w:sz w:val="32"/>
          <w:szCs w:val="40"/>
        </w:rPr>
        <w:t xml:space="preserve">   </w:t>
      </w:r>
      <w:r>
        <w:rPr>
          <w:rFonts w:ascii="微软雅黑" w:eastAsia="微软雅黑" w:hAnsi="微软雅黑" w:cs="微软雅黑" w:hint="eastAsia"/>
          <w:b/>
          <w:bCs/>
          <w:sz w:val="32"/>
          <w:szCs w:val="40"/>
        </w:rPr>
        <w:t>月</w:t>
      </w:r>
      <w:r>
        <w:rPr>
          <w:rFonts w:ascii="微软雅黑" w:eastAsia="微软雅黑" w:hAnsi="微软雅黑" w:cs="微软雅黑"/>
          <w:b/>
          <w:bCs/>
          <w:sz w:val="32"/>
          <w:szCs w:val="40"/>
        </w:rPr>
        <w:t xml:space="preserve">   </w:t>
      </w:r>
      <w:r>
        <w:rPr>
          <w:rFonts w:ascii="微软雅黑" w:eastAsia="微软雅黑" w:hAnsi="微软雅黑" w:cs="微软雅黑" w:hint="eastAsia"/>
          <w:b/>
          <w:bCs/>
          <w:sz w:val="32"/>
          <w:szCs w:val="40"/>
        </w:rPr>
        <w:t>日</w:t>
      </w:r>
    </w:p>
    <w:p w:rsidR="00DA425D" w:rsidRDefault="00DA425D" w:rsidP="00DA425D">
      <w:pPr>
        <w:pStyle w:val="Default"/>
      </w:pPr>
    </w:p>
    <w:p w:rsidR="00DA425D" w:rsidRDefault="00DA425D" w:rsidP="00DA425D"/>
    <w:p w:rsidR="00DA425D" w:rsidRDefault="00DA425D" w:rsidP="00DA425D">
      <w:pPr>
        <w:pStyle w:val="Default"/>
      </w:pPr>
    </w:p>
    <w:p w:rsidR="00DA425D" w:rsidRDefault="00DA425D" w:rsidP="00DA425D"/>
    <w:p w:rsidR="00DA425D" w:rsidRDefault="00DA425D" w:rsidP="00DA425D">
      <w:pPr>
        <w:pStyle w:val="Default"/>
      </w:pPr>
    </w:p>
    <w:p w:rsidR="00DA425D" w:rsidRDefault="00DA425D" w:rsidP="00DA425D"/>
    <w:p w:rsidR="00DA425D" w:rsidRPr="00DA425D" w:rsidRDefault="00DA425D" w:rsidP="00DA425D">
      <w:pPr>
        <w:pStyle w:val="Default"/>
      </w:pPr>
    </w:p>
    <w:p w:rsidR="003A5846" w:rsidRDefault="003A5846" w:rsidP="00DA425D">
      <w:pPr>
        <w:pStyle w:val="Default"/>
        <w:spacing w:line="360" w:lineRule="auto"/>
        <w:ind w:firstLineChars="200" w:firstLine="480"/>
      </w:pPr>
      <w:r>
        <w:rPr>
          <w:rFonts w:hint="eastAsia"/>
        </w:rPr>
        <w:lastRenderedPageBreak/>
        <w:t>甲方</w:t>
      </w:r>
      <w:r w:rsidRPr="003A5846">
        <w:rPr>
          <w:rFonts w:hint="eastAsia"/>
        </w:rPr>
        <w:t>：</w:t>
      </w:r>
      <w:r w:rsidRPr="00DA425D">
        <w:rPr>
          <w:rFonts w:hint="eastAsia"/>
          <w:u w:val="single"/>
        </w:rPr>
        <w:t xml:space="preserve">  南京市口腔医院       </w:t>
      </w:r>
      <w:r w:rsidRPr="00DA425D">
        <w:rPr>
          <w:u w:val="single"/>
        </w:rPr>
        <w:t xml:space="preserve">  </w:t>
      </w:r>
    </w:p>
    <w:p w:rsidR="003A5846" w:rsidRDefault="003A5846" w:rsidP="00DA425D">
      <w:pPr>
        <w:spacing w:line="360" w:lineRule="auto"/>
        <w:ind w:firstLineChars="200" w:firstLine="420"/>
        <w:rPr>
          <w:u w:val="single"/>
        </w:rPr>
      </w:pPr>
      <w:r>
        <w:rPr>
          <w:rFonts w:hint="eastAsia"/>
        </w:rPr>
        <w:t>乙方</w:t>
      </w:r>
      <w:r>
        <w:t>：</w:t>
      </w:r>
      <w:r w:rsidRPr="006C5C45">
        <w:rPr>
          <w:u w:val="single"/>
        </w:rPr>
        <w:t xml:space="preserve">                              </w:t>
      </w:r>
    </w:p>
    <w:p w:rsidR="003A5846" w:rsidRDefault="003A5846" w:rsidP="00DA425D">
      <w:pPr>
        <w:pStyle w:val="Default"/>
        <w:spacing w:line="360" w:lineRule="auto"/>
        <w:ind w:firstLineChars="200" w:firstLine="480"/>
      </w:pPr>
      <w:r>
        <w:rPr>
          <w:rFonts w:hint="eastAsia"/>
        </w:rPr>
        <w:t>依据国家有关法律</w:t>
      </w:r>
      <w:r>
        <w:t>、法规，在公平、公正、平等、自愿的原则下，经甲乙双方友好协商达成一致，订立本</w:t>
      </w:r>
      <w:r>
        <w:rPr>
          <w:rFonts w:hint="eastAsia"/>
        </w:rPr>
        <w:t>合同</w:t>
      </w:r>
      <w:r>
        <w:t>。</w:t>
      </w:r>
    </w:p>
    <w:p w:rsidR="003A5846" w:rsidRPr="00DA425D" w:rsidRDefault="003A5846" w:rsidP="00DA425D">
      <w:pPr>
        <w:spacing w:line="360" w:lineRule="auto"/>
        <w:ind w:firstLineChars="200" w:firstLine="482"/>
        <w:rPr>
          <w:b/>
          <w:sz w:val="24"/>
        </w:rPr>
      </w:pPr>
      <w:r w:rsidRPr="00DA425D">
        <w:rPr>
          <w:rFonts w:hint="eastAsia"/>
          <w:b/>
          <w:sz w:val="24"/>
        </w:rPr>
        <w:t>一</w:t>
      </w:r>
      <w:r w:rsidRPr="00DA425D">
        <w:rPr>
          <w:b/>
          <w:sz w:val="24"/>
        </w:rPr>
        <w:t>、</w:t>
      </w:r>
      <w:r w:rsidRPr="00DA425D">
        <w:rPr>
          <w:rFonts w:hint="eastAsia"/>
          <w:b/>
          <w:sz w:val="24"/>
        </w:rPr>
        <w:t>合同</w:t>
      </w:r>
      <w:r w:rsidRPr="00DA425D">
        <w:rPr>
          <w:b/>
          <w:sz w:val="24"/>
        </w:rPr>
        <w:t>期限</w:t>
      </w:r>
    </w:p>
    <w:p w:rsidR="003A5846" w:rsidRDefault="003A5846" w:rsidP="00DA425D">
      <w:pPr>
        <w:pStyle w:val="Default"/>
        <w:spacing w:line="360" w:lineRule="auto"/>
        <w:ind w:firstLineChars="200" w:firstLine="480"/>
        <w:rPr>
          <w:rFonts w:hAnsi="宋体" w:cstheme="minorEastAsia"/>
          <w:color w:val="333333"/>
          <w:szCs w:val="21"/>
        </w:rPr>
      </w:pPr>
      <w:r>
        <w:rPr>
          <w:rFonts w:hint="eastAsia"/>
        </w:rPr>
        <w:t>合同期限</w:t>
      </w:r>
      <w:r>
        <w:t>自</w:t>
      </w:r>
      <w:r w:rsidRPr="006C5C45">
        <w:rPr>
          <w:rFonts w:hint="eastAsia"/>
          <w:u w:val="single"/>
        </w:rPr>
        <w:t xml:space="preserve">      年   月   日</w:t>
      </w:r>
      <w:r>
        <w:t>起至</w:t>
      </w:r>
      <w:r w:rsidRPr="006C5C45">
        <w:rPr>
          <w:rFonts w:hint="eastAsia"/>
          <w:u w:val="single"/>
        </w:rPr>
        <w:t xml:space="preserve">     年   月   日</w:t>
      </w:r>
      <w:r>
        <w:t>止。</w:t>
      </w:r>
      <w:r>
        <w:rPr>
          <w:rFonts w:hAnsi="宋体" w:cstheme="minorEastAsia" w:hint="eastAsia"/>
          <w:color w:val="333333"/>
          <w:szCs w:val="21"/>
        </w:rPr>
        <w:t>服务合同期为“1+1+1”模式，自盖章之日起生效。合同时间暂定1年；本次合同期满后，招标人根据对投标人的考核情况有权决定重新招标或续签1年，续签不得超过2次。</w:t>
      </w:r>
    </w:p>
    <w:p w:rsidR="003A5846" w:rsidRPr="00DA425D" w:rsidRDefault="003A5846" w:rsidP="00DA425D">
      <w:pPr>
        <w:spacing w:line="360" w:lineRule="auto"/>
        <w:ind w:firstLineChars="200" w:firstLine="482"/>
        <w:rPr>
          <w:b/>
          <w:sz w:val="24"/>
        </w:rPr>
      </w:pPr>
      <w:r w:rsidRPr="00DA425D">
        <w:rPr>
          <w:rFonts w:hint="eastAsia"/>
          <w:b/>
          <w:sz w:val="24"/>
        </w:rPr>
        <w:t>二</w:t>
      </w:r>
      <w:r w:rsidRPr="00DA425D">
        <w:rPr>
          <w:b/>
          <w:sz w:val="24"/>
        </w:rPr>
        <w:t>、甲方权利与义务</w:t>
      </w:r>
    </w:p>
    <w:p w:rsidR="003A5846" w:rsidRDefault="003A5846" w:rsidP="00DA425D">
      <w:pPr>
        <w:pStyle w:val="Default"/>
        <w:spacing w:line="360" w:lineRule="auto"/>
        <w:ind w:firstLineChars="200" w:firstLine="480"/>
      </w:pPr>
      <w:r>
        <w:rPr>
          <w:rFonts w:hint="eastAsia"/>
        </w:rPr>
        <w:t>1、</w:t>
      </w:r>
      <w:r>
        <w:t>甲方享受由乙方提供的及时清运干净的服务，由乙方提供车辆和人员并满足甲方</w:t>
      </w:r>
      <w:r>
        <w:rPr>
          <w:rFonts w:hint="eastAsia"/>
        </w:rPr>
        <w:t>相关</w:t>
      </w:r>
      <w:r>
        <w:t>要求。</w:t>
      </w:r>
    </w:p>
    <w:p w:rsidR="003A5846" w:rsidRDefault="003A5846" w:rsidP="00DA425D">
      <w:pPr>
        <w:spacing w:line="360" w:lineRule="auto"/>
        <w:ind w:firstLineChars="200" w:firstLine="420"/>
      </w:pPr>
      <w:r>
        <w:t>2</w:t>
      </w:r>
      <w:r>
        <w:rPr>
          <w:rFonts w:hint="eastAsia"/>
        </w:rPr>
        <w:t>、</w:t>
      </w:r>
      <w:r>
        <w:t>甲方应在双方协商好的时间内将垃圾送往约定</w:t>
      </w:r>
      <w:r>
        <w:rPr>
          <w:rFonts w:hint="eastAsia"/>
        </w:rPr>
        <w:t>的</w:t>
      </w:r>
      <w:r>
        <w:t>院内地点</w:t>
      </w:r>
      <w:r>
        <w:rPr>
          <w:rFonts w:hint="eastAsia"/>
        </w:rPr>
        <w:t>，</w:t>
      </w:r>
      <w:r>
        <w:t>若甲乙双方无法在约定时间内到达约定地点，应提前告知对方，另作协商。</w:t>
      </w:r>
    </w:p>
    <w:p w:rsidR="003A5846" w:rsidRDefault="003A5846" w:rsidP="00DA425D">
      <w:pPr>
        <w:pStyle w:val="Default"/>
        <w:spacing w:line="360" w:lineRule="auto"/>
        <w:ind w:firstLineChars="200" w:firstLine="480"/>
      </w:pPr>
      <w:r>
        <w:t>3</w:t>
      </w:r>
      <w:r>
        <w:rPr>
          <w:rFonts w:hint="eastAsia"/>
        </w:rPr>
        <w:t>、</w:t>
      </w:r>
      <w:r>
        <w:t>甲方有权督促</w:t>
      </w:r>
      <w:r>
        <w:rPr>
          <w:rFonts w:hint="eastAsia"/>
        </w:rPr>
        <w:t>乙方</w:t>
      </w:r>
      <w:r>
        <w:t>遵守本</w:t>
      </w:r>
      <w:r>
        <w:rPr>
          <w:rFonts w:hint="eastAsia"/>
        </w:rPr>
        <w:t>合同</w:t>
      </w:r>
      <w:r>
        <w:t>的约定及政府部门</w:t>
      </w:r>
      <w:r>
        <w:rPr>
          <w:rFonts w:hint="eastAsia"/>
        </w:rPr>
        <w:t>制定的相关规定</w:t>
      </w:r>
      <w:r>
        <w:t>。</w:t>
      </w:r>
    </w:p>
    <w:p w:rsidR="003A5846" w:rsidRDefault="003A5846" w:rsidP="00DA425D">
      <w:pPr>
        <w:spacing w:line="360" w:lineRule="auto"/>
        <w:ind w:firstLineChars="200" w:firstLine="420"/>
      </w:pPr>
      <w:r>
        <w:t>4</w:t>
      </w:r>
      <w:r>
        <w:rPr>
          <w:rFonts w:hint="eastAsia"/>
        </w:rPr>
        <w:t>、</w:t>
      </w:r>
      <w:r>
        <w:t>甲方应把垃圾装入垃圾桶内，不得扔在桶外，否则乙方可以拒绝收运。</w:t>
      </w:r>
    </w:p>
    <w:p w:rsidR="003A5846" w:rsidRPr="00DA425D" w:rsidRDefault="003A5846" w:rsidP="00DA425D">
      <w:pPr>
        <w:spacing w:line="360" w:lineRule="auto"/>
        <w:ind w:firstLineChars="200" w:firstLine="482"/>
        <w:rPr>
          <w:b/>
          <w:sz w:val="24"/>
        </w:rPr>
      </w:pPr>
      <w:r w:rsidRPr="00DA425D">
        <w:rPr>
          <w:rFonts w:hint="eastAsia"/>
          <w:b/>
          <w:sz w:val="24"/>
        </w:rPr>
        <w:t>三</w:t>
      </w:r>
      <w:r w:rsidRPr="00DA425D">
        <w:rPr>
          <w:b/>
          <w:sz w:val="24"/>
        </w:rPr>
        <w:t>、乙方权利与义务</w:t>
      </w:r>
    </w:p>
    <w:p w:rsidR="003A5846" w:rsidRDefault="003A5846" w:rsidP="00DA425D">
      <w:pPr>
        <w:spacing w:line="360" w:lineRule="auto"/>
        <w:ind w:firstLineChars="200" w:firstLine="420"/>
      </w:pPr>
      <w:r>
        <w:rPr>
          <w:rFonts w:hint="eastAsia"/>
        </w:rPr>
        <w:t>1</w:t>
      </w:r>
      <w:r>
        <w:rPr>
          <w:rFonts w:hint="eastAsia"/>
        </w:rPr>
        <w:t>、</w:t>
      </w:r>
      <w:r>
        <w:t>乙方应</w:t>
      </w:r>
      <w:r>
        <w:rPr>
          <w:rFonts w:hint="eastAsia"/>
        </w:rPr>
        <w:t>按</w:t>
      </w:r>
      <w:r>
        <w:t>质、按量、按时完成甲方安排的清运任务。</w:t>
      </w:r>
    </w:p>
    <w:p w:rsidR="003A5846" w:rsidRDefault="003A5846" w:rsidP="00DA425D">
      <w:pPr>
        <w:pStyle w:val="Default"/>
        <w:spacing w:line="360" w:lineRule="auto"/>
        <w:ind w:firstLineChars="200" w:firstLine="480"/>
      </w:pPr>
      <w:r>
        <w:t>2</w:t>
      </w:r>
      <w:r>
        <w:rPr>
          <w:rFonts w:hint="eastAsia"/>
        </w:rPr>
        <w:t>、乙方应</w:t>
      </w:r>
      <w:r>
        <w:t>按甲方分类</w:t>
      </w:r>
      <w:r>
        <w:rPr>
          <w:rFonts w:hint="eastAsia"/>
        </w:rPr>
        <w:t>指定</w:t>
      </w:r>
      <w:r>
        <w:t>要求，按相关规定分别清运</w:t>
      </w:r>
      <w:r>
        <w:rPr>
          <w:rFonts w:hint="eastAsia"/>
        </w:rPr>
        <w:t>餐厨垃圾</w:t>
      </w:r>
      <w:r>
        <w:t>、可回收</w:t>
      </w:r>
      <w:r>
        <w:rPr>
          <w:rFonts w:hint="eastAsia"/>
        </w:rPr>
        <w:t>垃圾</w:t>
      </w:r>
      <w:r>
        <w:t>、有害</w:t>
      </w:r>
      <w:r>
        <w:rPr>
          <w:rFonts w:hint="eastAsia"/>
        </w:rPr>
        <w:t>垃圾</w:t>
      </w:r>
      <w:r>
        <w:t>、建筑</w:t>
      </w:r>
      <w:r>
        <w:rPr>
          <w:rFonts w:hint="eastAsia"/>
        </w:rPr>
        <w:t>垃圾</w:t>
      </w:r>
      <w:r>
        <w:t>、其他垃圾以及化粪池清淤工作</w:t>
      </w:r>
      <w:r>
        <w:rPr>
          <w:rFonts w:hint="eastAsia"/>
        </w:rPr>
        <w:t>。</w:t>
      </w:r>
    </w:p>
    <w:p w:rsidR="003A5846" w:rsidRDefault="003A5846" w:rsidP="00DA425D">
      <w:pPr>
        <w:spacing w:line="360" w:lineRule="auto"/>
        <w:ind w:firstLineChars="200" w:firstLine="420"/>
      </w:pPr>
      <w:r>
        <w:t>3</w:t>
      </w:r>
      <w:r>
        <w:rPr>
          <w:rFonts w:hint="eastAsia"/>
        </w:rPr>
        <w:t>、乙方</w:t>
      </w:r>
      <w:r>
        <w:t>应在约定的时间将</w:t>
      </w:r>
      <w:r w:rsidR="006C5C45">
        <w:rPr>
          <w:rFonts w:hint="eastAsia"/>
        </w:rPr>
        <w:t>运输车开往约定的地点</w:t>
      </w:r>
      <w:r w:rsidR="006C5C45">
        <w:t>，</w:t>
      </w:r>
      <w:r w:rsidR="006C5C45">
        <w:rPr>
          <w:rFonts w:hint="eastAsia"/>
        </w:rPr>
        <w:t>乙方</w:t>
      </w:r>
      <w:r w:rsidR="006C5C45">
        <w:t>需</w:t>
      </w:r>
      <w:r w:rsidR="006C5C45">
        <w:rPr>
          <w:rFonts w:hint="eastAsia"/>
        </w:rPr>
        <w:t>根据</w:t>
      </w:r>
      <w:r w:rsidR="006C5C45">
        <w:t>甲方不同的垃圾收集点合理安排适合的车辆进行垃圾清运。</w:t>
      </w:r>
    </w:p>
    <w:p w:rsidR="006C5C45" w:rsidRDefault="006C5C45" w:rsidP="00DA425D">
      <w:pPr>
        <w:pStyle w:val="Default"/>
        <w:spacing w:line="360" w:lineRule="auto"/>
        <w:ind w:firstLineChars="200" w:firstLine="480"/>
      </w:pPr>
      <w:r>
        <w:t>4</w:t>
      </w:r>
      <w:r>
        <w:rPr>
          <w:rFonts w:hint="eastAsia"/>
        </w:rPr>
        <w:t>、</w:t>
      </w:r>
      <w:r>
        <w:t>乙方保证甲方垃圾可以及时清运，甲方有权利监督乙方清运垃圾数量，</w:t>
      </w:r>
      <w:r>
        <w:rPr>
          <w:rFonts w:hint="eastAsia"/>
        </w:rPr>
        <w:t>并要求</w:t>
      </w:r>
      <w:r>
        <w:t>乙方需督促垃圾清运人员做好安全防护措施，遵守交通、环保相关法律、法规。</w:t>
      </w:r>
    </w:p>
    <w:p w:rsidR="006C5C45" w:rsidRPr="007854EC" w:rsidRDefault="006C5C45" w:rsidP="00DA425D">
      <w:pPr>
        <w:spacing w:line="360" w:lineRule="auto"/>
        <w:ind w:firstLineChars="200" w:firstLine="480"/>
        <w:rPr>
          <w:rFonts w:ascii="宋体" w:cs="宋体"/>
          <w:color w:val="000000"/>
          <w:kern w:val="0"/>
          <w:sz w:val="24"/>
        </w:rPr>
      </w:pPr>
      <w:r w:rsidRPr="007854EC">
        <w:rPr>
          <w:rFonts w:ascii="宋体" w:cs="宋体"/>
          <w:color w:val="000000"/>
          <w:kern w:val="0"/>
          <w:sz w:val="24"/>
        </w:rPr>
        <w:t>5</w:t>
      </w:r>
      <w:r w:rsidRPr="007854EC">
        <w:rPr>
          <w:rFonts w:ascii="宋体" w:cs="宋体" w:hint="eastAsia"/>
          <w:color w:val="000000"/>
          <w:kern w:val="0"/>
          <w:sz w:val="24"/>
        </w:rPr>
        <w:t>、</w:t>
      </w:r>
      <w:r w:rsidRPr="007854EC">
        <w:rPr>
          <w:rFonts w:ascii="宋体" w:cs="宋体"/>
          <w:color w:val="000000"/>
          <w:kern w:val="0"/>
          <w:sz w:val="24"/>
        </w:rPr>
        <w:t>清运过程中，因</w:t>
      </w:r>
      <w:r w:rsidRPr="007854EC">
        <w:rPr>
          <w:rFonts w:ascii="宋体" w:cs="宋体" w:hint="eastAsia"/>
          <w:color w:val="000000"/>
          <w:kern w:val="0"/>
          <w:sz w:val="24"/>
        </w:rPr>
        <w:t>乙方</w:t>
      </w:r>
      <w:r w:rsidRPr="007854EC">
        <w:rPr>
          <w:rFonts w:ascii="宋体" w:cs="宋体"/>
          <w:color w:val="000000"/>
          <w:kern w:val="0"/>
          <w:sz w:val="24"/>
        </w:rPr>
        <w:t>处理不当造成的一切责任及损失均有乙方自行承担。</w:t>
      </w:r>
    </w:p>
    <w:p w:rsidR="006C5C45" w:rsidRDefault="006C5C45" w:rsidP="00DA425D">
      <w:pPr>
        <w:pStyle w:val="Default"/>
        <w:spacing w:line="360" w:lineRule="auto"/>
        <w:ind w:firstLineChars="200" w:firstLine="480"/>
      </w:pPr>
      <w:r>
        <w:t>6</w:t>
      </w:r>
      <w:r>
        <w:rPr>
          <w:rFonts w:hint="eastAsia"/>
        </w:rPr>
        <w:t>、</w:t>
      </w:r>
      <w:r>
        <w:t>乙方</w:t>
      </w:r>
      <w:r>
        <w:rPr>
          <w:rFonts w:hint="eastAsia"/>
        </w:rPr>
        <w:t>清运</w:t>
      </w:r>
      <w:r>
        <w:t>垃圾时必须现场进行计量，相关数据必须有甲乙双方共同签字确认才能作为后期结算依据，其中甲方指派现场负责人</w:t>
      </w:r>
      <w:r w:rsidRPr="006C5C45">
        <w:rPr>
          <w:u w:val="single"/>
        </w:rPr>
        <w:t>：</w:t>
      </w:r>
      <w:r w:rsidRPr="006C5C45">
        <w:rPr>
          <w:rFonts w:hint="eastAsia"/>
          <w:u w:val="single"/>
        </w:rPr>
        <w:t xml:space="preserve">         </w:t>
      </w:r>
      <w:r>
        <w:rPr>
          <w:rFonts w:hint="eastAsia"/>
        </w:rPr>
        <w:t>，</w:t>
      </w:r>
      <w:r>
        <w:t>联系电话</w:t>
      </w:r>
      <w:r w:rsidRPr="006C5C45">
        <w:rPr>
          <w:u w:val="single"/>
        </w:rPr>
        <w:t>：</w:t>
      </w:r>
      <w:r w:rsidRPr="006C5C45">
        <w:rPr>
          <w:rFonts w:hint="eastAsia"/>
          <w:u w:val="single"/>
        </w:rPr>
        <w:t xml:space="preserve">         </w:t>
      </w:r>
      <w:r>
        <w:rPr>
          <w:rFonts w:hint="eastAsia"/>
        </w:rPr>
        <w:t>。乙方</w:t>
      </w:r>
      <w:r>
        <w:t>为现场清运司机签字。</w:t>
      </w:r>
    </w:p>
    <w:p w:rsidR="006C5C45" w:rsidRPr="00227E55" w:rsidRDefault="006C5C45" w:rsidP="00227E55">
      <w:pPr>
        <w:spacing w:line="360" w:lineRule="auto"/>
        <w:ind w:firstLineChars="200" w:firstLine="480"/>
        <w:rPr>
          <w:rFonts w:ascii="宋体" w:cs="宋体"/>
          <w:color w:val="000000"/>
          <w:kern w:val="0"/>
          <w:sz w:val="24"/>
        </w:rPr>
      </w:pPr>
      <w:r w:rsidRPr="00227E55">
        <w:rPr>
          <w:rFonts w:ascii="宋体" w:cs="宋体" w:hint="eastAsia"/>
          <w:color w:val="000000"/>
          <w:kern w:val="0"/>
          <w:sz w:val="24"/>
        </w:rPr>
        <w:t>7、</w:t>
      </w:r>
      <w:r w:rsidRPr="00227E55">
        <w:rPr>
          <w:rFonts w:ascii="宋体" w:cs="宋体"/>
          <w:color w:val="000000"/>
          <w:kern w:val="0"/>
          <w:sz w:val="24"/>
        </w:rPr>
        <w:t>乙方必须保证垃圾清运频次满足甲方要求，其中</w:t>
      </w:r>
      <w:r w:rsidRPr="00227E55">
        <w:rPr>
          <w:rFonts w:ascii="宋体" w:cs="宋体" w:hint="eastAsia"/>
          <w:color w:val="000000"/>
          <w:kern w:val="0"/>
          <w:sz w:val="24"/>
        </w:rPr>
        <w:t>餐厨垃圾、</w:t>
      </w:r>
      <w:r w:rsidR="00830C22" w:rsidRPr="00227E55">
        <w:rPr>
          <w:rFonts w:ascii="宋体" w:cs="宋体"/>
          <w:color w:val="000000"/>
          <w:kern w:val="0"/>
          <w:sz w:val="24"/>
        </w:rPr>
        <w:t>可回收垃圾、</w:t>
      </w:r>
      <w:r w:rsidRPr="00227E55">
        <w:rPr>
          <w:rFonts w:ascii="宋体" w:cs="宋体" w:hint="eastAsia"/>
          <w:color w:val="000000"/>
          <w:kern w:val="0"/>
          <w:sz w:val="24"/>
        </w:rPr>
        <w:lastRenderedPageBreak/>
        <w:t>其他</w:t>
      </w:r>
      <w:r w:rsidRPr="00227E55">
        <w:rPr>
          <w:rFonts w:ascii="宋体" w:cs="宋体"/>
          <w:color w:val="000000"/>
          <w:kern w:val="0"/>
          <w:sz w:val="24"/>
        </w:rPr>
        <w:t>垃圾不少于</w:t>
      </w:r>
      <w:r w:rsidRPr="00227E55">
        <w:rPr>
          <w:rFonts w:ascii="宋体" w:cs="宋体" w:hint="eastAsia"/>
          <w:color w:val="000000"/>
          <w:kern w:val="0"/>
          <w:sz w:val="24"/>
        </w:rPr>
        <w:t>1次/天</w:t>
      </w:r>
      <w:r w:rsidRPr="00227E55">
        <w:rPr>
          <w:rFonts w:ascii="宋体" w:cs="宋体"/>
          <w:color w:val="000000"/>
          <w:kern w:val="0"/>
          <w:sz w:val="24"/>
        </w:rPr>
        <w:t>，有害垃圾</w:t>
      </w:r>
      <w:r w:rsidRPr="00227E55">
        <w:rPr>
          <w:rFonts w:ascii="宋体" w:cs="宋体" w:hint="eastAsia"/>
          <w:color w:val="000000"/>
          <w:kern w:val="0"/>
          <w:sz w:val="24"/>
        </w:rPr>
        <w:t>不少于2次/月</w:t>
      </w:r>
      <w:r w:rsidRPr="00227E55">
        <w:rPr>
          <w:rFonts w:ascii="宋体" w:cs="宋体"/>
          <w:color w:val="000000"/>
          <w:kern w:val="0"/>
          <w:sz w:val="24"/>
        </w:rPr>
        <w:t>，建筑垃圾及化粪池清运以甲方联系为准，如遇特殊情况</w:t>
      </w:r>
      <w:r w:rsidRPr="00227E55">
        <w:rPr>
          <w:rFonts w:ascii="宋体" w:cs="宋体" w:hint="eastAsia"/>
          <w:color w:val="000000"/>
          <w:kern w:val="0"/>
          <w:sz w:val="24"/>
        </w:rPr>
        <w:t>需</w:t>
      </w:r>
      <w:r w:rsidRPr="00227E55">
        <w:rPr>
          <w:rFonts w:ascii="宋体" w:cs="宋体"/>
          <w:color w:val="000000"/>
          <w:kern w:val="0"/>
          <w:sz w:val="24"/>
        </w:rPr>
        <w:t>增加清运频次，乙方需进行配合。</w:t>
      </w:r>
    </w:p>
    <w:p w:rsidR="006C5C45" w:rsidRPr="00DA425D" w:rsidRDefault="006C5C45" w:rsidP="00DA425D">
      <w:pPr>
        <w:spacing w:line="360" w:lineRule="auto"/>
        <w:ind w:firstLineChars="200" w:firstLine="482"/>
        <w:rPr>
          <w:b/>
          <w:sz w:val="24"/>
        </w:rPr>
      </w:pPr>
      <w:r w:rsidRPr="00DA425D">
        <w:rPr>
          <w:rFonts w:hint="eastAsia"/>
          <w:b/>
          <w:sz w:val="24"/>
        </w:rPr>
        <w:t>四</w:t>
      </w:r>
      <w:r w:rsidRPr="00DA425D">
        <w:rPr>
          <w:b/>
          <w:sz w:val="24"/>
        </w:rPr>
        <w:t>、承包费用及付款方式</w:t>
      </w:r>
    </w:p>
    <w:p w:rsidR="006C5C45" w:rsidRDefault="006C5C45" w:rsidP="00DA425D">
      <w:pPr>
        <w:spacing w:line="360" w:lineRule="auto"/>
        <w:ind w:firstLineChars="200" w:firstLine="420"/>
      </w:pPr>
      <w:r>
        <w:t>1</w:t>
      </w:r>
      <w:r>
        <w:rPr>
          <w:rFonts w:hint="eastAsia"/>
        </w:rPr>
        <w:t>、清运单价</w:t>
      </w:r>
      <w:r>
        <w:t>以投标报价为准：</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827"/>
        <w:gridCol w:w="1418"/>
        <w:gridCol w:w="2410"/>
      </w:tblGrid>
      <w:tr w:rsidR="006C5C45" w:rsidRPr="006C5C45" w:rsidTr="00FC6597">
        <w:tc>
          <w:tcPr>
            <w:tcW w:w="817"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序号</w:t>
            </w:r>
          </w:p>
        </w:tc>
        <w:tc>
          <w:tcPr>
            <w:tcW w:w="3827" w:type="dxa"/>
            <w:vAlign w:val="center"/>
          </w:tcPr>
          <w:p w:rsidR="006C5C45" w:rsidRPr="006C5C45" w:rsidRDefault="006C5C45" w:rsidP="00DA425D">
            <w:pPr>
              <w:autoSpaceDE w:val="0"/>
              <w:autoSpaceDN w:val="0"/>
              <w:adjustRightInd w:val="0"/>
              <w:spacing w:line="360" w:lineRule="auto"/>
              <w:rPr>
                <w:rFonts w:ascii="宋体"/>
                <w:sz w:val="24"/>
              </w:rPr>
            </w:pPr>
            <w:r w:rsidRPr="006C5C45">
              <w:rPr>
                <w:rFonts w:ascii="宋体" w:hint="eastAsia"/>
                <w:sz w:val="24"/>
              </w:rPr>
              <w:t>项目名称：南京市口腔医院</w:t>
            </w:r>
            <w:r w:rsidRPr="006C5C45">
              <w:rPr>
                <w:rFonts w:ascii="宋体"/>
                <w:sz w:val="24"/>
              </w:rPr>
              <w:t>垃圾分类清运服务</w:t>
            </w:r>
          </w:p>
        </w:tc>
        <w:tc>
          <w:tcPr>
            <w:tcW w:w="1418"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单价金额（元）</w:t>
            </w:r>
          </w:p>
        </w:tc>
        <w:tc>
          <w:tcPr>
            <w:tcW w:w="2410"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单位</w:t>
            </w:r>
          </w:p>
        </w:tc>
      </w:tr>
      <w:tr w:rsidR="006C5C45" w:rsidRPr="006C5C45" w:rsidTr="00FC6597">
        <w:tc>
          <w:tcPr>
            <w:tcW w:w="817"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1</w:t>
            </w:r>
          </w:p>
        </w:tc>
        <w:tc>
          <w:tcPr>
            <w:tcW w:w="3827"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餐厨垃圾清运</w:t>
            </w:r>
            <w:r w:rsidRPr="006C5C45">
              <w:rPr>
                <w:rFonts w:ascii="宋体"/>
                <w:sz w:val="24"/>
              </w:rPr>
              <w:t>（</w:t>
            </w:r>
            <w:r w:rsidRPr="006C5C45">
              <w:rPr>
                <w:rFonts w:ascii="宋体" w:hint="eastAsia"/>
                <w:sz w:val="24"/>
              </w:rPr>
              <w:t>240L/桶</w:t>
            </w:r>
            <w:r w:rsidRPr="006C5C45">
              <w:rPr>
                <w:rFonts w:ascii="宋体"/>
                <w:sz w:val="24"/>
              </w:rPr>
              <w:t>）</w:t>
            </w:r>
          </w:p>
        </w:tc>
        <w:tc>
          <w:tcPr>
            <w:tcW w:w="1418" w:type="dxa"/>
            <w:vAlign w:val="center"/>
          </w:tcPr>
          <w:p w:rsidR="006C5C45" w:rsidRPr="006C5C45" w:rsidRDefault="006C5C45" w:rsidP="00DA425D">
            <w:pPr>
              <w:autoSpaceDE w:val="0"/>
              <w:autoSpaceDN w:val="0"/>
              <w:adjustRightInd w:val="0"/>
              <w:spacing w:line="360" w:lineRule="auto"/>
              <w:jc w:val="center"/>
              <w:rPr>
                <w:rFonts w:ascii="宋体"/>
                <w:sz w:val="24"/>
              </w:rPr>
            </w:pPr>
          </w:p>
        </w:tc>
        <w:tc>
          <w:tcPr>
            <w:tcW w:w="2410"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元/桶</w:t>
            </w:r>
          </w:p>
        </w:tc>
      </w:tr>
      <w:tr w:rsidR="006C5C45" w:rsidRPr="006C5C45" w:rsidTr="00FC6597">
        <w:tc>
          <w:tcPr>
            <w:tcW w:w="817"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2</w:t>
            </w:r>
          </w:p>
        </w:tc>
        <w:tc>
          <w:tcPr>
            <w:tcW w:w="3827"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可回收</w:t>
            </w:r>
            <w:r w:rsidRPr="006C5C45">
              <w:rPr>
                <w:rFonts w:ascii="宋体"/>
                <w:sz w:val="24"/>
              </w:rPr>
              <w:t>垃圾清运</w:t>
            </w:r>
          </w:p>
        </w:tc>
        <w:tc>
          <w:tcPr>
            <w:tcW w:w="1418" w:type="dxa"/>
            <w:vAlign w:val="center"/>
          </w:tcPr>
          <w:p w:rsidR="006C5C45" w:rsidRPr="006C5C45" w:rsidRDefault="006C5C45" w:rsidP="00DA425D">
            <w:pPr>
              <w:autoSpaceDE w:val="0"/>
              <w:autoSpaceDN w:val="0"/>
              <w:adjustRightInd w:val="0"/>
              <w:spacing w:line="360" w:lineRule="auto"/>
              <w:jc w:val="center"/>
              <w:rPr>
                <w:rFonts w:ascii="宋体"/>
                <w:sz w:val="24"/>
              </w:rPr>
            </w:pPr>
          </w:p>
        </w:tc>
        <w:tc>
          <w:tcPr>
            <w:tcW w:w="2410" w:type="dxa"/>
            <w:vAlign w:val="center"/>
          </w:tcPr>
          <w:p w:rsid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元/公斤</w:t>
            </w:r>
          </w:p>
          <w:p w:rsidR="00DA425D" w:rsidRPr="00DA425D" w:rsidRDefault="00DA425D" w:rsidP="00DA425D">
            <w:pPr>
              <w:pStyle w:val="Default"/>
            </w:pPr>
            <w:r>
              <w:rPr>
                <w:rFonts w:hint="eastAsia"/>
              </w:rPr>
              <w:t>（扣除</w:t>
            </w:r>
            <w:r>
              <w:t>相应成本后的甲方净得收入</w:t>
            </w:r>
            <w:r>
              <w:rPr>
                <w:rFonts w:hint="eastAsia"/>
              </w:rPr>
              <w:t>）</w:t>
            </w:r>
          </w:p>
        </w:tc>
      </w:tr>
      <w:tr w:rsidR="006C5C45" w:rsidRPr="006C5C45" w:rsidTr="00FC6597">
        <w:tc>
          <w:tcPr>
            <w:tcW w:w="817"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3</w:t>
            </w:r>
          </w:p>
        </w:tc>
        <w:tc>
          <w:tcPr>
            <w:tcW w:w="3827"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有害垃圾清运</w:t>
            </w:r>
            <w:r w:rsidRPr="006C5C45">
              <w:rPr>
                <w:rFonts w:ascii="宋体"/>
                <w:sz w:val="24"/>
              </w:rPr>
              <w:t>（</w:t>
            </w:r>
            <w:r w:rsidRPr="006C5C45">
              <w:rPr>
                <w:rFonts w:ascii="宋体" w:hint="eastAsia"/>
                <w:sz w:val="24"/>
              </w:rPr>
              <w:t>240L/桶</w:t>
            </w:r>
            <w:r w:rsidRPr="006C5C45">
              <w:rPr>
                <w:rFonts w:ascii="宋体"/>
                <w:sz w:val="24"/>
              </w:rPr>
              <w:t>）</w:t>
            </w:r>
          </w:p>
        </w:tc>
        <w:tc>
          <w:tcPr>
            <w:tcW w:w="1418" w:type="dxa"/>
            <w:vAlign w:val="center"/>
          </w:tcPr>
          <w:p w:rsidR="006C5C45" w:rsidRPr="006C5C45" w:rsidRDefault="006C5C45" w:rsidP="00DA425D">
            <w:pPr>
              <w:autoSpaceDE w:val="0"/>
              <w:autoSpaceDN w:val="0"/>
              <w:adjustRightInd w:val="0"/>
              <w:spacing w:line="360" w:lineRule="auto"/>
              <w:jc w:val="center"/>
              <w:rPr>
                <w:rFonts w:ascii="宋体"/>
                <w:sz w:val="24"/>
              </w:rPr>
            </w:pPr>
          </w:p>
        </w:tc>
        <w:tc>
          <w:tcPr>
            <w:tcW w:w="2410"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元/桶</w:t>
            </w:r>
          </w:p>
        </w:tc>
      </w:tr>
      <w:tr w:rsidR="006C5C45" w:rsidRPr="006C5C45" w:rsidTr="00FC6597">
        <w:tc>
          <w:tcPr>
            <w:tcW w:w="817"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4</w:t>
            </w:r>
          </w:p>
        </w:tc>
        <w:tc>
          <w:tcPr>
            <w:tcW w:w="3827"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建筑垃圾</w:t>
            </w:r>
            <w:r w:rsidRPr="006C5C45">
              <w:rPr>
                <w:rFonts w:ascii="宋体"/>
                <w:sz w:val="24"/>
              </w:rPr>
              <w:t>清运</w:t>
            </w:r>
          </w:p>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（标准五小工程渣土运输车）</w:t>
            </w:r>
          </w:p>
        </w:tc>
        <w:tc>
          <w:tcPr>
            <w:tcW w:w="1418" w:type="dxa"/>
            <w:vAlign w:val="center"/>
          </w:tcPr>
          <w:p w:rsidR="006C5C45" w:rsidRPr="006C5C45" w:rsidRDefault="006C5C45" w:rsidP="00DA425D">
            <w:pPr>
              <w:autoSpaceDE w:val="0"/>
              <w:autoSpaceDN w:val="0"/>
              <w:adjustRightInd w:val="0"/>
              <w:spacing w:line="360" w:lineRule="auto"/>
              <w:jc w:val="center"/>
              <w:rPr>
                <w:rFonts w:ascii="宋体"/>
                <w:sz w:val="24"/>
              </w:rPr>
            </w:pPr>
          </w:p>
        </w:tc>
        <w:tc>
          <w:tcPr>
            <w:tcW w:w="2410"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元/车</w:t>
            </w:r>
          </w:p>
        </w:tc>
      </w:tr>
      <w:tr w:rsidR="006C5C45" w:rsidRPr="006C5C45" w:rsidTr="00FC6597">
        <w:tc>
          <w:tcPr>
            <w:tcW w:w="817"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5</w:t>
            </w:r>
          </w:p>
        </w:tc>
        <w:tc>
          <w:tcPr>
            <w:tcW w:w="3827"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其他垃圾</w:t>
            </w:r>
            <w:r w:rsidRPr="006C5C45">
              <w:rPr>
                <w:rFonts w:ascii="宋体"/>
                <w:sz w:val="24"/>
              </w:rPr>
              <w:t>清运（</w:t>
            </w:r>
            <w:r w:rsidRPr="006C5C45">
              <w:rPr>
                <w:rFonts w:ascii="宋体" w:hint="eastAsia"/>
                <w:sz w:val="24"/>
              </w:rPr>
              <w:t>240L/桶</w:t>
            </w:r>
            <w:r w:rsidRPr="006C5C45">
              <w:rPr>
                <w:rFonts w:ascii="宋体"/>
                <w:sz w:val="24"/>
              </w:rPr>
              <w:t>）</w:t>
            </w:r>
          </w:p>
        </w:tc>
        <w:tc>
          <w:tcPr>
            <w:tcW w:w="1418" w:type="dxa"/>
            <w:vAlign w:val="center"/>
          </w:tcPr>
          <w:p w:rsidR="006C5C45" w:rsidRPr="006C5C45" w:rsidRDefault="006C5C45" w:rsidP="00DA425D">
            <w:pPr>
              <w:autoSpaceDE w:val="0"/>
              <w:autoSpaceDN w:val="0"/>
              <w:adjustRightInd w:val="0"/>
              <w:spacing w:line="360" w:lineRule="auto"/>
              <w:jc w:val="center"/>
              <w:rPr>
                <w:rFonts w:ascii="宋体"/>
                <w:sz w:val="24"/>
              </w:rPr>
            </w:pPr>
          </w:p>
        </w:tc>
        <w:tc>
          <w:tcPr>
            <w:tcW w:w="2410"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元/桶</w:t>
            </w:r>
          </w:p>
        </w:tc>
      </w:tr>
      <w:tr w:rsidR="006C5C45" w:rsidRPr="006C5C45" w:rsidTr="00FC6597">
        <w:tc>
          <w:tcPr>
            <w:tcW w:w="817"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sz w:val="24"/>
              </w:rPr>
              <w:t>6</w:t>
            </w:r>
          </w:p>
        </w:tc>
        <w:tc>
          <w:tcPr>
            <w:tcW w:w="3827"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化粪池</w:t>
            </w:r>
            <w:r w:rsidRPr="006C5C45">
              <w:rPr>
                <w:rFonts w:ascii="宋体"/>
                <w:sz w:val="24"/>
              </w:rPr>
              <w:t>清淤</w:t>
            </w:r>
          </w:p>
          <w:p w:rsidR="006C5C45" w:rsidRPr="006C5C45" w:rsidRDefault="006C5C45" w:rsidP="00DA425D">
            <w:pPr>
              <w:pStyle w:val="Default"/>
              <w:spacing w:line="360" w:lineRule="auto"/>
              <w:jc w:val="center"/>
              <w:rPr>
                <w:rFonts w:cs="Times New Roman"/>
                <w:color w:val="auto"/>
                <w:kern w:val="2"/>
              </w:rPr>
            </w:pPr>
            <w:r w:rsidRPr="006C5C45">
              <w:rPr>
                <w:rFonts w:cs="Times New Roman" w:hint="eastAsia"/>
                <w:color w:val="auto"/>
                <w:kern w:val="2"/>
              </w:rPr>
              <w:t>（标准</w:t>
            </w:r>
            <w:r w:rsidRPr="006C5C45">
              <w:rPr>
                <w:rFonts w:cs="Times New Roman"/>
                <w:color w:val="auto"/>
                <w:kern w:val="2"/>
              </w:rPr>
              <w:t>3</w:t>
            </w:r>
            <w:r w:rsidRPr="006C5C45">
              <w:rPr>
                <w:rFonts w:cs="Times New Roman" w:hint="eastAsia"/>
                <w:color w:val="auto"/>
                <w:kern w:val="2"/>
              </w:rPr>
              <w:t>立方</w:t>
            </w:r>
            <w:r w:rsidRPr="006C5C45">
              <w:rPr>
                <w:rFonts w:cs="Times New Roman"/>
                <w:color w:val="auto"/>
                <w:kern w:val="2"/>
              </w:rPr>
              <w:t>清淤车</w:t>
            </w:r>
            <w:r w:rsidRPr="006C5C45">
              <w:rPr>
                <w:rFonts w:cs="Times New Roman" w:hint="eastAsia"/>
                <w:color w:val="auto"/>
                <w:kern w:val="2"/>
              </w:rPr>
              <w:t>）</w:t>
            </w:r>
          </w:p>
        </w:tc>
        <w:tc>
          <w:tcPr>
            <w:tcW w:w="1418" w:type="dxa"/>
            <w:vAlign w:val="center"/>
          </w:tcPr>
          <w:p w:rsidR="006C5C45" w:rsidRPr="006C5C45" w:rsidRDefault="006C5C45" w:rsidP="00DA425D">
            <w:pPr>
              <w:autoSpaceDE w:val="0"/>
              <w:autoSpaceDN w:val="0"/>
              <w:adjustRightInd w:val="0"/>
              <w:spacing w:line="360" w:lineRule="auto"/>
              <w:jc w:val="center"/>
              <w:rPr>
                <w:rFonts w:ascii="宋体"/>
                <w:sz w:val="24"/>
              </w:rPr>
            </w:pPr>
          </w:p>
        </w:tc>
        <w:tc>
          <w:tcPr>
            <w:tcW w:w="2410" w:type="dxa"/>
            <w:vAlign w:val="center"/>
          </w:tcPr>
          <w:p w:rsidR="006C5C45" w:rsidRPr="006C5C45" w:rsidRDefault="006C5C45" w:rsidP="00DA425D">
            <w:pPr>
              <w:autoSpaceDE w:val="0"/>
              <w:autoSpaceDN w:val="0"/>
              <w:adjustRightInd w:val="0"/>
              <w:spacing w:line="360" w:lineRule="auto"/>
              <w:jc w:val="center"/>
              <w:rPr>
                <w:rFonts w:ascii="宋体"/>
                <w:sz w:val="24"/>
              </w:rPr>
            </w:pPr>
            <w:r w:rsidRPr="006C5C45">
              <w:rPr>
                <w:rFonts w:ascii="宋体" w:hint="eastAsia"/>
                <w:sz w:val="24"/>
              </w:rPr>
              <w:t>元/车</w:t>
            </w:r>
          </w:p>
        </w:tc>
      </w:tr>
    </w:tbl>
    <w:p w:rsidR="006C5C45" w:rsidRDefault="00FC6597" w:rsidP="00DA425D">
      <w:pPr>
        <w:pStyle w:val="Default"/>
        <w:spacing w:line="360" w:lineRule="auto"/>
        <w:ind w:firstLineChars="200" w:firstLine="480"/>
      </w:pPr>
      <w:r>
        <w:rPr>
          <w:rFonts w:hint="eastAsia"/>
        </w:rPr>
        <w:t>其中1、3、4、5、6项</w:t>
      </w:r>
      <w:r>
        <w:t>为甲方向乙方支付垃圾清运费，第</w:t>
      </w:r>
      <w:r>
        <w:rPr>
          <w:rFonts w:hint="eastAsia"/>
        </w:rPr>
        <w:t>2项</w:t>
      </w:r>
      <w:r>
        <w:t>为乙方向甲方支付回收费用，计量以双方现场确认的</w:t>
      </w:r>
      <w:r>
        <w:rPr>
          <w:rFonts w:hint="eastAsia"/>
        </w:rPr>
        <w:t>数量</w:t>
      </w:r>
      <w:r>
        <w:t>为准</w:t>
      </w:r>
      <w:r>
        <w:rPr>
          <w:rFonts w:hint="eastAsia"/>
        </w:rPr>
        <w:t>。</w:t>
      </w:r>
    </w:p>
    <w:p w:rsidR="00FC6597" w:rsidRDefault="00FC6597" w:rsidP="00DA425D">
      <w:pPr>
        <w:spacing w:line="360" w:lineRule="auto"/>
        <w:ind w:firstLineChars="200" w:firstLine="420"/>
      </w:pPr>
      <w:r>
        <w:t>2</w:t>
      </w:r>
      <w:r>
        <w:rPr>
          <w:rFonts w:hint="eastAsia"/>
        </w:rPr>
        <w:t>、</w:t>
      </w:r>
      <w:r>
        <w:t>付款方式：</w:t>
      </w:r>
      <w:r>
        <w:rPr>
          <w:rFonts w:hint="eastAsia"/>
        </w:rPr>
        <w:t>按半年</w:t>
      </w:r>
      <w:r>
        <w:t>进行付款，乙方</w:t>
      </w:r>
      <w:r>
        <w:rPr>
          <w:rFonts w:hint="eastAsia"/>
        </w:rPr>
        <w:t>在</w:t>
      </w:r>
      <w:r w:rsidRPr="00DA425D">
        <w:rPr>
          <w:u w:val="single"/>
        </w:rPr>
        <w:t xml:space="preserve">     </w:t>
      </w:r>
      <w:r w:rsidRPr="00DA425D">
        <w:rPr>
          <w:rFonts w:hint="eastAsia"/>
          <w:u w:val="single"/>
        </w:rPr>
        <w:t>年</w:t>
      </w:r>
      <w:r w:rsidRPr="00DA425D">
        <w:rPr>
          <w:rFonts w:hint="eastAsia"/>
          <w:u w:val="single"/>
        </w:rPr>
        <w:t xml:space="preserve">   </w:t>
      </w:r>
      <w:r w:rsidRPr="00DA425D">
        <w:rPr>
          <w:rFonts w:hint="eastAsia"/>
          <w:u w:val="single"/>
        </w:rPr>
        <w:t>月</w:t>
      </w:r>
      <w:r w:rsidRPr="00DA425D">
        <w:rPr>
          <w:rFonts w:hint="eastAsia"/>
          <w:u w:val="single"/>
        </w:rPr>
        <w:t xml:space="preserve">   </w:t>
      </w:r>
      <w:r w:rsidRPr="00DA425D">
        <w:rPr>
          <w:rFonts w:hint="eastAsia"/>
          <w:u w:val="single"/>
        </w:rPr>
        <w:t>日</w:t>
      </w:r>
      <w:r>
        <w:t>前</w:t>
      </w:r>
      <w:r>
        <w:rPr>
          <w:rFonts w:hint="eastAsia"/>
        </w:rPr>
        <w:t>向</w:t>
      </w:r>
      <w:r>
        <w:t>甲方开具正规发票，甲方</w:t>
      </w:r>
      <w:r>
        <w:rPr>
          <w:rFonts w:hint="eastAsia"/>
        </w:rPr>
        <w:t>在</w:t>
      </w:r>
      <w:r>
        <w:rPr>
          <w:rFonts w:hint="eastAsia"/>
        </w:rPr>
        <w:t>15</w:t>
      </w:r>
      <w:r>
        <w:rPr>
          <w:rFonts w:hint="eastAsia"/>
        </w:rPr>
        <w:t>个</w:t>
      </w:r>
      <w:r>
        <w:t>工作日内将款项汇入乙方账户，</w:t>
      </w:r>
      <w:r>
        <w:rPr>
          <w:rFonts w:hint="eastAsia"/>
        </w:rPr>
        <w:t>回收费用</w:t>
      </w:r>
      <w:r>
        <w:t>乙方</w:t>
      </w:r>
      <w:r>
        <w:rPr>
          <w:rFonts w:hint="eastAsia"/>
        </w:rPr>
        <w:t>在</w:t>
      </w:r>
      <w:r w:rsidRPr="00DA425D">
        <w:rPr>
          <w:rFonts w:hint="eastAsia"/>
          <w:u w:val="single"/>
        </w:rPr>
        <w:t xml:space="preserve">      </w:t>
      </w:r>
      <w:r w:rsidRPr="00DA425D">
        <w:rPr>
          <w:rFonts w:hint="eastAsia"/>
          <w:u w:val="single"/>
        </w:rPr>
        <w:t>年</w:t>
      </w:r>
      <w:r w:rsidRPr="00DA425D">
        <w:rPr>
          <w:rFonts w:hint="eastAsia"/>
          <w:u w:val="single"/>
        </w:rPr>
        <w:t xml:space="preserve">    </w:t>
      </w:r>
      <w:r w:rsidRPr="00DA425D">
        <w:rPr>
          <w:rFonts w:hint="eastAsia"/>
          <w:u w:val="single"/>
        </w:rPr>
        <w:t>月</w:t>
      </w:r>
      <w:r w:rsidRPr="00DA425D">
        <w:rPr>
          <w:rFonts w:hint="eastAsia"/>
          <w:u w:val="single"/>
        </w:rPr>
        <w:t xml:space="preserve">   </w:t>
      </w:r>
      <w:r w:rsidRPr="00DA425D">
        <w:rPr>
          <w:rFonts w:hint="eastAsia"/>
          <w:u w:val="single"/>
        </w:rPr>
        <w:t>日</w:t>
      </w:r>
      <w:r>
        <w:t>前汇入甲方制定账户后，甲方开具行政事业单位收据给乙方。</w:t>
      </w:r>
    </w:p>
    <w:p w:rsidR="00FC6597" w:rsidRPr="00DA425D" w:rsidRDefault="00FC6597" w:rsidP="00DA425D">
      <w:pPr>
        <w:spacing w:line="360" w:lineRule="auto"/>
        <w:ind w:firstLineChars="200" w:firstLine="482"/>
        <w:rPr>
          <w:b/>
          <w:sz w:val="24"/>
        </w:rPr>
      </w:pPr>
      <w:r w:rsidRPr="00DA425D">
        <w:rPr>
          <w:rFonts w:hint="eastAsia"/>
          <w:b/>
          <w:sz w:val="24"/>
        </w:rPr>
        <w:t>五</w:t>
      </w:r>
      <w:r w:rsidRPr="00DA425D">
        <w:rPr>
          <w:b/>
          <w:sz w:val="24"/>
        </w:rPr>
        <w:t>、违约责任</w:t>
      </w:r>
    </w:p>
    <w:p w:rsidR="00FC6597" w:rsidRDefault="00FC6597" w:rsidP="00DA425D">
      <w:pPr>
        <w:spacing w:line="360" w:lineRule="auto"/>
        <w:ind w:firstLineChars="200" w:firstLine="420"/>
      </w:pPr>
      <w:r>
        <w:rPr>
          <w:rFonts w:hint="eastAsia"/>
        </w:rPr>
        <w:t>甲、乙双方必须严格履行协议条款</w:t>
      </w:r>
      <w:r>
        <w:t>，双方无正当理由不得擅自解除合同。</w:t>
      </w:r>
    </w:p>
    <w:p w:rsidR="00FC6597" w:rsidRPr="00DA425D" w:rsidRDefault="00FC6597" w:rsidP="00DA425D">
      <w:pPr>
        <w:spacing w:line="360" w:lineRule="auto"/>
        <w:ind w:firstLineChars="200" w:firstLine="482"/>
        <w:rPr>
          <w:b/>
          <w:sz w:val="24"/>
        </w:rPr>
      </w:pPr>
      <w:r w:rsidRPr="00DA425D">
        <w:rPr>
          <w:rFonts w:hint="eastAsia"/>
          <w:b/>
          <w:sz w:val="24"/>
        </w:rPr>
        <w:t>六</w:t>
      </w:r>
      <w:r w:rsidRPr="00DA425D">
        <w:rPr>
          <w:b/>
          <w:sz w:val="24"/>
        </w:rPr>
        <w:t>、不可抗力</w:t>
      </w:r>
    </w:p>
    <w:p w:rsidR="00FC6597" w:rsidRDefault="00FC6597" w:rsidP="00DA425D">
      <w:pPr>
        <w:spacing w:line="360" w:lineRule="auto"/>
        <w:ind w:firstLineChars="200" w:firstLine="420"/>
      </w:pPr>
      <w:r>
        <w:rPr>
          <w:rFonts w:hint="eastAsia"/>
        </w:rPr>
        <w:t>如本合同履行过程中发生不可抗力</w:t>
      </w:r>
      <w:r>
        <w:t>，例如</w:t>
      </w:r>
      <w:r>
        <w:rPr>
          <w:rFonts w:hint="eastAsia"/>
        </w:rPr>
        <w:t>：</w:t>
      </w:r>
      <w:r>
        <w:t>战争、政府行为、严重火灾、洪水、台风、地震等，导致本合同无法按期履行，经双方协商可适当延展约定履行期限或解除协议。</w:t>
      </w:r>
    </w:p>
    <w:p w:rsidR="00FC6597" w:rsidRPr="00DA425D" w:rsidRDefault="00FC6597" w:rsidP="00DA425D">
      <w:pPr>
        <w:spacing w:line="360" w:lineRule="auto"/>
        <w:ind w:firstLineChars="200" w:firstLine="482"/>
        <w:rPr>
          <w:b/>
          <w:sz w:val="24"/>
        </w:rPr>
      </w:pPr>
      <w:r w:rsidRPr="00DA425D">
        <w:rPr>
          <w:rFonts w:hint="eastAsia"/>
          <w:b/>
          <w:sz w:val="24"/>
        </w:rPr>
        <w:t>七</w:t>
      </w:r>
      <w:r w:rsidRPr="00DA425D">
        <w:rPr>
          <w:b/>
          <w:sz w:val="24"/>
        </w:rPr>
        <w:t>、争议的解决</w:t>
      </w:r>
    </w:p>
    <w:p w:rsidR="00FC6597" w:rsidRDefault="00FC6597" w:rsidP="00DA425D">
      <w:pPr>
        <w:spacing w:line="360" w:lineRule="auto"/>
        <w:ind w:firstLineChars="200" w:firstLine="420"/>
      </w:pPr>
      <w:r>
        <w:rPr>
          <w:rFonts w:hint="eastAsia"/>
        </w:rPr>
        <w:t>1</w:t>
      </w:r>
      <w:r>
        <w:rPr>
          <w:rFonts w:hint="eastAsia"/>
        </w:rPr>
        <w:t>、对本合同执行过程中出现</w:t>
      </w:r>
      <w:r>
        <w:t>的任何争议，双方首先应本着友好协商精神加以解决，协商不成时，可向甲方所在地人民法院提出诉讼。</w:t>
      </w:r>
    </w:p>
    <w:p w:rsidR="00FC6597" w:rsidRDefault="00FC6597" w:rsidP="00DA425D">
      <w:pPr>
        <w:pStyle w:val="Default"/>
        <w:spacing w:line="360" w:lineRule="auto"/>
        <w:ind w:firstLineChars="200" w:firstLine="480"/>
      </w:pPr>
      <w:r>
        <w:t>2</w:t>
      </w:r>
      <w:r>
        <w:rPr>
          <w:rFonts w:hint="eastAsia"/>
        </w:rPr>
        <w:t>、</w:t>
      </w:r>
      <w:r>
        <w:t>本合同未尽事宜或对本合同的任何修改，由甲乙双方协商或另签订补充。</w:t>
      </w:r>
    </w:p>
    <w:p w:rsidR="00FC6597" w:rsidRPr="00DA425D" w:rsidRDefault="00FC6597" w:rsidP="00DA425D">
      <w:pPr>
        <w:spacing w:line="360" w:lineRule="auto"/>
        <w:ind w:firstLineChars="200" w:firstLine="482"/>
        <w:rPr>
          <w:b/>
          <w:sz w:val="24"/>
        </w:rPr>
      </w:pPr>
      <w:r w:rsidRPr="00DA425D">
        <w:rPr>
          <w:rFonts w:hint="eastAsia"/>
          <w:b/>
          <w:sz w:val="24"/>
        </w:rPr>
        <w:lastRenderedPageBreak/>
        <w:t>八</w:t>
      </w:r>
      <w:r w:rsidRPr="00DA425D">
        <w:rPr>
          <w:b/>
          <w:sz w:val="24"/>
        </w:rPr>
        <w:t>、合同解除</w:t>
      </w:r>
    </w:p>
    <w:p w:rsidR="00FC6597" w:rsidRDefault="00FC6597" w:rsidP="00DA425D">
      <w:pPr>
        <w:pStyle w:val="Default"/>
        <w:spacing w:line="360" w:lineRule="auto"/>
        <w:ind w:firstLineChars="200" w:firstLine="480"/>
      </w:pPr>
      <w:r>
        <w:rPr>
          <w:rFonts w:hint="eastAsia"/>
        </w:rPr>
        <w:t>1、</w:t>
      </w:r>
      <w:r>
        <w:t>甲乙双方任何一方无法履行合同，需解除本合同时，应提前一个月以书面形式通知对方，协商同意后方可解除本合同。</w:t>
      </w:r>
    </w:p>
    <w:p w:rsidR="00FC6597" w:rsidRDefault="00FC6597" w:rsidP="00DA425D">
      <w:pPr>
        <w:spacing w:line="360" w:lineRule="auto"/>
        <w:ind w:firstLineChars="200" w:firstLine="420"/>
      </w:pPr>
      <w:r>
        <w:t>2</w:t>
      </w:r>
      <w:r>
        <w:rPr>
          <w:rFonts w:hint="eastAsia"/>
        </w:rPr>
        <w:t>、</w:t>
      </w:r>
      <w:r>
        <w:t>如遇自然灾害及外部因素等不可抗力，致使合同无法履行时，本合同可终止。</w:t>
      </w:r>
    </w:p>
    <w:p w:rsidR="00FC6597" w:rsidRPr="00DA425D" w:rsidRDefault="00FC6597" w:rsidP="00DA425D">
      <w:pPr>
        <w:spacing w:line="360" w:lineRule="auto"/>
        <w:ind w:firstLineChars="200" w:firstLine="482"/>
        <w:rPr>
          <w:b/>
          <w:sz w:val="24"/>
        </w:rPr>
      </w:pPr>
      <w:r w:rsidRPr="00DA425D">
        <w:rPr>
          <w:rFonts w:hint="eastAsia"/>
          <w:b/>
          <w:sz w:val="24"/>
        </w:rPr>
        <w:t>九</w:t>
      </w:r>
      <w:r w:rsidRPr="00DA425D">
        <w:rPr>
          <w:b/>
          <w:sz w:val="24"/>
        </w:rPr>
        <w:t>、其他</w:t>
      </w:r>
    </w:p>
    <w:p w:rsidR="00FC6597" w:rsidRDefault="00FC6597" w:rsidP="00DA425D">
      <w:pPr>
        <w:spacing w:line="360" w:lineRule="auto"/>
        <w:ind w:firstLineChars="200" w:firstLine="420"/>
      </w:pPr>
      <w:r>
        <w:rPr>
          <w:rFonts w:hint="eastAsia"/>
        </w:rPr>
        <w:t>1</w:t>
      </w:r>
      <w:r>
        <w:rPr>
          <w:rFonts w:hint="eastAsia"/>
        </w:rPr>
        <w:t>、</w:t>
      </w:r>
      <w:r>
        <w:t>本合同一式陆份，甲方持伍份，乙方持</w:t>
      </w:r>
      <w:r>
        <w:rPr>
          <w:rFonts w:hint="eastAsia"/>
        </w:rPr>
        <w:t>壹</w:t>
      </w:r>
      <w:r>
        <w:t>份，自双方签字盖章时生效。</w:t>
      </w:r>
    </w:p>
    <w:p w:rsidR="00FC6597" w:rsidRDefault="00FC6597" w:rsidP="00DA425D">
      <w:pPr>
        <w:pStyle w:val="Default"/>
        <w:spacing w:line="360" w:lineRule="auto"/>
        <w:ind w:firstLineChars="200" w:firstLine="480"/>
      </w:pPr>
      <w:r>
        <w:t>2</w:t>
      </w:r>
      <w:r>
        <w:rPr>
          <w:rFonts w:hint="eastAsia"/>
        </w:rPr>
        <w:t>、</w:t>
      </w:r>
      <w:r>
        <w:t>本合同所有附件与</w:t>
      </w:r>
      <w:r>
        <w:rPr>
          <w:rFonts w:hint="eastAsia"/>
        </w:rPr>
        <w:t>合同</w:t>
      </w:r>
      <w:r>
        <w:t>正文为合同之组成部分，具有同等法律效力，自签订</w:t>
      </w:r>
      <w:r>
        <w:rPr>
          <w:rFonts w:hint="eastAsia"/>
        </w:rPr>
        <w:t>之日起</w:t>
      </w:r>
      <w:r>
        <w:t>一并生效。</w:t>
      </w:r>
    </w:p>
    <w:p w:rsidR="00FC6597" w:rsidRDefault="00FC6597" w:rsidP="00DA425D">
      <w:pPr>
        <w:spacing w:line="360" w:lineRule="auto"/>
        <w:ind w:firstLineChars="200" w:firstLine="480"/>
        <w:rPr>
          <w:sz w:val="24"/>
          <w:szCs w:val="32"/>
        </w:rPr>
      </w:pPr>
      <w:r>
        <w:rPr>
          <w:rFonts w:hint="eastAsia"/>
          <w:sz w:val="24"/>
          <w:szCs w:val="32"/>
        </w:rPr>
        <w:t>甲方：</w:t>
      </w:r>
      <w:r w:rsidR="00DA425D">
        <w:rPr>
          <w:rFonts w:hint="eastAsia"/>
          <w:sz w:val="24"/>
          <w:szCs w:val="32"/>
        </w:rPr>
        <w:t xml:space="preserve">      </w:t>
      </w:r>
      <w:r>
        <w:rPr>
          <w:rFonts w:hint="eastAsia"/>
          <w:sz w:val="24"/>
          <w:szCs w:val="32"/>
        </w:rPr>
        <w:t xml:space="preserve"> </w:t>
      </w:r>
      <w:r>
        <w:rPr>
          <w:rFonts w:hint="eastAsia"/>
          <w:sz w:val="24"/>
          <w:szCs w:val="32"/>
        </w:rPr>
        <w:t>（盖章）</w:t>
      </w:r>
      <w:r w:rsidR="00DA425D">
        <w:rPr>
          <w:rFonts w:hint="eastAsia"/>
          <w:sz w:val="24"/>
          <w:szCs w:val="32"/>
        </w:rPr>
        <w:t xml:space="preserve">                      </w:t>
      </w:r>
      <w:r>
        <w:rPr>
          <w:rFonts w:hint="eastAsia"/>
          <w:sz w:val="24"/>
          <w:szCs w:val="32"/>
        </w:rPr>
        <w:t xml:space="preserve">    </w:t>
      </w:r>
      <w:r>
        <w:rPr>
          <w:rFonts w:hint="eastAsia"/>
          <w:sz w:val="24"/>
          <w:szCs w:val="32"/>
        </w:rPr>
        <w:t>乙方：</w:t>
      </w:r>
      <w:r>
        <w:rPr>
          <w:rFonts w:hint="eastAsia"/>
          <w:sz w:val="24"/>
          <w:szCs w:val="32"/>
        </w:rPr>
        <w:t xml:space="preserve">       </w:t>
      </w:r>
      <w:r>
        <w:rPr>
          <w:rFonts w:hint="eastAsia"/>
          <w:sz w:val="24"/>
          <w:szCs w:val="32"/>
        </w:rPr>
        <w:t>（盖章）</w:t>
      </w:r>
    </w:p>
    <w:p w:rsidR="00FC6597" w:rsidRDefault="00FC6597" w:rsidP="00DA425D">
      <w:pPr>
        <w:spacing w:line="360" w:lineRule="auto"/>
        <w:ind w:firstLineChars="200" w:firstLine="480"/>
        <w:rPr>
          <w:sz w:val="24"/>
          <w:szCs w:val="32"/>
        </w:rPr>
      </w:pPr>
      <w:r>
        <w:rPr>
          <w:rFonts w:hint="eastAsia"/>
          <w:sz w:val="24"/>
          <w:szCs w:val="32"/>
        </w:rPr>
        <w:t>法定代表人：</w:t>
      </w:r>
      <w:r>
        <w:rPr>
          <w:rFonts w:hint="eastAsia"/>
          <w:sz w:val="24"/>
          <w:szCs w:val="32"/>
        </w:rPr>
        <w:t xml:space="preserve">                                      </w:t>
      </w:r>
      <w:r>
        <w:rPr>
          <w:rFonts w:hint="eastAsia"/>
          <w:sz w:val="24"/>
          <w:szCs w:val="32"/>
        </w:rPr>
        <w:t>法定代表人：</w:t>
      </w:r>
    </w:p>
    <w:p w:rsidR="00FC6597" w:rsidRDefault="00FC6597" w:rsidP="00DA425D">
      <w:pPr>
        <w:spacing w:line="360" w:lineRule="auto"/>
        <w:ind w:firstLineChars="200" w:firstLine="480"/>
        <w:rPr>
          <w:sz w:val="24"/>
          <w:szCs w:val="32"/>
        </w:rPr>
      </w:pPr>
      <w:r>
        <w:rPr>
          <w:rFonts w:hint="eastAsia"/>
          <w:sz w:val="24"/>
          <w:szCs w:val="32"/>
        </w:rPr>
        <w:t>委托代理人：</w:t>
      </w:r>
      <w:r>
        <w:rPr>
          <w:rFonts w:hint="eastAsia"/>
          <w:sz w:val="24"/>
          <w:szCs w:val="32"/>
        </w:rPr>
        <w:t xml:space="preserve">                                      </w:t>
      </w:r>
      <w:r>
        <w:rPr>
          <w:rFonts w:hint="eastAsia"/>
          <w:sz w:val="24"/>
          <w:szCs w:val="32"/>
        </w:rPr>
        <w:t>委托代理人：</w:t>
      </w:r>
    </w:p>
    <w:p w:rsidR="00FC6597" w:rsidRDefault="00FC6597" w:rsidP="00DA425D">
      <w:pPr>
        <w:spacing w:line="360" w:lineRule="auto"/>
        <w:ind w:firstLineChars="200" w:firstLine="480"/>
        <w:rPr>
          <w:sz w:val="24"/>
          <w:szCs w:val="32"/>
        </w:rPr>
      </w:pPr>
      <w:r>
        <w:rPr>
          <w:rFonts w:hint="eastAsia"/>
          <w:sz w:val="24"/>
          <w:szCs w:val="32"/>
        </w:rPr>
        <w:t>电话：</w:t>
      </w:r>
      <w:r>
        <w:rPr>
          <w:rFonts w:hint="eastAsia"/>
          <w:sz w:val="24"/>
          <w:szCs w:val="32"/>
        </w:rPr>
        <w:t xml:space="preserve">                                            </w:t>
      </w:r>
      <w:r>
        <w:rPr>
          <w:rFonts w:hint="eastAsia"/>
          <w:sz w:val="24"/>
          <w:szCs w:val="32"/>
        </w:rPr>
        <w:t>电话：</w:t>
      </w:r>
    </w:p>
    <w:p w:rsidR="00FC6597" w:rsidRDefault="00FC6597" w:rsidP="00DA425D">
      <w:pPr>
        <w:spacing w:line="360" w:lineRule="auto"/>
        <w:ind w:firstLineChars="200" w:firstLine="480"/>
        <w:rPr>
          <w:sz w:val="24"/>
          <w:szCs w:val="32"/>
        </w:rPr>
      </w:pPr>
      <w:r>
        <w:rPr>
          <w:rFonts w:hint="eastAsia"/>
          <w:sz w:val="24"/>
          <w:szCs w:val="32"/>
        </w:rPr>
        <w:t>开户银行：</w:t>
      </w:r>
      <w:r>
        <w:rPr>
          <w:rFonts w:hint="eastAsia"/>
          <w:sz w:val="24"/>
          <w:szCs w:val="32"/>
        </w:rPr>
        <w:t xml:space="preserve">                                        </w:t>
      </w:r>
      <w:r>
        <w:rPr>
          <w:rFonts w:hint="eastAsia"/>
          <w:sz w:val="24"/>
          <w:szCs w:val="32"/>
        </w:rPr>
        <w:t>开户银行：</w:t>
      </w:r>
    </w:p>
    <w:p w:rsidR="00FC6597" w:rsidRDefault="00FC6597" w:rsidP="00DA425D">
      <w:pPr>
        <w:spacing w:line="360" w:lineRule="auto"/>
        <w:ind w:firstLineChars="200" w:firstLine="480"/>
        <w:rPr>
          <w:sz w:val="24"/>
          <w:szCs w:val="32"/>
        </w:rPr>
      </w:pPr>
      <w:r>
        <w:rPr>
          <w:rFonts w:hint="eastAsia"/>
          <w:sz w:val="24"/>
          <w:szCs w:val="32"/>
        </w:rPr>
        <w:t>账号：</w:t>
      </w:r>
      <w:r>
        <w:rPr>
          <w:rFonts w:hint="eastAsia"/>
          <w:sz w:val="24"/>
          <w:szCs w:val="32"/>
        </w:rPr>
        <w:t xml:space="preserve">                                            </w:t>
      </w:r>
      <w:r>
        <w:rPr>
          <w:rFonts w:hint="eastAsia"/>
          <w:sz w:val="24"/>
          <w:szCs w:val="32"/>
        </w:rPr>
        <w:t>账号：</w:t>
      </w:r>
    </w:p>
    <w:p w:rsidR="00FC6597" w:rsidRDefault="00FC6597" w:rsidP="00DA425D">
      <w:pPr>
        <w:spacing w:line="360" w:lineRule="auto"/>
        <w:ind w:firstLineChars="200" w:firstLine="480"/>
        <w:rPr>
          <w:sz w:val="24"/>
          <w:szCs w:val="32"/>
        </w:rPr>
      </w:pPr>
      <w:r>
        <w:rPr>
          <w:rFonts w:hint="eastAsia"/>
          <w:sz w:val="24"/>
          <w:szCs w:val="32"/>
        </w:rPr>
        <w:t>单位地址：</w:t>
      </w:r>
      <w:r>
        <w:rPr>
          <w:rFonts w:hint="eastAsia"/>
          <w:sz w:val="24"/>
          <w:szCs w:val="32"/>
        </w:rPr>
        <w:t xml:space="preserve">                                        </w:t>
      </w:r>
      <w:r>
        <w:rPr>
          <w:rFonts w:hint="eastAsia"/>
          <w:sz w:val="24"/>
          <w:szCs w:val="32"/>
        </w:rPr>
        <w:t>单位地址：</w:t>
      </w:r>
    </w:p>
    <w:p w:rsidR="00FC6597" w:rsidRPr="00FC6597" w:rsidRDefault="00FC6597" w:rsidP="00DA425D">
      <w:pPr>
        <w:spacing w:line="360" w:lineRule="auto"/>
        <w:ind w:firstLineChars="200" w:firstLine="480"/>
      </w:pPr>
      <w:r>
        <w:rPr>
          <w:rFonts w:hint="eastAsia"/>
          <w:sz w:val="24"/>
          <w:szCs w:val="32"/>
        </w:rPr>
        <w:t>签约日期：</w:t>
      </w:r>
      <w:r>
        <w:rPr>
          <w:rFonts w:hint="eastAsia"/>
          <w:sz w:val="24"/>
          <w:szCs w:val="32"/>
        </w:rPr>
        <w:t xml:space="preserve">                                        </w:t>
      </w:r>
      <w:r>
        <w:rPr>
          <w:rFonts w:hint="eastAsia"/>
          <w:sz w:val="24"/>
          <w:szCs w:val="32"/>
        </w:rPr>
        <w:t>签约日期：</w:t>
      </w:r>
    </w:p>
    <w:sectPr w:rsidR="00FC6597" w:rsidRPr="00FC6597">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6DF" w:rsidRDefault="00A506DF">
      <w:r>
        <w:separator/>
      </w:r>
    </w:p>
  </w:endnote>
  <w:endnote w:type="continuationSeparator" w:id="0">
    <w:p w:rsidR="00A506DF" w:rsidRDefault="00A50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Ari">
    <w:altName w:val="Arial"/>
    <w:charset w:val="00"/>
    <w:family w:val="decorative"/>
    <w:pitch w:val="default"/>
    <w:sig w:usb0="00000000"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ˎ̥">
    <w:altName w:val="Times New Roman"/>
    <w:charset w:val="00"/>
    <w:family w:val="roman"/>
    <w:pitch w:val="default"/>
  </w:font>
  <w:font w:name="‘宋体‘">
    <w:altName w:val="宋体"/>
    <w:charset w:val="86"/>
    <w:family w:val="roman"/>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846" w:rsidRDefault="003A5846">
    <w:pPr>
      <w:pStyle w:val="ad"/>
      <w:ind w:firstLineChars="4550" w:firstLine="8190"/>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A5846" w:rsidRDefault="003A58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B1398A">
                            <w:rPr>
                              <w:noProof/>
                              <w:sz w:val="18"/>
                            </w:rPr>
                            <w:t>21</w:t>
                          </w:r>
                          <w:r>
                            <w:rPr>
                              <w:rFonts w:hint="eastAsia"/>
                              <w:sz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" filled="f" stroked="f">
              <v:textbox style="mso-fit-shape-to-text:t" inset="0,0,0,0">
                <w:txbxContent>
                  <w:p w:rsidR="003A5846" w:rsidRDefault="003A58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B1398A">
                      <w:rPr>
                        <w:noProof/>
                        <w:sz w:val="18"/>
                      </w:rPr>
                      <w:t>21</w:t>
                    </w:r>
                    <w:r>
                      <w:rPr>
                        <w:rFonts w:hint="eastAsia"/>
                        <w:sz w:val="18"/>
                      </w:rPr>
                      <w:fldChar w:fldCharType="end"/>
                    </w:r>
                  </w:p>
                </w:txbxContent>
              </v:textbox>
              <w10:wrap anchorx="margin"/>
            </v:shape>
          </w:pict>
        </mc:Fallback>
      </mc:AlternateContent>
    </w:r>
  </w:p>
  <w:p w:rsidR="003A5846" w:rsidRDefault="003A584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6DF" w:rsidRDefault="00A506DF">
      <w:r>
        <w:separator/>
      </w:r>
    </w:p>
  </w:footnote>
  <w:footnote w:type="continuationSeparator" w:id="0">
    <w:p w:rsidR="00A506DF" w:rsidRDefault="00A506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0"/>
  <w:drawingGridVerticalSpacing w:val="156"/>
  <w:noPunctuationKerning/>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C58"/>
    <w:rsid w:val="000072A2"/>
    <w:rsid w:val="001D27E2"/>
    <w:rsid w:val="0020149C"/>
    <w:rsid w:val="00227E55"/>
    <w:rsid w:val="002B1FD5"/>
    <w:rsid w:val="00323E65"/>
    <w:rsid w:val="003A5846"/>
    <w:rsid w:val="004A6D89"/>
    <w:rsid w:val="006C5C45"/>
    <w:rsid w:val="00707FB6"/>
    <w:rsid w:val="00760EDE"/>
    <w:rsid w:val="007854EC"/>
    <w:rsid w:val="00826E53"/>
    <w:rsid w:val="00830C22"/>
    <w:rsid w:val="0088062A"/>
    <w:rsid w:val="008F1D73"/>
    <w:rsid w:val="00A506DF"/>
    <w:rsid w:val="00B1398A"/>
    <w:rsid w:val="00B51C58"/>
    <w:rsid w:val="00C61651"/>
    <w:rsid w:val="00D172DA"/>
    <w:rsid w:val="00DA425D"/>
    <w:rsid w:val="00DE0EF6"/>
    <w:rsid w:val="00E64959"/>
    <w:rsid w:val="00E82BFD"/>
    <w:rsid w:val="00F12046"/>
    <w:rsid w:val="00F14D30"/>
    <w:rsid w:val="00F36DD9"/>
    <w:rsid w:val="00FC6597"/>
    <w:rsid w:val="01B67D21"/>
    <w:rsid w:val="0414147C"/>
    <w:rsid w:val="057448C8"/>
    <w:rsid w:val="086D4EDC"/>
    <w:rsid w:val="087101B4"/>
    <w:rsid w:val="15162382"/>
    <w:rsid w:val="15DE1C6F"/>
    <w:rsid w:val="168B0C32"/>
    <w:rsid w:val="2318643B"/>
    <w:rsid w:val="23D9550F"/>
    <w:rsid w:val="24FB4266"/>
    <w:rsid w:val="266D6A9E"/>
    <w:rsid w:val="273B3040"/>
    <w:rsid w:val="323D7C53"/>
    <w:rsid w:val="35A606BF"/>
    <w:rsid w:val="39AC64D5"/>
    <w:rsid w:val="423419F4"/>
    <w:rsid w:val="46333391"/>
    <w:rsid w:val="4665558C"/>
    <w:rsid w:val="47925F0D"/>
    <w:rsid w:val="4A183041"/>
    <w:rsid w:val="67A91325"/>
    <w:rsid w:val="694E2184"/>
    <w:rsid w:val="6EEC7D0D"/>
    <w:rsid w:val="73924BFF"/>
    <w:rsid w:val="77E837A3"/>
    <w:rsid w:val="79BC6C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D99AF1"/>
  <w15:docId w15:val="{B2C750BA-BB1E-453C-AD23-05CE04662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locked="1" w:qFormat="1"/>
    <w:lsdException w:name="heading 2"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99" w:qFormat="1"/>
    <w:lsdException w:name="header" w:qFormat="1"/>
    <w:lsdException w:name="footer" w:qFormat="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locked="1" w:qFormat="1"/>
    <w:lsdException w:name="Emphasis" w:uiPriority="99"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uiPriority="99"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Default"/>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locked/>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qFormat/>
    <w:locked/>
    <w:pPr>
      <w:keepNext/>
      <w:keepLines/>
      <w:spacing w:before="260" w:after="260" w:line="416" w:lineRule="auto"/>
      <w:outlineLvl w:val="2"/>
    </w:pPr>
    <w:rPr>
      <w:b/>
      <w:bCs/>
      <w:sz w:val="32"/>
      <w:szCs w:val="32"/>
    </w:rPr>
  </w:style>
  <w:style w:type="paragraph" w:styleId="4">
    <w:name w:val="heading 4"/>
    <w:basedOn w:val="a"/>
    <w:next w:val="a"/>
    <w:link w:val="40"/>
    <w:qFormat/>
    <w:locked/>
    <w:pPr>
      <w:keepNext/>
      <w:keepLines/>
      <w:tabs>
        <w:tab w:val="left" w:pos="864"/>
      </w:tabs>
      <w:spacing w:before="280" w:after="290" w:line="376" w:lineRule="auto"/>
      <w:ind w:left="864" w:hanging="864"/>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next w:val="a"/>
    <w:qFormat/>
    <w:pPr>
      <w:widowControl w:val="0"/>
      <w:autoSpaceDE w:val="0"/>
      <w:autoSpaceDN w:val="0"/>
      <w:adjustRightInd w:val="0"/>
    </w:pPr>
    <w:rPr>
      <w:rFonts w:ascii="宋体" w:eastAsia="宋体" w:hAnsi="Times New Roman" w:cs="宋体"/>
      <w:color w:val="000000"/>
      <w:sz w:val="24"/>
      <w:szCs w:val="24"/>
    </w:rPr>
  </w:style>
  <w:style w:type="paragraph" w:styleId="a3">
    <w:name w:val="annotation text"/>
    <w:basedOn w:val="a"/>
    <w:link w:val="a4"/>
    <w:uiPriority w:val="99"/>
    <w:qFormat/>
    <w:pPr>
      <w:jc w:val="left"/>
    </w:pPr>
  </w:style>
  <w:style w:type="paragraph" w:styleId="a5">
    <w:name w:val="Body Text"/>
    <w:basedOn w:val="a"/>
    <w:next w:val="Default"/>
    <w:link w:val="a6"/>
    <w:qFormat/>
    <w:pPr>
      <w:jc w:val="center"/>
    </w:pPr>
    <w:rPr>
      <w:rFonts w:eastAsia="幼圆"/>
      <w:b/>
      <w:bCs/>
      <w:sz w:val="44"/>
    </w:rPr>
  </w:style>
  <w:style w:type="paragraph" w:styleId="a7">
    <w:name w:val="Body Text Indent"/>
    <w:basedOn w:val="a"/>
    <w:link w:val="a8"/>
    <w:unhideWhenUsed/>
    <w:qFormat/>
    <w:pPr>
      <w:spacing w:after="120"/>
      <w:ind w:leftChars="200" w:left="420"/>
    </w:pPr>
  </w:style>
  <w:style w:type="paragraph" w:styleId="31">
    <w:name w:val="toc 3"/>
    <w:basedOn w:val="a"/>
    <w:next w:val="a"/>
    <w:semiHidden/>
    <w:qFormat/>
    <w:pPr>
      <w:ind w:left="420"/>
      <w:jc w:val="left"/>
    </w:pPr>
    <w:rPr>
      <w:i/>
      <w:sz w:val="20"/>
    </w:rPr>
  </w:style>
  <w:style w:type="paragraph" w:styleId="a9">
    <w:name w:val="Plain Text"/>
    <w:basedOn w:val="a"/>
    <w:link w:val="aa"/>
    <w:qFormat/>
    <w:pPr>
      <w:widowControl/>
      <w:jc w:val="left"/>
    </w:pPr>
    <w:rPr>
      <w:rFonts w:ascii="Ari"/>
      <w:kern w:val="0"/>
      <w:sz w:val="20"/>
      <w:szCs w:val="20"/>
    </w:rPr>
  </w:style>
  <w:style w:type="paragraph" w:styleId="21">
    <w:name w:val="Body Text Indent 2"/>
    <w:basedOn w:val="a"/>
    <w:link w:val="22"/>
    <w:unhideWhenUsed/>
    <w:qFormat/>
    <w:pPr>
      <w:spacing w:after="120" w:line="480" w:lineRule="auto"/>
      <w:ind w:leftChars="200" w:left="420"/>
    </w:pPr>
  </w:style>
  <w:style w:type="paragraph" w:styleId="ab">
    <w:name w:val="Balloon Text"/>
    <w:basedOn w:val="a"/>
    <w:link w:val="ac"/>
    <w:semiHidden/>
    <w:qFormat/>
    <w:rPr>
      <w:sz w:val="18"/>
      <w:szCs w:val="18"/>
    </w:rPr>
  </w:style>
  <w:style w:type="paragraph" w:styleId="ad">
    <w:name w:val="footer"/>
    <w:basedOn w:val="a"/>
    <w:link w:val="ae"/>
    <w:qFormat/>
    <w:pPr>
      <w:tabs>
        <w:tab w:val="center" w:pos="4153"/>
        <w:tab w:val="right" w:pos="8306"/>
      </w:tabs>
      <w:snapToGrid w:val="0"/>
      <w:jc w:val="left"/>
    </w:pPr>
    <w:rPr>
      <w:sz w:val="18"/>
      <w:szCs w:val="18"/>
    </w:rPr>
  </w:style>
  <w:style w:type="paragraph" w:styleId="af">
    <w:name w:val="header"/>
    <w:basedOn w:val="a"/>
    <w:link w:val="af0"/>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qFormat/>
    <w:pPr>
      <w:spacing w:before="120" w:after="120"/>
      <w:jc w:val="left"/>
    </w:pPr>
    <w:rPr>
      <w:b/>
      <w:caps/>
      <w:sz w:val="20"/>
      <w:szCs w:val="20"/>
    </w:rPr>
  </w:style>
  <w:style w:type="paragraph" w:styleId="23">
    <w:name w:val="toc 2"/>
    <w:basedOn w:val="a"/>
    <w:next w:val="a"/>
    <w:uiPriority w:val="39"/>
    <w:qFormat/>
    <w:pPr>
      <w:ind w:left="210"/>
      <w:jc w:val="left"/>
    </w:pPr>
    <w:rPr>
      <w:smallCaps/>
      <w:sz w:val="20"/>
      <w:szCs w:val="20"/>
    </w:rPr>
  </w:style>
  <w:style w:type="paragraph" w:styleId="af1">
    <w:name w:val="Normal (Web)"/>
    <w:basedOn w:val="a"/>
    <w:uiPriority w:val="99"/>
    <w:qFormat/>
    <w:pPr>
      <w:widowControl/>
      <w:spacing w:before="100" w:beforeAutospacing="1" w:after="100" w:afterAutospacing="1"/>
      <w:jc w:val="left"/>
    </w:pPr>
    <w:rPr>
      <w:rFonts w:ascii="宋体" w:hAnsi="宋体" w:cs="宋体"/>
      <w:kern w:val="0"/>
      <w:sz w:val="24"/>
    </w:rPr>
  </w:style>
  <w:style w:type="paragraph" w:styleId="af2">
    <w:name w:val="annotation subject"/>
    <w:basedOn w:val="a3"/>
    <w:next w:val="a3"/>
    <w:link w:val="af3"/>
    <w:uiPriority w:val="99"/>
    <w:qFormat/>
    <w:rPr>
      <w:b/>
      <w:bCs/>
    </w:rPr>
  </w:style>
  <w:style w:type="table" w:styleId="af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age number"/>
    <w:qFormat/>
    <w:rPr>
      <w:rFonts w:eastAsia="宋体" w:cs="Times New Roman"/>
      <w:b/>
      <w:spacing w:val="0"/>
      <w:kern w:val="2"/>
      <w:sz w:val="24"/>
      <w:lang w:val="en-US" w:eastAsia="zh-CN"/>
    </w:rPr>
  </w:style>
  <w:style w:type="character" w:styleId="af6">
    <w:name w:val="Emphasis"/>
    <w:uiPriority w:val="99"/>
    <w:qFormat/>
    <w:rPr>
      <w:rFonts w:cs="Times New Roman"/>
      <w:color w:val="CC0000"/>
    </w:rPr>
  </w:style>
  <w:style w:type="character" w:styleId="af7">
    <w:name w:val="Hyperlink"/>
    <w:basedOn w:val="a0"/>
    <w:uiPriority w:val="99"/>
    <w:unhideWhenUsed/>
    <w:qFormat/>
    <w:rPr>
      <w:color w:val="0000FF" w:themeColor="hyperlink"/>
      <w:u w:val="single"/>
    </w:rPr>
  </w:style>
  <w:style w:type="character" w:styleId="af8">
    <w:name w:val="annotation reference"/>
    <w:uiPriority w:val="99"/>
    <w:qFormat/>
    <w:rPr>
      <w:rFonts w:cs="Times New Roman"/>
      <w:sz w:val="21"/>
    </w:rPr>
  </w:style>
  <w:style w:type="character" w:styleId="HTML">
    <w:name w:val="HTML Cite"/>
    <w:uiPriority w:val="99"/>
    <w:qFormat/>
    <w:rPr>
      <w:rFonts w:cs="Times New Roman"/>
      <w:color w:val="008000"/>
    </w:rPr>
  </w:style>
  <w:style w:type="paragraph" w:customStyle="1" w:styleId="24">
    <w:name w:val="标题2"/>
    <w:basedOn w:val="2"/>
    <w:next w:val="a5"/>
    <w:uiPriority w:val="99"/>
    <w:qFormat/>
    <w:pPr>
      <w:spacing w:before="156" w:after="156" w:line="360" w:lineRule="auto"/>
    </w:pPr>
    <w:rPr>
      <w:bCs w:val="0"/>
      <w:sz w:val="24"/>
    </w:rPr>
  </w:style>
  <w:style w:type="paragraph" w:customStyle="1" w:styleId="p0">
    <w:name w:val="p0"/>
    <w:basedOn w:val="a"/>
    <w:uiPriority w:val="99"/>
    <w:qFormat/>
    <w:pPr>
      <w:widowControl/>
    </w:pPr>
    <w:rPr>
      <w:b/>
      <w:bCs/>
      <w:kern w:val="0"/>
      <w:sz w:val="24"/>
    </w:rPr>
  </w:style>
  <w:style w:type="paragraph" w:customStyle="1" w:styleId="12">
    <w:name w:val="修订1"/>
    <w:uiPriority w:val="99"/>
    <w:semiHidden/>
    <w:qFormat/>
    <w:rPr>
      <w:rFonts w:ascii="Times New Roman" w:eastAsia="宋体" w:hAnsi="Times New Roman" w:cs="Times New Roman"/>
      <w:kern w:val="2"/>
      <w:sz w:val="21"/>
      <w:szCs w:val="24"/>
    </w:rPr>
  </w:style>
  <w:style w:type="paragraph" w:customStyle="1" w:styleId="13">
    <w:name w:val="列出段落1"/>
    <w:basedOn w:val="a"/>
    <w:uiPriority w:val="99"/>
    <w:qFormat/>
    <w:pPr>
      <w:ind w:firstLineChars="200" w:firstLine="420"/>
    </w:pPr>
  </w:style>
  <w:style w:type="paragraph" w:customStyle="1" w:styleId="af9">
    <w:name w:val="文档正文"/>
    <w:basedOn w:val="a"/>
    <w:uiPriority w:val="99"/>
    <w:qFormat/>
    <w:pPr>
      <w:adjustRightInd w:val="0"/>
      <w:spacing w:line="480" w:lineRule="atLeast"/>
      <w:ind w:firstLine="567"/>
      <w:textAlignment w:val="baseline"/>
    </w:pPr>
    <w:rPr>
      <w:rFonts w:ascii="Ari" w:eastAsia="Times New Roman"/>
      <w:kern w:val="0"/>
      <w:sz w:val="28"/>
      <w:szCs w:val="20"/>
    </w:rPr>
  </w:style>
  <w:style w:type="paragraph" w:customStyle="1" w:styleId="110">
    <w:name w:val="列出段落11"/>
    <w:basedOn w:val="a"/>
    <w:uiPriority w:val="99"/>
    <w:qFormat/>
    <w:pPr>
      <w:widowControl/>
      <w:ind w:left="720"/>
      <w:contextualSpacing/>
      <w:jc w:val="left"/>
    </w:pPr>
    <w:rPr>
      <w:rFonts w:ascii="Arial" w:eastAsia="黑体" w:hAnsi="Arial"/>
      <w:kern w:val="0"/>
      <w:sz w:val="24"/>
      <w:lang w:eastAsia="en-US"/>
    </w:rPr>
  </w:style>
  <w:style w:type="character" w:customStyle="1" w:styleId="20">
    <w:name w:val="标题 2 字符"/>
    <w:link w:val="2"/>
    <w:qFormat/>
    <w:locked/>
    <w:rPr>
      <w:rFonts w:ascii="Cambria" w:hAnsi="Cambria"/>
      <w:b/>
      <w:kern w:val="2"/>
      <w:sz w:val="32"/>
    </w:rPr>
  </w:style>
  <w:style w:type="character" w:customStyle="1" w:styleId="a4">
    <w:name w:val="批注文字 字符"/>
    <w:link w:val="a3"/>
    <w:uiPriority w:val="99"/>
    <w:qFormat/>
    <w:locked/>
    <w:rPr>
      <w:kern w:val="2"/>
      <w:sz w:val="24"/>
    </w:rPr>
  </w:style>
  <w:style w:type="character" w:customStyle="1" w:styleId="af3">
    <w:name w:val="批注主题 字符"/>
    <w:link w:val="af2"/>
    <w:uiPriority w:val="99"/>
    <w:qFormat/>
    <w:locked/>
    <w:rPr>
      <w:b/>
      <w:kern w:val="2"/>
      <w:sz w:val="24"/>
    </w:rPr>
  </w:style>
  <w:style w:type="character" w:customStyle="1" w:styleId="a6">
    <w:name w:val="正文文本 字符"/>
    <w:link w:val="a5"/>
    <w:uiPriority w:val="99"/>
    <w:semiHidden/>
    <w:qFormat/>
    <w:rPr>
      <w:szCs w:val="24"/>
    </w:rPr>
  </w:style>
  <w:style w:type="character" w:customStyle="1" w:styleId="aa">
    <w:name w:val="纯文本 字符"/>
    <w:link w:val="a9"/>
    <w:qFormat/>
    <w:rPr>
      <w:rFonts w:ascii="宋体" w:hAnsi="Courier New" w:cs="Courier New"/>
      <w:szCs w:val="21"/>
    </w:rPr>
  </w:style>
  <w:style w:type="character" w:customStyle="1" w:styleId="ac">
    <w:name w:val="批注框文本 字符"/>
    <w:link w:val="ab"/>
    <w:uiPriority w:val="99"/>
    <w:semiHidden/>
    <w:qFormat/>
    <w:rPr>
      <w:sz w:val="16"/>
      <w:szCs w:val="16"/>
    </w:rPr>
  </w:style>
  <w:style w:type="character" w:customStyle="1" w:styleId="ae">
    <w:name w:val="页脚 字符"/>
    <w:link w:val="ad"/>
    <w:uiPriority w:val="99"/>
    <w:qFormat/>
    <w:locked/>
    <w:rPr>
      <w:kern w:val="2"/>
      <w:sz w:val="18"/>
    </w:rPr>
  </w:style>
  <w:style w:type="character" w:customStyle="1" w:styleId="af0">
    <w:name w:val="页眉 字符"/>
    <w:link w:val="af"/>
    <w:uiPriority w:val="99"/>
    <w:qFormat/>
    <w:locked/>
    <w:rPr>
      <w:kern w:val="2"/>
      <w:sz w:val="18"/>
    </w:rPr>
  </w:style>
  <w:style w:type="character" w:customStyle="1" w:styleId="a8">
    <w:name w:val="正文文本缩进 字符"/>
    <w:link w:val="a7"/>
    <w:qFormat/>
    <w:rPr>
      <w:kern w:val="2"/>
      <w:sz w:val="21"/>
      <w:szCs w:val="24"/>
    </w:rPr>
  </w:style>
  <w:style w:type="paragraph" w:customStyle="1" w:styleId="25">
    <w:name w:val="列出段落2"/>
    <w:basedOn w:val="a"/>
    <w:qFormat/>
    <w:pPr>
      <w:ind w:firstLineChars="200" w:firstLine="420"/>
    </w:pPr>
  </w:style>
  <w:style w:type="paragraph" w:customStyle="1" w:styleId="msolistparagraph0">
    <w:name w:val="msolistparagraph"/>
    <w:basedOn w:val="a"/>
    <w:qFormat/>
    <w:pPr>
      <w:ind w:firstLineChars="200" w:firstLine="420"/>
    </w:pPr>
    <w:rPr>
      <w:rFonts w:ascii="Calibri" w:hAnsi="Calibri"/>
      <w:szCs w:val="22"/>
    </w:rPr>
  </w:style>
  <w:style w:type="paragraph" w:customStyle="1" w:styleId="32">
    <w:name w:val="列出段落3"/>
    <w:basedOn w:val="a"/>
    <w:uiPriority w:val="99"/>
    <w:qFormat/>
    <w:pPr>
      <w:ind w:firstLineChars="200" w:firstLine="420"/>
    </w:pPr>
  </w:style>
  <w:style w:type="paragraph" w:customStyle="1" w:styleId="41">
    <w:name w:val="列出段落4"/>
    <w:basedOn w:val="a"/>
    <w:uiPriority w:val="34"/>
    <w:qFormat/>
    <w:pPr>
      <w:ind w:firstLineChars="200" w:firstLine="420"/>
    </w:pPr>
  </w:style>
  <w:style w:type="character" w:customStyle="1" w:styleId="22">
    <w:name w:val="正文文本缩进 2 字符"/>
    <w:basedOn w:val="a0"/>
    <w:link w:val="21"/>
    <w:semiHidden/>
    <w:qFormat/>
    <w:rPr>
      <w:kern w:val="2"/>
      <w:sz w:val="21"/>
      <w:szCs w:val="24"/>
    </w:rPr>
  </w:style>
  <w:style w:type="character" w:customStyle="1" w:styleId="10">
    <w:name w:val="标题 1 字符"/>
    <w:basedOn w:val="a0"/>
    <w:link w:val="1"/>
    <w:qFormat/>
    <w:rPr>
      <w:b/>
      <w:bCs/>
      <w:kern w:val="44"/>
      <w:sz w:val="44"/>
      <w:szCs w:val="44"/>
    </w:rPr>
  </w:style>
  <w:style w:type="character" w:customStyle="1" w:styleId="30">
    <w:name w:val="标题 3 字符"/>
    <w:basedOn w:val="a0"/>
    <w:link w:val="3"/>
    <w:qFormat/>
    <w:rPr>
      <w:b/>
      <w:bCs/>
      <w:kern w:val="2"/>
      <w:sz w:val="32"/>
      <w:szCs w:val="32"/>
    </w:rPr>
  </w:style>
  <w:style w:type="character" w:customStyle="1" w:styleId="40">
    <w:name w:val="标题 4 字符"/>
    <w:basedOn w:val="a0"/>
    <w:link w:val="4"/>
    <w:qFormat/>
    <w:rPr>
      <w:rFonts w:ascii="Arial" w:eastAsia="黑体" w:hAnsi="Arial"/>
      <w:b/>
      <w:bCs/>
      <w:kern w:val="2"/>
      <w:sz w:val="28"/>
      <w:szCs w:val="28"/>
    </w:rPr>
  </w:style>
  <w:style w:type="character" w:customStyle="1" w:styleId="Char1">
    <w:name w:val="纯文本 Char1"/>
    <w:basedOn w:val="a0"/>
    <w:qFormat/>
    <w:rPr>
      <w:rFonts w:ascii="宋体"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21</Pages>
  <Words>2159</Words>
  <Characters>12309</Characters>
  <Application>Microsoft Office Word</Application>
  <DocSecurity>0</DocSecurity>
  <Lines>102</Lines>
  <Paragraphs>28</Paragraphs>
  <ScaleCrop>false</ScaleCrop>
  <Company>Lenovo (Beijing) Limited</Company>
  <LinksUpToDate>false</LinksUpToDate>
  <CharactersWithSpaces>14440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dc:title>
  <dc:creator>Lenovo User</dc:creator>
  <cp:lastModifiedBy>USER-</cp:lastModifiedBy>
  <cp:revision>48</cp:revision>
  <cp:lastPrinted>2021-01-13T17:06:00Z</cp:lastPrinted>
  <dcterms:created xsi:type="dcterms:W3CDTF">2019-12-19T15:21:00Z</dcterms:created>
  <dcterms:modified xsi:type="dcterms:W3CDTF">2022-04-16T08:04:00Z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7B10364C41C64AFF8638693D121F0F46</vt:lpwstr>
  </property>
</Properties>
</file>