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39F" w:rsidRDefault="003C139F" w:rsidP="003C139F">
      <w:pPr>
        <w:autoSpaceDE w:val="0"/>
        <w:autoSpaceDN w:val="0"/>
        <w:adjustRightInd w:val="0"/>
        <w:jc w:val="center"/>
        <w:outlineLvl w:val="0"/>
        <w:rPr>
          <w:rFonts w:ascii="黑体" w:eastAsia="黑体"/>
          <w:color w:val="000000"/>
          <w:sz w:val="100"/>
          <w:szCs w:val="100"/>
          <w:lang w:val="zh-CN"/>
        </w:rPr>
      </w:pPr>
      <w:r>
        <w:rPr>
          <w:rFonts w:ascii="黑体" w:eastAsia="黑体"/>
          <w:color w:val="000000"/>
          <w:sz w:val="100"/>
          <w:szCs w:val="100"/>
          <w:lang w:val="zh-CN"/>
        </w:rPr>
        <w:t xml:space="preserve">  </w:t>
      </w:r>
      <w:r>
        <w:rPr>
          <w:rFonts w:ascii="黑体" w:eastAsia="黑体" w:hint="eastAsia"/>
          <w:color w:val="000000"/>
          <w:sz w:val="100"/>
          <w:szCs w:val="100"/>
          <w:lang w:val="zh-CN"/>
        </w:rPr>
        <w:t>竞争性谈判文件</w:t>
      </w: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B55B30">
            <w:pPr>
              <w:autoSpaceDE w:val="0"/>
              <w:autoSpaceDN w:val="0"/>
              <w:adjustRightInd w:val="0"/>
              <w:ind w:firstLineChars="450" w:firstLine="1980"/>
              <w:rPr>
                <w:rFonts w:ascii="黑体" w:eastAsia="黑体"/>
                <w:color w:val="000000"/>
                <w:sz w:val="44"/>
                <w:szCs w:val="44"/>
                <w:lang w:val="zh-CN"/>
              </w:rPr>
            </w:pPr>
          </w:p>
          <w:p w:rsidR="003C139F" w:rsidRDefault="003C139F" w:rsidP="00C801CD">
            <w:pPr>
              <w:autoSpaceDE w:val="0"/>
              <w:autoSpaceDN w:val="0"/>
              <w:adjustRightInd w:val="0"/>
              <w:ind w:firstLineChars="250" w:firstLine="1100"/>
              <w:rPr>
                <w:rFonts w:ascii="黑体" w:eastAsia="黑体"/>
                <w:color w:val="000000"/>
                <w:sz w:val="44"/>
                <w:szCs w:val="44"/>
              </w:rPr>
            </w:pPr>
            <w:r>
              <w:rPr>
                <w:rFonts w:ascii="黑体" w:eastAsia="黑体" w:hint="eastAsia"/>
                <w:color w:val="000000"/>
                <w:sz w:val="44"/>
                <w:szCs w:val="44"/>
                <w:lang w:val="zh-CN"/>
              </w:rPr>
              <w:t>项目编号：NJ</w:t>
            </w:r>
            <w:r>
              <w:rPr>
                <w:rFonts w:ascii="黑体" w:eastAsia="黑体" w:hint="eastAsia"/>
                <w:color w:val="000000"/>
                <w:sz w:val="44"/>
                <w:szCs w:val="44"/>
              </w:rPr>
              <w:t>KQ</w:t>
            </w:r>
            <w:r>
              <w:rPr>
                <w:rFonts w:ascii="黑体" w:eastAsia="黑体" w:hint="eastAsia"/>
                <w:color w:val="000000"/>
                <w:sz w:val="44"/>
                <w:szCs w:val="44"/>
                <w:lang w:val="zh-CN"/>
              </w:rPr>
              <w:t>-</w:t>
            </w:r>
            <w:r>
              <w:rPr>
                <w:rFonts w:ascii="黑体" w:eastAsia="黑体" w:hint="eastAsia"/>
                <w:color w:val="000000"/>
                <w:sz w:val="44"/>
                <w:szCs w:val="44"/>
              </w:rPr>
              <w:t>202</w:t>
            </w:r>
            <w:r w:rsidR="00F80514">
              <w:rPr>
                <w:rFonts w:ascii="黑体" w:eastAsia="黑体"/>
                <w:color w:val="000000"/>
                <w:sz w:val="44"/>
                <w:szCs w:val="44"/>
              </w:rPr>
              <w:t>1</w:t>
            </w:r>
            <w:r>
              <w:rPr>
                <w:rFonts w:ascii="黑体" w:eastAsia="黑体" w:hint="eastAsia"/>
                <w:color w:val="000000"/>
                <w:sz w:val="44"/>
                <w:szCs w:val="44"/>
              </w:rPr>
              <w:t>S0</w:t>
            </w:r>
            <w:r w:rsidR="00D04FCA">
              <w:rPr>
                <w:rFonts w:ascii="黑体" w:eastAsia="黑体"/>
                <w:color w:val="000000"/>
                <w:sz w:val="44"/>
                <w:szCs w:val="44"/>
              </w:rPr>
              <w:t>1</w:t>
            </w:r>
            <w:r w:rsidR="00D31595">
              <w:rPr>
                <w:rFonts w:ascii="黑体" w:eastAsia="黑体"/>
                <w:color w:val="000000"/>
                <w:sz w:val="44"/>
                <w:szCs w:val="44"/>
              </w:rPr>
              <w:t>7</w:t>
            </w:r>
          </w:p>
          <w:p w:rsidR="003C139F" w:rsidRDefault="00F80514" w:rsidP="00D04FCA">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w:t>
            </w:r>
            <w:r w:rsidR="00D04FCA">
              <w:rPr>
                <w:rFonts w:ascii="黑体" w:eastAsia="黑体" w:hint="eastAsia"/>
                <w:color w:val="000000"/>
                <w:sz w:val="44"/>
                <w:szCs w:val="44"/>
                <w:lang w:val="zh-CN"/>
              </w:rPr>
              <w:t>氧</w:t>
            </w:r>
            <w:r w:rsidR="00D04FCA">
              <w:rPr>
                <w:rFonts w:ascii="黑体" w:eastAsia="黑体"/>
                <w:color w:val="000000"/>
                <w:sz w:val="44"/>
                <w:szCs w:val="44"/>
                <w:lang w:val="zh-CN"/>
              </w:rPr>
              <w:t>化锆结晶炉</w:t>
            </w:r>
            <w:r>
              <w:rPr>
                <w:rFonts w:ascii="黑体" w:eastAsia="黑体"/>
                <w:color w:val="000000"/>
                <w:sz w:val="44"/>
                <w:szCs w:val="44"/>
                <w:lang w:val="zh-CN"/>
              </w:rPr>
              <w:t>等</w:t>
            </w:r>
          </w:p>
        </w:tc>
      </w:tr>
    </w:tbl>
    <w:p w:rsidR="003C139F" w:rsidRDefault="003C139F" w:rsidP="003C139F">
      <w:pPr>
        <w:jc w:val="center"/>
        <w:rPr>
          <w:rFonts w:ascii="黑体" w:eastAsia="黑体"/>
          <w:color w:val="000000"/>
          <w:sz w:val="44"/>
          <w:szCs w:val="44"/>
          <w:lang w:val="zh-CN"/>
        </w:rPr>
      </w:pPr>
    </w:p>
    <w:p w:rsidR="003C139F" w:rsidRDefault="003C139F" w:rsidP="003C139F">
      <w:pPr>
        <w:autoSpaceDE w:val="0"/>
        <w:autoSpaceDN w:val="0"/>
        <w:adjustRightInd w:val="0"/>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南京市口腔医院医疗设备科</w:t>
      </w:r>
    </w:p>
    <w:p w:rsidR="003C139F" w:rsidRDefault="003C139F" w:rsidP="003C139F">
      <w:pPr>
        <w:autoSpaceDE w:val="0"/>
        <w:autoSpaceDN w:val="0"/>
        <w:adjustRightInd w:val="0"/>
        <w:jc w:val="center"/>
        <w:rPr>
          <w:rFonts w:ascii="黑体" w:eastAsia="黑体"/>
          <w:color w:val="000000"/>
          <w:sz w:val="44"/>
          <w:szCs w:val="44"/>
          <w:lang w:val="zh-CN"/>
        </w:rPr>
      </w:pPr>
    </w:p>
    <w:p w:rsidR="003C139F" w:rsidRDefault="003C139F" w:rsidP="003C139F">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F80514">
        <w:rPr>
          <w:rFonts w:ascii="黑体" w:eastAsia="黑体" w:hint="eastAsia"/>
          <w:color w:val="000000"/>
          <w:sz w:val="44"/>
          <w:szCs w:val="44"/>
          <w:lang w:val="zh-CN"/>
        </w:rPr>
        <w:t>一</w:t>
      </w:r>
      <w:r>
        <w:rPr>
          <w:rFonts w:ascii="黑体" w:eastAsia="黑体" w:hint="eastAsia"/>
          <w:color w:val="000000"/>
          <w:sz w:val="44"/>
          <w:szCs w:val="44"/>
          <w:lang w:val="zh-CN"/>
        </w:rPr>
        <w:t>年</w:t>
      </w:r>
      <w:r w:rsidR="005B5DE2">
        <w:rPr>
          <w:rFonts w:ascii="黑体" w:eastAsia="黑体" w:hint="eastAsia"/>
          <w:color w:val="000000"/>
          <w:sz w:val="44"/>
          <w:szCs w:val="44"/>
          <w:lang w:val="zh-CN"/>
        </w:rPr>
        <w:t>三</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投标邀请  </w:t>
      </w:r>
    </w:p>
    <w:p w:rsidR="003C139F" w:rsidRDefault="003C139F" w:rsidP="003C139F">
      <w:pPr>
        <w:autoSpaceDE w:val="0"/>
        <w:autoSpaceDN w:val="0"/>
        <w:adjustRightInd w:val="0"/>
        <w:ind w:firstLine="420"/>
        <w:rPr>
          <w:color w:val="000000"/>
          <w:szCs w:val="21"/>
          <w:lang w:val="zh-CN"/>
        </w:rPr>
      </w:pPr>
    </w:p>
    <w:p w:rsidR="003C139F" w:rsidRDefault="003C139F" w:rsidP="003C139F">
      <w:pPr>
        <w:rPr>
          <w:color w:val="000000"/>
          <w:szCs w:val="21"/>
        </w:rPr>
      </w:pPr>
      <w:r>
        <w:rPr>
          <w:rFonts w:hint="eastAsia"/>
          <w:color w:val="000000"/>
          <w:szCs w:val="21"/>
        </w:rPr>
        <w:t>南京市口腔医院就</w:t>
      </w:r>
      <w:r w:rsidR="00D04FCA">
        <w:rPr>
          <w:rFonts w:hint="eastAsia"/>
        </w:rPr>
        <w:t>氧</w:t>
      </w:r>
      <w:r w:rsidR="00D04FCA">
        <w:t>化</w:t>
      </w:r>
      <w:r w:rsidR="00D04FCA">
        <w:rPr>
          <w:rFonts w:hint="eastAsia"/>
        </w:rPr>
        <w:t>锆</w:t>
      </w:r>
      <w:r w:rsidR="00D04FCA">
        <w:t>结晶炉</w:t>
      </w:r>
      <w:r w:rsidR="00F80514">
        <w:t>等</w:t>
      </w:r>
      <w:r>
        <w:rPr>
          <w:rFonts w:hint="eastAsia"/>
          <w:color w:val="000000"/>
          <w:szCs w:val="21"/>
        </w:rPr>
        <w:t>进行询价采购，有关事宜公告如下：</w:t>
      </w:r>
    </w:p>
    <w:p w:rsidR="003C139F" w:rsidRDefault="003C139F" w:rsidP="003C139F">
      <w:pPr>
        <w:rPr>
          <w:color w:val="000000"/>
          <w:szCs w:val="21"/>
        </w:rPr>
      </w:pPr>
      <w:r>
        <w:rPr>
          <w:rFonts w:hint="eastAsia"/>
          <w:color w:val="000000"/>
          <w:szCs w:val="21"/>
        </w:rPr>
        <w:t>一、采购项目信息：</w:t>
      </w:r>
    </w:p>
    <w:p w:rsidR="003C139F" w:rsidRDefault="003C139F" w:rsidP="003C139F">
      <w:pPr>
        <w:rPr>
          <w:color w:val="000000"/>
          <w:szCs w:val="21"/>
        </w:rPr>
      </w:pPr>
      <w:r>
        <w:rPr>
          <w:rFonts w:hint="eastAsia"/>
          <w:color w:val="000000"/>
          <w:szCs w:val="21"/>
        </w:rPr>
        <w:t>1.项目编号：NJKQ-202</w:t>
      </w:r>
      <w:r w:rsidR="00F80514">
        <w:rPr>
          <w:color w:val="000000"/>
          <w:szCs w:val="21"/>
        </w:rPr>
        <w:t>1</w:t>
      </w:r>
      <w:r>
        <w:rPr>
          <w:rFonts w:hint="eastAsia"/>
          <w:color w:val="000000"/>
          <w:szCs w:val="21"/>
        </w:rPr>
        <w:t>S0</w:t>
      </w:r>
      <w:r w:rsidR="005B5DE2">
        <w:rPr>
          <w:color w:val="000000"/>
          <w:szCs w:val="21"/>
        </w:rPr>
        <w:t>1</w:t>
      </w:r>
      <w:r w:rsidR="00D31595">
        <w:rPr>
          <w:color w:val="000000"/>
          <w:szCs w:val="21"/>
        </w:rPr>
        <w:t>7</w:t>
      </w:r>
      <w:bookmarkStart w:id="0" w:name="_GoBack"/>
      <w:bookmarkEnd w:id="0"/>
    </w:p>
    <w:p w:rsidR="003C139F" w:rsidRDefault="003C139F" w:rsidP="003C139F">
      <w:pPr>
        <w:rPr>
          <w:color w:val="000000"/>
          <w:szCs w:val="21"/>
        </w:rPr>
      </w:pPr>
      <w:r>
        <w:rPr>
          <w:rFonts w:hint="eastAsia"/>
          <w:color w:val="000000"/>
          <w:szCs w:val="21"/>
        </w:rPr>
        <w:t>2.项目名称：</w:t>
      </w:r>
      <w:r w:rsidR="00D04FCA">
        <w:rPr>
          <w:rFonts w:hint="eastAsia"/>
        </w:rPr>
        <w:t>氧</w:t>
      </w:r>
      <w:r w:rsidR="00D04FCA">
        <w:t>化</w:t>
      </w:r>
      <w:r w:rsidR="00D04FCA">
        <w:rPr>
          <w:rFonts w:hint="eastAsia"/>
        </w:rPr>
        <w:t>锆</w:t>
      </w:r>
      <w:r w:rsidR="00D04FCA">
        <w:t>结晶炉</w:t>
      </w:r>
      <w:r w:rsidR="00F80514">
        <w:rPr>
          <w:rFonts w:hint="eastAsia"/>
        </w:rPr>
        <w:t>等</w:t>
      </w:r>
    </w:p>
    <w:p w:rsidR="003C139F" w:rsidRDefault="003C139F" w:rsidP="003C139F">
      <w:pPr>
        <w:rPr>
          <w:color w:val="000000"/>
          <w:szCs w:val="21"/>
        </w:rPr>
      </w:pPr>
      <w:r>
        <w:rPr>
          <w:rFonts w:hint="eastAsia"/>
          <w:color w:val="000000"/>
          <w:szCs w:val="21"/>
        </w:rPr>
        <w:t>3.招标项目用途、数量、简要技术要求等：详见招标文件</w:t>
      </w:r>
    </w:p>
    <w:p w:rsidR="003C139F" w:rsidRDefault="003C139F" w:rsidP="003C139F">
      <w:pPr>
        <w:rPr>
          <w:color w:val="000000"/>
          <w:szCs w:val="21"/>
        </w:rPr>
      </w:pPr>
      <w:r>
        <w:rPr>
          <w:rFonts w:hint="eastAsia"/>
          <w:color w:val="000000"/>
          <w:szCs w:val="21"/>
        </w:rPr>
        <w:t xml:space="preserve">4.采购项目预算: </w:t>
      </w:r>
    </w:p>
    <w:tbl>
      <w:tblPr>
        <w:tblW w:w="9351" w:type="dxa"/>
        <w:tblInd w:w="113" w:type="dxa"/>
        <w:tblLayout w:type="fixed"/>
        <w:tblLook w:val="0000" w:firstRow="0" w:lastRow="0" w:firstColumn="0" w:lastColumn="0" w:noHBand="0" w:noVBand="0"/>
      </w:tblPr>
      <w:tblGrid>
        <w:gridCol w:w="820"/>
        <w:gridCol w:w="3144"/>
        <w:gridCol w:w="993"/>
        <w:gridCol w:w="1588"/>
        <w:gridCol w:w="1701"/>
        <w:gridCol w:w="1105"/>
      </w:tblGrid>
      <w:tr w:rsidR="003C139F"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序号</w:t>
            </w:r>
          </w:p>
        </w:tc>
        <w:tc>
          <w:tcPr>
            <w:tcW w:w="3144"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名   称</w:t>
            </w:r>
          </w:p>
        </w:tc>
        <w:tc>
          <w:tcPr>
            <w:tcW w:w="993"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数量</w:t>
            </w:r>
          </w:p>
        </w:tc>
        <w:tc>
          <w:tcPr>
            <w:tcW w:w="1588" w:type="dxa"/>
            <w:tcBorders>
              <w:top w:val="single" w:sz="4" w:space="0" w:color="auto"/>
              <w:left w:val="nil"/>
              <w:bottom w:val="single" w:sz="4" w:space="0" w:color="auto"/>
              <w:right w:val="single" w:sz="4" w:space="0" w:color="auto"/>
            </w:tcBorders>
            <w:vAlign w:val="center"/>
          </w:tcPr>
          <w:p w:rsidR="003C139F" w:rsidRDefault="00F80514" w:rsidP="00B55B30">
            <w:pPr>
              <w:jc w:val="center"/>
              <w:rPr>
                <w:b/>
                <w:bCs/>
                <w:color w:val="000000"/>
                <w:szCs w:val="21"/>
              </w:rPr>
            </w:pPr>
            <w:r>
              <w:rPr>
                <w:rFonts w:hint="eastAsia"/>
                <w:b/>
                <w:bCs/>
                <w:color w:val="000000"/>
                <w:szCs w:val="21"/>
              </w:rPr>
              <w:t>预算</w:t>
            </w:r>
            <w:r w:rsidR="003C139F">
              <w:rPr>
                <w:rFonts w:hint="eastAsia"/>
                <w:b/>
                <w:bCs/>
                <w:color w:val="000000"/>
                <w:szCs w:val="21"/>
              </w:rPr>
              <w:t>(万元)</w:t>
            </w:r>
          </w:p>
        </w:tc>
        <w:tc>
          <w:tcPr>
            <w:tcW w:w="1701"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科  室</w:t>
            </w:r>
          </w:p>
        </w:tc>
        <w:tc>
          <w:tcPr>
            <w:tcW w:w="1105" w:type="dxa"/>
            <w:tcBorders>
              <w:top w:val="single" w:sz="4" w:space="0" w:color="auto"/>
              <w:left w:val="nil"/>
              <w:bottom w:val="single" w:sz="4" w:space="0" w:color="auto"/>
              <w:right w:val="single" w:sz="4" w:space="0" w:color="auto"/>
            </w:tcBorders>
            <w:vAlign w:val="center"/>
          </w:tcPr>
          <w:p w:rsidR="003C139F" w:rsidRDefault="003C139F" w:rsidP="00B55B30">
            <w:pPr>
              <w:jc w:val="center"/>
              <w:rPr>
                <w:b/>
                <w:bCs/>
                <w:color w:val="000000"/>
                <w:szCs w:val="21"/>
              </w:rPr>
            </w:pPr>
            <w:r>
              <w:rPr>
                <w:rFonts w:hint="eastAsia"/>
                <w:b/>
                <w:bCs/>
                <w:color w:val="000000"/>
                <w:szCs w:val="21"/>
              </w:rPr>
              <w:t>备  注</w:t>
            </w:r>
          </w:p>
        </w:tc>
      </w:tr>
      <w:tr w:rsidR="00D04FC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w:t>
            </w:r>
          </w:p>
        </w:tc>
        <w:tc>
          <w:tcPr>
            <w:tcW w:w="3144" w:type="dxa"/>
            <w:tcBorders>
              <w:top w:val="single" w:sz="4" w:space="0" w:color="auto"/>
              <w:left w:val="nil"/>
              <w:bottom w:val="single" w:sz="4" w:space="0" w:color="auto"/>
              <w:right w:val="single" w:sz="4" w:space="0" w:color="auto"/>
            </w:tcBorders>
            <w:vAlign w:val="center"/>
          </w:tcPr>
          <w:p w:rsidR="00D04FCA" w:rsidRDefault="00D04FCA" w:rsidP="00D04FCA">
            <w:pPr>
              <w:jc w:val="center"/>
              <w:textAlignment w:val="center"/>
            </w:pPr>
            <w:r>
              <w:rPr>
                <w:rFonts w:hint="eastAsia"/>
              </w:rPr>
              <w:t>氧</w:t>
            </w:r>
            <w:r>
              <w:t>化锆结晶炉</w:t>
            </w:r>
          </w:p>
        </w:tc>
        <w:tc>
          <w:tcPr>
            <w:tcW w:w="993"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3</w:t>
            </w:r>
          </w:p>
        </w:tc>
        <w:tc>
          <w:tcPr>
            <w:tcW w:w="1701"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修</w:t>
            </w:r>
            <w:r>
              <w:t>复科</w:t>
            </w:r>
          </w:p>
        </w:tc>
        <w:tc>
          <w:tcPr>
            <w:tcW w:w="1105"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p>
        </w:tc>
      </w:tr>
      <w:tr w:rsidR="00D04FC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2</w:t>
            </w:r>
          </w:p>
        </w:tc>
        <w:tc>
          <w:tcPr>
            <w:tcW w:w="3144"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牙</w:t>
            </w:r>
            <w:r>
              <w:t>科印模粉搅拌机</w:t>
            </w:r>
          </w:p>
        </w:tc>
        <w:tc>
          <w:tcPr>
            <w:tcW w:w="993"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3</w:t>
            </w:r>
          </w:p>
        </w:tc>
        <w:tc>
          <w:tcPr>
            <w:tcW w:w="1588"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1.35</w:t>
            </w:r>
          </w:p>
        </w:tc>
        <w:tc>
          <w:tcPr>
            <w:tcW w:w="1701"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修复</w:t>
            </w:r>
            <w:r>
              <w:t>科</w:t>
            </w:r>
          </w:p>
        </w:tc>
        <w:tc>
          <w:tcPr>
            <w:tcW w:w="1105"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p>
        </w:tc>
      </w:tr>
      <w:tr w:rsidR="00D04FC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3</w:t>
            </w:r>
          </w:p>
        </w:tc>
        <w:tc>
          <w:tcPr>
            <w:tcW w:w="3144" w:type="dxa"/>
            <w:tcBorders>
              <w:top w:val="single" w:sz="4" w:space="0" w:color="auto"/>
              <w:left w:val="nil"/>
              <w:bottom w:val="single" w:sz="4" w:space="0" w:color="auto"/>
              <w:right w:val="single" w:sz="4" w:space="0" w:color="auto"/>
            </w:tcBorders>
            <w:vAlign w:val="center"/>
          </w:tcPr>
          <w:p w:rsidR="00D04FCA" w:rsidRDefault="00D04FCA" w:rsidP="00D04FCA">
            <w:pPr>
              <w:jc w:val="center"/>
              <w:textAlignment w:val="center"/>
            </w:pPr>
            <w:r>
              <w:rPr>
                <w:rFonts w:hint="eastAsia"/>
              </w:rPr>
              <w:t>高</w:t>
            </w:r>
            <w:r>
              <w:t>频电刀</w:t>
            </w:r>
          </w:p>
        </w:tc>
        <w:tc>
          <w:tcPr>
            <w:tcW w:w="993"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2</w:t>
            </w:r>
          </w:p>
        </w:tc>
        <w:tc>
          <w:tcPr>
            <w:tcW w:w="1701"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修复</w:t>
            </w:r>
            <w:r>
              <w:t>科</w:t>
            </w:r>
          </w:p>
        </w:tc>
        <w:tc>
          <w:tcPr>
            <w:tcW w:w="1105"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p>
        </w:tc>
      </w:tr>
      <w:tr w:rsidR="00D04FC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4</w:t>
            </w:r>
          </w:p>
        </w:tc>
        <w:tc>
          <w:tcPr>
            <w:tcW w:w="3144" w:type="dxa"/>
            <w:tcBorders>
              <w:top w:val="single" w:sz="4" w:space="0" w:color="auto"/>
              <w:left w:val="nil"/>
              <w:bottom w:val="single" w:sz="4" w:space="0" w:color="auto"/>
              <w:right w:val="single" w:sz="4" w:space="0" w:color="auto"/>
            </w:tcBorders>
            <w:vAlign w:val="center"/>
          </w:tcPr>
          <w:p w:rsidR="00D04FCA" w:rsidRDefault="00D04FCA" w:rsidP="00D04FCA">
            <w:pPr>
              <w:jc w:val="center"/>
              <w:textAlignment w:val="center"/>
            </w:pPr>
            <w:r>
              <w:rPr>
                <w:rFonts w:hint="eastAsia"/>
              </w:rPr>
              <w:t>修复</w:t>
            </w:r>
            <w:r>
              <w:t>专用工具</w:t>
            </w:r>
          </w:p>
        </w:tc>
        <w:tc>
          <w:tcPr>
            <w:tcW w:w="993"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10</w:t>
            </w:r>
          </w:p>
        </w:tc>
        <w:tc>
          <w:tcPr>
            <w:tcW w:w="1701"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修复</w:t>
            </w:r>
            <w:r>
              <w:t>科</w:t>
            </w:r>
          </w:p>
        </w:tc>
        <w:tc>
          <w:tcPr>
            <w:tcW w:w="1105"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p>
        </w:tc>
      </w:tr>
      <w:tr w:rsidR="00D04FC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5</w:t>
            </w:r>
          </w:p>
        </w:tc>
        <w:tc>
          <w:tcPr>
            <w:tcW w:w="3144" w:type="dxa"/>
            <w:tcBorders>
              <w:top w:val="single" w:sz="4" w:space="0" w:color="auto"/>
              <w:left w:val="nil"/>
              <w:bottom w:val="single" w:sz="4" w:space="0" w:color="auto"/>
              <w:right w:val="single" w:sz="4" w:space="0" w:color="auto"/>
            </w:tcBorders>
            <w:vAlign w:val="center"/>
          </w:tcPr>
          <w:p w:rsidR="00D04FCA" w:rsidRDefault="00D04FCA" w:rsidP="00D04FCA">
            <w:pPr>
              <w:jc w:val="center"/>
            </w:pPr>
            <w:r>
              <w:rPr>
                <w:rFonts w:hint="eastAsia"/>
              </w:rPr>
              <w:t>监</w:t>
            </w:r>
            <w:r>
              <w:t>护仪</w:t>
            </w:r>
          </w:p>
        </w:tc>
        <w:tc>
          <w:tcPr>
            <w:tcW w:w="993"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1</w:t>
            </w:r>
          </w:p>
        </w:tc>
        <w:tc>
          <w:tcPr>
            <w:tcW w:w="1588"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2.5</w:t>
            </w:r>
          </w:p>
        </w:tc>
        <w:tc>
          <w:tcPr>
            <w:tcW w:w="1701" w:type="dxa"/>
            <w:tcBorders>
              <w:top w:val="single" w:sz="4" w:space="0" w:color="auto"/>
              <w:left w:val="nil"/>
              <w:bottom w:val="single" w:sz="4" w:space="0" w:color="auto"/>
              <w:right w:val="single" w:sz="4" w:space="0" w:color="auto"/>
            </w:tcBorders>
            <w:vAlign w:val="center"/>
          </w:tcPr>
          <w:p w:rsidR="00D04FCA" w:rsidRPr="00F80514" w:rsidRDefault="00D04FCA" w:rsidP="00D04FCA">
            <w:pPr>
              <w:snapToGrid w:val="0"/>
              <w:spacing w:line="240" w:lineRule="atLeast"/>
              <w:jc w:val="center"/>
              <w:textAlignment w:val="center"/>
            </w:pPr>
            <w:r>
              <w:rPr>
                <w:rFonts w:hint="eastAsia"/>
              </w:rPr>
              <w:t>高</w:t>
            </w:r>
            <w:r>
              <w:t>专</w:t>
            </w:r>
          </w:p>
        </w:tc>
        <w:tc>
          <w:tcPr>
            <w:tcW w:w="1105"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p>
        </w:tc>
      </w:tr>
      <w:tr w:rsidR="00D04FCA" w:rsidTr="00F80514">
        <w:trPr>
          <w:trHeight w:val="405"/>
        </w:trPr>
        <w:tc>
          <w:tcPr>
            <w:tcW w:w="820" w:type="dxa"/>
            <w:tcBorders>
              <w:top w:val="single" w:sz="4" w:space="0" w:color="auto"/>
              <w:left w:val="single" w:sz="4" w:space="0" w:color="auto"/>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6</w:t>
            </w:r>
          </w:p>
        </w:tc>
        <w:tc>
          <w:tcPr>
            <w:tcW w:w="3144"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热</w:t>
            </w:r>
            <w:r>
              <w:t>牙胶仪</w:t>
            </w:r>
          </w:p>
        </w:tc>
        <w:tc>
          <w:tcPr>
            <w:tcW w:w="993"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2</w:t>
            </w:r>
          </w:p>
        </w:tc>
        <w:tc>
          <w:tcPr>
            <w:tcW w:w="1588"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6</w:t>
            </w:r>
          </w:p>
        </w:tc>
        <w:tc>
          <w:tcPr>
            <w:tcW w:w="1701"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r>
              <w:rPr>
                <w:rFonts w:hint="eastAsia"/>
              </w:rPr>
              <w:t>高</w:t>
            </w:r>
            <w:r>
              <w:t>专</w:t>
            </w:r>
          </w:p>
        </w:tc>
        <w:tc>
          <w:tcPr>
            <w:tcW w:w="1105" w:type="dxa"/>
            <w:tcBorders>
              <w:top w:val="single" w:sz="4" w:space="0" w:color="auto"/>
              <w:left w:val="nil"/>
              <w:bottom w:val="single" w:sz="4" w:space="0" w:color="auto"/>
              <w:right w:val="single" w:sz="4" w:space="0" w:color="auto"/>
            </w:tcBorders>
            <w:vAlign w:val="center"/>
          </w:tcPr>
          <w:p w:rsidR="00D04FCA" w:rsidRPr="00F80514" w:rsidRDefault="00D04FCA" w:rsidP="00D04FCA">
            <w:pPr>
              <w:jc w:val="center"/>
              <w:textAlignment w:val="center"/>
            </w:pPr>
          </w:p>
        </w:tc>
      </w:tr>
    </w:tbl>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二、采购文件获取的时间、方式、公告期限等:</w:t>
      </w:r>
    </w:p>
    <w:p w:rsidR="003C139F" w:rsidRDefault="003C139F" w:rsidP="003C139F">
      <w:pPr>
        <w:rPr>
          <w:color w:val="000000"/>
          <w:szCs w:val="21"/>
        </w:rPr>
      </w:pPr>
      <w:r>
        <w:rPr>
          <w:rFonts w:hint="eastAsia"/>
          <w:color w:val="000000"/>
          <w:szCs w:val="21"/>
        </w:rPr>
        <w:t>自即日起至投标截止时间前，从南京市口腔医院网站公告下载栏免费下载。</w:t>
      </w:r>
    </w:p>
    <w:p w:rsidR="003C139F" w:rsidRDefault="003C139F" w:rsidP="003C139F">
      <w:pPr>
        <w:rPr>
          <w:color w:val="000000"/>
          <w:szCs w:val="21"/>
        </w:rPr>
      </w:pPr>
      <w:r>
        <w:rPr>
          <w:rFonts w:hint="eastAsia"/>
          <w:color w:val="000000"/>
          <w:szCs w:val="21"/>
        </w:rPr>
        <w:t>三、报名截止时间：</w:t>
      </w:r>
    </w:p>
    <w:p w:rsidR="003C139F" w:rsidRDefault="003C139F" w:rsidP="003C139F">
      <w:pPr>
        <w:rPr>
          <w:b/>
          <w:color w:val="333333"/>
          <w:szCs w:val="21"/>
          <w:lang w:bidi="ar"/>
        </w:rPr>
      </w:pPr>
      <w:r>
        <w:rPr>
          <w:rFonts w:hint="eastAsia"/>
          <w:b/>
          <w:color w:val="333333"/>
          <w:szCs w:val="21"/>
          <w:lang w:bidi="ar"/>
        </w:rPr>
        <w:t>202</w:t>
      </w:r>
      <w:r w:rsidR="00F80514">
        <w:rPr>
          <w:b/>
          <w:color w:val="333333"/>
          <w:szCs w:val="21"/>
          <w:lang w:bidi="ar"/>
        </w:rPr>
        <w:t>1</w:t>
      </w:r>
      <w:r>
        <w:rPr>
          <w:rFonts w:hint="eastAsia"/>
          <w:b/>
          <w:color w:val="333333"/>
          <w:szCs w:val="21"/>
          <w:lang w:bidi="ar"/>
        </w:rPr>
        <w:t>-</w:t>
      </w:r>
      <w:r w:rsidR="00BB0659">
        <w:rPr>
          <w:b/>
          <w:color w:val="333333"/>
          <w:szCs w:val="21"/>
          <w:lang w:bidi="ar"/>
        </w:rPr>
        <w:t>0</w:t>
      </w:r>
      <w:r w:rsidR="005B5DE2">
        <w:rPr>
          <w:b/>
          <w:color w:val="333333"/>
          <w:szCs w:val="21"/>
          <w:lang w:bidi="ar"/>
        </w:rPr>
        <w:t>3</w:t>
      </w:r>
      <w:r>
        <w:rPr>
          <w:b/>
          <w:color w:val="333333"/>
          <w:szCs w:val="21"/>
          <w:lang w:bidi="ar"/>
        </w:rPr>
        <w:t>-</w:t>
      </w:r>
      <w:r w:rsidR="005B5DE2">
        <w:rPr>
          <w:b/>
          <w:color w:val="333333"/>
          <w:szCs w:val="21"/>
          <w:lang w:bidi="ar"/>
        </w:rPr>
        <w:t>24</w:t>
      </w:r>
      <w:r>
        <w:rPr>
          <w:rFonts w:hint="eastAsia"/>
          <w:b/>
          <w:color w:val="333333"/>
          <w:szCs w:val="21"/>
          <w:lang w:bidi="ar"/>
        </w:rPr>
        <w:t xml:space="preserve">  1</w:t>
      </w:r>
      <w:r>
        <w:rPr>
          <w:b/>
          <w:color w:val="333333"/>
          <w:szCs w:val="21"/>
          <w:lang w:bidi="ar"/>
        </w:rPr>
        <w:t>7</w:t>
      </w:r>
      <w:r>
        <w:rPr>
          <w:rFonts w:hint="eastAsia"/>
          <w:b/>
          <w:color w:val="333333"/>
          <w:szCs w:val="21"/>
          <w:lang w:bidi="ar"/>
        </w:rPr>
        <w:t>:00</w:t>
      </w:r>
    </w:p>
    <w:p w:rsidR="003C139F" w:rsidRDefault="003C139F" w:rsidP="003C139F">
      <w:pPr>
        <w:rPr>
          <w:color w:val="000000"/>
          <w:szCs w:val="21"/>
        </w:rPr>
      </w:pPr>
      <w:r>
        <w:rPr>
          <w:rFonts w:hint="eastAsia"/>
          <w:color w:val="000000"/>
          <w:szCs w:val="21"/>
        </w:rPr>
        <w:t>报名联系人姓名：沈启建</w:t>
      </w:r>
    </w:p>
    <w:p w:rsidR="003C139F" w:rsidRDefault="003C139F" w:rsidP="003C139F">
      <w:pPr>
        <w:rPr>
          <w:color w:val="000000"/>
          <w:szCs w:val="21"/>
        </w:rPr>
      </w:pPr>
      <w:r>
        <w:rPr>
          <w:rFonts w:hint="eastAsia"/>
          <w:color w:val="000000"/>
          <w:szCs w:val="21"/>
        </w:rPr>
        <w:t>报名联系人电话：</w:t>
      </w:r>
      <w:r w:rsidR="006B0537">
        <w:rPr>
          <w:color w:val="000000"/>
          <w:sz w:val="22"/>
          <w:szCs w:val="22"/>
        </w:rPr>
        <w:t>13913015930</w:t>
      </w:r>
      <w:r>
        <w:rPr>
          <w:rFonts w:hint="eastAsia"/>
          <w:color w:val="000000"/>
          <w:sz w:val="22"/>
          <w:szCs w:val="22"/>
        </w:rPr>
        <w:t>【仅接受短信报名（不</w:t>
      </w:r>
      <w:r>
        <w:rPr>
          <w:color w:val="000000"/>
          <w:sz w:val="22"/>
          <w:szCs w:val="22"/>
        </w:rPr>
        <w:t>回复</w:t>
      </w:r>
      <w:r>
        <w:rPr>
          <w:rFonts w:hint="eastAsia"/>
          <w:color w:val="000000"/>
          <w:sz w:val="22"/>
          <w:szCs w:val="22"/>
        </w:rPr>
        <w:t>），公司+联系人+联系电话+所投产品】</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四、提交响应文件:</w:t>
      </w:r>
    </w:p>
    <w:p w:rsidR="003C139F" w:rsidRDefault="003C139F" w:rsidP="003C139F">
      <w:pPr>
        <w:rPr>
          <w:color w:val="000000"/>
          <w:szCs w:val="21"/>
        </w:rPr>
      </w:pPr>
      <w:r>
        <w:rPr>
          <w:rFonts w:hint="eastAsia"/>
          <w:color w:val="000000"/>
          <w:szCs w:val="21"/>
        </w:rPr>
        <w:t>提交响应文件开始时间：202</w:t>
      </w:r>
      <w:r w:rsidR="00BB0659">
        <w:rPr>
          <w:color w:val="000000"/>
          <w:szCs w:val="21"/>
        </w:rPr>
        <w:t>1</w:t>
      </w:r>
      <w:r>
        <w:rPr>
          <w:rFonts w:hint="eastAsia"/>
          <w:color w:val="000000"/>
          <w:szCs w:val="21"/>
        </w:rPr>
        <w:t>-</w:t>
      </w:r>
      <w:r w:rsidR="00BB0659">
        <w:rPr>
          <w:color w:val="000000"/>
          <w:szCs w:val="21"/>
        </w:rPr>
        <w:t>0</w:t>
      </w:r>
      <w:r w:rsidR="005B5DE2">
        <w:rPr>
          <w:color w:val="000000"/>
          <w:szCs w:val="21"/>
        </w:rPr>
        <w:t>3</w:t>
      </w:r>
      <w:r>
        <w:rPr>
          <w:rFonts w:hint="eastAsia"/>
          <w:color w:val="000000"/>
          <w:szCs w:val="21"/>
        </w:rPr>
        <w:t>-</w:t>
      </w:r>
      <w:r w:rsidR="005B5DE2">
        <w:rPr>
          <w:color w:val="000000"/>
          <w:szCs w:val="21"/>
        </w:rPr>
        <w:t>25</w:t>
      </w:r>
      <w:r>
        <w:rPr>
          <w:rFonts w:hint="eastAsia"/>
          <w:color w:val="000000"/>
          <w:szCs w:val="21"/>
        </w:rPr>
        <w:t xml:space="preserve">  14:00</w:t>
      </w:r>
    </w:p>
    <w:p w:rsidR="003C139F" w:rsidRDefault="003C139F" w:rsidP="003C139F">
      <w:pPr>
        <w:rPr>
          <w:color w:val="000000"/>
          <w:szCs w:val="21"/>
        </w:rPr>
      </w:pPr>
      <w:r>
        <w:rPr>
          <w:rFonts w:hint="eastAsia"/>
          <w:color w:val="000000"/>
          <w:szCs w:val="21"/>
        </w:rPr>
        <w:t>提交响应文件截止时间：202</w:t>
      </w:r>
      <w:r w:rsidR="00BB0659">
        <w:rPr>
          <w:color w:val="000000"/>
          <w:szCs w:val="21"/>
        </w:rPr>
        <w:t>1</w:t>
      </w:r>
      <w:r>
        <w:rPr>
          <w:rFonts w:hint="eastAsia"/>
          <w:color w:val="000000"/>
          <w:szCs w:val="21"/>
        </w:rPr>
        <w:t>-</w:t>
      </w:r>
      <w:r w:rsidR="00BB0659">
        <w:rPr>
          <w:color w:val="000000"/>
          <w:szCs w:val="21"/>
        </w:rPr>
        <w:t>0</w:t>
      </w:r>
      <w:r w:rsidR="005B5DE2">
        <w:rPr>
          <w:color w:val="000000"/>
          <w:szCs w:val="21"/>
        </w:rPr>
        <w:t>3</w:t>
      </w:r>
      <w:r>
        <w:rPr>
          <w:rFonts w:hint="eastAsia"/>
          <w:color w:val="000000"/>
          <w:szCs w:val="21"/>
        </w:rPr>
        <w:t>-</w:t>
      </w:r>
      <w:r w:rsidR="005B5DE2">
        <w:rPr>
          <w:color w:val="000000"/>
          <w:szCs w:val="21"/>
        </w:rPr>
        <w:t>25</w:t>
      </w:r>
      <w:r>
        <w:rPr>
          <w:rFonts w:hint="eastAsia"/>
          <w:color w:val="000000"/>
          <w:szCs w:val="21"/>
        </w:rPr>
        <w:t xml:space="preserve">  14:25</w:t>
      </w:r>
    </w:p>
    <w:p w:rsidR="003C139F" w:rsidRDefault="003C139F" w:rsidP="003C139F">
      <w:pPr>
        <w:rPr>
          <w:color w:val="000000"/>
          <w:szCs w:val="21"/>
        </w:rPr>
      </w:pPr>
      <w:r>
        <w:rPr>
          <w:rFonts w:hint="eastAsia"/>
          <w:color w:val="000000"/>
          <w:szCs w:val="21"/>
        </w:rPr>
        <w:t>提交响应文件地点：南京市口腔医院2号楼9楼902办公室</w:t>
      </w:r>
    </w:p>
    <w:p w:rsidR="003C139F" w:rsidRDefault="003C139F" w:rsidP="003C139F">
      <w:pPr>
        <w:rPr>
          <w:color w:val="000000"/>
          <w:szCs w:val="21"/>
        </w:rPr>
      </w:pPr>
    </w:p>
    <w:p w:rsidR="003C139F" w:rsidRDefault="003C139F" w:rsidP="003C139F">
      <w:pPr>
        <w:rPr>
          <w:color w:val="000000"/>
          <w:szCs w:val="21"/>
        </w:rPr>
      </w:pPr>
      <w:r>
        <w:rPr>
          <w:rFonts w:hint="eastAsia"/>
          <w:color w:val="000000"/>
          <w:szCs w:val="21"/>
        </w:rPr>
        <w:t>五、招标时间和地点</w:t>
      </w:r>
    </w:p>
    <w:p w:rsidR="003C139F" w:rsidRDefault="003C139F" w:rsidP="003C139F">
      <w:pPr>
        <w:rPr>
          <w:color w:val="000000"/>
          <w:szCs w:val="21"/>
        </w:rPr>
      </w:pPr>
      <w:r>
        <w:rPr>
          <w:rFonts w:hint="eastAsia"/>
          <w:color w:val="000000"/>
          <w:szCs w:val="21"/>
        </w:rPr>
        <w:t>时间：202</w:t>
      </w:r>
      <w:r w:rsidR="00BB0659">
        <w:rPr>
          <w:color w:val="000000"/>
          <w:szCs w:val="21"/>
        </w:rPr>
        <w:t>1</w:t>
      </w:r>
      <w:r>
        <w:rPr>
          <w:rFonts w:hint="eastAsia"/>
          <w:color w:val="000000"/>
          <w:szCs w:val="21"/>
        </w:rPr>
        <w:t>-</w:t>
      </w:r>
      <w:r w:rsidR="00BB0659">
        <w:rPr>
          <w:color w:val="000000"/>
          <w:szCs w:val="21"/>
        </w:rPr>
        <w:t>0</w:t>
      </w:r>
      <w:r w:rsidR="005B5DE2">
        <w:rPr>
          <w:color w:val="000000"/>
          <w:szCs w:val="21"/>
        </w:rPr>
        <w:t>3</w:t>
      </w:r>
      <w:r>
        <w:rPr>
          <w:rFonts w:hint="eastAsia"/>
          <w:color w:val="000000"/>
          <w:szCs w:val="21"/>
        </w:rPr>
        <w:t>-</w:t>
      </w:r>
      <w:r w:rsidR="005B5DE2">
        <w:rPr>
          <w:color w:val="000000"/>
          <w:szCs w:val="21"/>
        </w:rPr>
        <w:t>25</w:t>
      </w:r>
      <w:r>
        <w:rPr>
          <w:rFonts w:hint="eastAsia"/>
          <w:color w:val="000000"/>
          <w:szCs w:val="21"/>
        </w:rPr>
        <w:t xml:space="preserve">  14:30</w:t>
      </w:r>
    </w:p>
    <w:p w:rsidR="003C139F" w:rsidRDefault="003C139F" w:rsidP="003C139F">
      <w:pPr>
        <w:rPr>
          <w:color w:val="000000"/>
          <w:szCs w:val="21"/>
        </w:rPr>
      </w:pPr>
      <w:r>
        <w:rPr>
          <w:rFonts w:hint="eastAsia"/>
          <w:color w:val="000000"/>
          <w:szCs w:val="21"/>
        </w:rPr>
        <w:t>地点：南京市中央路30号南京市口腔医院2号楼9楼903会议室</w:t>
      </w:r>
    </w:p>
    <w:p w:rsidR="003C139F" w:rsidRDefault="003C139F" w:rsidP="003C139F">
      <w:pPr>
        <w:autoSpaceDE w:val="0"/>
        <w:autoSpaceDN w:val="0"/>
        <w:adjustRightInd w:val="0"/>
        <w:jc w:val="center"/>
        <w:rPr>
          <w:color w:val="000000"/>
          <w:szCs w:val="21"/>
          <w:lang w:val="zh-CN"/>
        </w:rPr>
      </w:pPr>
    </w:p>
    <w:p w:rsidR="003C139F" w:rsidRDefault="003C139F" w:rsidP="003C139F">
      <w:pPr>
        <w:rPr>
          <w:b/>
          <w:bCs/>
          <w:color w:val="FF0000"/>
          <w:sz w:val="22"/>
          <w:szCs w:val="22"/>
          <w:lang w:bidi="ar"/>
        </w:rPr>
      </w:pPr>
      <w:r>
        <w:rPr>
          <w:rFonts w:hint="eastAsia"/>
          <w:b/>
          <w:bCs/>
          <w:color w:val="FF0000"/>
          <w:sz w:val="22"/>
          <w:szCs w:val="22"/>
          <w:lang w:bidi="ar"/>
        </w:rPr>
        <w:t>注：1、标书一式四份，一正三副。同时提交PDF版本(U盘)。纸质版或PDF版缺一者，视为无效投标。</w:t>
      </w:r>
    </w:p>
    <w:p w:rsidR="003C139F" w:rsidRDefault="003C139F" w:rsidP="003C139F">
      <w:pPr>
        <w:rPr>
          <w:b/>
          <w:bCs/>
          <w:color w:val="FF0000"/>
          <w:sz w:val="22"/>
          <w:szCs w:val="22"/>
          <w:lang w:bidi="ar"/>
        </w:rPr>
      </w:pPr>
      <w:r>
        <w:rPr>
          <w:rFonts w:hint="eastAsia"/>
          <w:b/>
          <w:bCs/>
          <w:color w:val="FF0000"/>
          <w:sz w:val="22"/>
          <w:szCs w:val="22"/>
          <w:lang w:bidi="ar"/>
        </w:rPr>
        <w:t xml:space="preserve">    2、标书报价超预算者视为无效投标。</w:t>
      </w:r>
    </w:p>
    <w:p w:rsidR="003C139F" w:rsidRDefault="003C139F" w:rsidP="003C139F">
      <w:pPr>
        <w:ind w:firstLine="441"/>
        <w:rPr>
          <w:b/>
          <w:bCs/>
          <w:color w:val="FF0000"/>
          <w:sz w:val="22"/>
          <w:szCs w:val="22"/>
          <w:lang w:bidi="ar"/>
        </w:rPr>
      </w:pPr>
      <w:r>
        <w:rPr>
          <w:rFonts w:hint="eastAsia"/>
          <w:b/>
          <w:bCs/>
          <w:color w:val="FF0000"/>
          <w:sz w:val="22"/>
          <w:szCs w:val="22"/>
          <w:lang w:bidi="ar"/>
        </w:rPr>
        <w:t>3、资质证明文件不得缺项。</w:t>
      </w:r>
    </w:p>
    <w:p w:rsidR="003C139F" w:rsidRDefault="003C139F" w:rsidP="003C139F">
      <w:pPr>
        <w:ind w:firstLine="441"/>
        <w:rPr>
          <w:color w:val="000000"/>
          <w:sz w:val="36"/>
          <w:szCs w:val="36"/>
        </w:rPr>
      </w:pPr>
      <w:r>
        <w:rPr>
          <w:rFonts w:hint="eastAsia"/>
          <w:b/>
          <w:bCs/>
          <w:color w:val="FF0000"/>
          <w:sz w:val="22"/>
          <w:szCs w:val="22"/>
          <w:lang w:bidi="ar"/>
        </w:rPr>
        <w:t>4、所提供合同复印件不得遮挡任何信息，否则认定为无效合同</w:t>
      </w:r>
    </w:p>
    <w:p w:rsidR="003C139F" w:rsidRDefault="003C139F" w:rsidP="003C139F">
      <w:pPr>
        <w:widowControl w:val="0"/>
        <w:numPr>
          <w:ilvl w:val="0"/>
          <w:numId w:val="5"/>
        </w:numPr>
        <w:autoSpaceDE w:val="0"/>
        <w:autoSpaceDN w:val="0"/>
        <w:adjustRightInd w:val="0"/>
        <w:jc w:val="center"/>
        <w:rPr>
          <w:rFonts w:ascii="黑体" w:eastAsia="黑体"/>
          <w:b/>
          <w:color w:val="000000"/>
          <w:sz w:val="36"/>
          <w:szCs w:val="36"/>
        </w:rPr>
      </w:pPr>
      <w:r>
        <w:rPr>
          <w:rFonts w:ascii="黑体" w:eastAsia="黑体"/>
          <w:color w:val="000000"/>
          <w:sz w:val="36"/>
          <w:szCs w:val="36"/>
          <w:lang w:val="zh-CN"/>
        </w:rPr>
        <w:br w:type="page"/>
      </w:r>
      <w:r>
        <w:rPr>
          <w:rFonts w:ascii="黑体" w:eastAsia="黑体" w:hint="eastAsia"/>
          <w:b/>
          <w:color w:val="000000"/>
          <w:sz w:val="36"/>
          <w:szCs w:val="36"/>
        </w:rPr>
        <w:lastRenderedPageBreak/>
        <w:t>评标标准</w:t>
      </w:r>
    </w:p>
    <w:p w:rsidR="00B55B30" w:rsidRDefault="00B55B30" w:rsidP="003C139F">
      <w:pPr>
        <w:autoSpaceDE w:val="0"/>
        <w:autoSpaceDN w:val="0"/>
        <w:adjustRightInd w:val="0"/>
        <w:rPr>
          <w:b/>
          <w:color w:val="000000"/>
          <w:szCs w:val="21"/>
        </w:rPr>
      </w:pPr>
    </w:p>
    <w:p w:rsidR="003C139F" w:rsidRPr="00B55B30" w:rsidRDefault="003C139F" w:rsidP="003C139F">
      <w:pPr>
        <w:autoSpaceDE w:val="0"/>
        <w:autoSpaceDN w:val="0"/>
        <w:adjustRightInd w:val="0"/>
        <w:rPr>
          <w:rFonts w:ascii="黑体" w:eastAsia="黑体"/>
          <w:b/>
          <w:color w:val="000000"/>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2"/>
        <w:gridCol w:w="1103"/>
        <w:gridCol w:w="6886"/>
        <w:gridCol w:w="761"/>
      </w:tblGrid>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评分因素</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ind w:firstLineChars="1400" w:firstLine="3360"/>
              <w:rPr>
                <w:color w:val="000000"/>
                <w:szCs w:val="21"/>
              </w:rPr>
            </w:pPr>
            <w:r>
              <w:rPr>
                <w:rFonts w:hint="eastAsia"/>
                <w:color w:val="000000"/>
                <w:szCs w:val="21"/>
              </w:rPr>
              <w:t>评审标准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分值</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价格</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rFonts w:cs="Arial"/>
                <w:color w:val="000000"/>
                <w:szCs w:val="21"/>
              </w:rPr>
            </w:pPr>
            <w:r>
              <w:rPr>
                <w:rFonts w:hint="eastAsia"/>
                <w:color w:val="000000"/>
                <w:szCs w:val="21"/>
              </w:rPr>
              <w:t>采用低价优先法计算，</w:t>
            </w:r>
            <w:r>
              <w:rPr>
                <w:rFonts w:cs="Arial"/>
                <w:color w:val="000000"/>
                <w:szCs w:val="21"/>
              </w:rPr>
              <w:t>即满足招标文件要求且投标价格最低的投标报价为评标基准价</w:t>
            </w:r>
            <w:r>
              <w:rPr>
                <w:rFonts w:cs="Arial" w:hint="eastAsia"/>
                <w:color w:val="000000"/>
                <w:szCs w:val="21"/>
              </w:rPr>
              <w:t>，</w:t>
            </w:r>
            <w:r>
              <w:rPr>
                <w:rFonts w:cs="Arial"/>
                <w:color w:val="000000"/>
                <w:szCs w:val="21"/>
              </w:rPr>
              <w:t>其价格分为满分。</w:t>
            </w:r>
          </w:p>
          <w:p w:rsidR="003C139F" w:rsidRDefault="003C139F" w:rsidP="00B55B30">
            <w:pPr>
              <w:rPr>
                <w:color w:val="000000"/>
                <w:szCs w:val="21"/>
              </w:rPr>
            </w:pPr>
            <w:r>
              <w:rPr>
                <w:rFonts w:cs="Arial"/>
                <w:color w:val="000000"/>
                <w:szCs w:val="21"/>
              </w:rPr>
              <w:t>其他投标人的价格分统一按照下列公式计算</w:t>
            </w:r>
            <w:r>
              <w:rPr>
                <w:rFonts w:cs="Arial" w:hint="eastAsia"/>
                <w:color w:val="000000"/>
                <w:szCs w:val="21"/>
              </w:rPr>
              <w:t>：</w:t>
            </w:r>
            <w:r>
              <w:rPr>
                <w:rFonts w:cs="Arial"/>
                <w:color w:val="000000"/>
                <w:szCs w:val="21"/>
              </w:rPr>
              <w:t>投标报价得分=(评标基准价/投标报价)×</w:t>
            </w:r>
            <w:r>
              <w:rPr>
                <w:rFonts w:hint="eastAsia"/>
                <w:color w:val="000000"/>
                <w:szCs w:val="21"/>
              </w:rPr>
              <w:t>30（小数点保留两位）</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2.1</w:t>
            </w:r>
          </w:p>
        </w:tc>
        <w:tc>
          <w:tcPr>
            <w:tcW w:w="1103" w:type="dxa"/>
            <w:vMerge w:val="restart"/>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技术</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设备技术参数全部满足招标要求的得满分30分；打★号指标，如有一项负偏离将扣10分；非打★号指标，有一项负偏离扣5分，扣完为止。</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30</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2.2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评委根据投标产品原产地、市场占有率、信用度以及对该产品品牌质量和服务的了解评分，优得4分-5分，良得2分-3分，一般得1分。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服务</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华东地区设有备件库得5分；国内设有备件库得2分（二者不得累计）。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3.2</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华东地区有维修站得5分；国内有维修站得2分（二者不得累计）。</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3.3</w:t>
            </w:r>
          </w:p>
        </w:tc>
        <w:tc>
          <w:tcPr>
            <w:tcW w:w="1103" w:type="dxa"/>
            <w:vMerge/>
            <w:tcBorders>
              <w:left w:val="single" w:sz="4" w:space="0" w:color="auto"/>
              <w:right w:val="single" w:sz="4" w:space="0" w:color="auto"/>
            </w:tcBorders>
            <w:vAlign w:val="center"/>
          </w:tcPr>
          <w:p w:rsidR="003C139F" w:rsidRDefault="003C139F" w:rsidP="00B55B30">
            <w:pPr>
              <w:jc w:val="center"/>
              <w:rPr>
                <w:color w:val="000000"/>
                <w:szCs w:val="21"/>
              </w:rPr>
            </w:pP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textAlignment w:val="center"/>
              <w:rPr>
                <w:color w:val="000000"/>
                <w:szCs w:val="21"/>
              </w:rPr>
            </w:pPr>
            <w:r>
              <w:rPr>
                <w:rFonts w:hint="eastAsia"/>
                <w:color w:val="000000"/>
                <w:szCs w:val="21"/>
                <w:lang w:bidi="ar"/>
              </w:rPr>
              <w:t>不满足招标文件要求的不得分，满足招标文件要求的得2分，每增加1年制造厂商提供的质保加1分，本项最高分5分。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580"/>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业绩</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产品生产厂商具有省市级以上单位中标记录，且提供合同复印件，每提供一份得1分，满分8分。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8</w:t>
            </w:r>
          </w:p>
        </w:tc>
      </w:tr>
      <w:tr w:rsidR="003C139F" w:rsidTr="00B55B30">
        <w:trPr>
          <w:trHeight w:val="47"/>
          <w:tblHeader/>
          <w:jc w:val="center"/>
        </w:trPr>
        <w:tc>
          <w:tcPr>
            <w:tcW w:w="662"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信用南京</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三星级的得1分，四星级的得2分，五星级的得3分；被评为南京市政府采购“重诚信政府采购供应商”的得5分。</w:t>
            </w:r>
          </w:p>
        </w:tc>
        <w:tc>
          <w:tcPr>
            <w:tcW w:w="761" w:type="dxa"/>
            <w:tcBorders>
              <w:top w:val="single" w:sz="4" w:space="0" w:color="auto"/>
              <w:left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5</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6</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对招标文件的响应程度</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评委根据投标文件对招标文件的响应程度评分，优得4分，良得2分，一般得1分。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4</w:t>
            </w:r>
          </w:p>
        </w:tc>
      </w:tr>
      <w:tr w:rsidR="003C139F" w:rsidTr="00B55B30">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标书制作情况</w:t>
            </w:r>
          </w:p>
        </w:tc>
        <w:tc>
          <w:tcPr>
            <w:tcW w:w="688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rPr>
                <w:color w:val="000000"/>
                <w:szCs w:val="21"/>
              </w:rPr>
            </w:pPr>
            <w:r>
              <w:rPr>
                <w:rFonts w:hint="eastAsia"/>
                <w:color w:val="000000"/>
                <w:szCs w:val="21"/>
              </w:rPr>
              <w:t>评委根据标书制作情况评分，优得3分，良得2分，一般得1分。</w:t>
            </w:r>
          </w:p>
        </w:tc>
        <w:tc>
          <w:tcPr>
            <w:tcW w:w="7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jc w:val="center"/>
              <w:rPr>
                <w:color w:val="000000"/>
                <w:szCs w:val="21"/>
              </w:rPr>
            </w:pPr>
            <w:r>
              <w:rPr>
                <w:rFonts w:hint="eastAsia"/>
                <w:color w:val="000000"/>
                <w:szCs w:val="21"/>
              </w:rPr>
              <w:t>3</w:t>
            </w:r>
          </w:p>
        </w:tc>
      </w:tr>
    </w:tbl>
    <w:p w:rsidR="003C139F" w:rsidRDefault="003C139F" w:rsidP="003C139F">
      <w:pPr>
        <w:rPr>
          <w:b/>
          <w:color w:val="000000"/>
        </w:rPr>
      </w:pPr>
    </w:p>
    <w:p w:rsidR="003C139F" w:rsidRDefault="003C139F" w:rsidP="003C139F">
      <w:pPr>
        <w:rPr>
          <w:b/>
          <w:color w:val="000000"/>
        </w:rPr>
      </w:pPr>
      <w:r>
        <w:rPr>
          <w:rFonts w:hint="eastAsia"/>
          <w:b/>
          <w:color w:val="000000"/>
        </w:rPr>
        <w:t>说明：所有认证、证明和业绩均以有效的证明文件的复印件为依据。</w:t>
      </w:r>
    </w:p>
    <w:p w:rsidR="003C139F" w:rsidRDefault="003C139F" w:rsidP="003C139F">
      <w:pPr>
        <w:rPr>
          <w:b/>
          <w:color w:val="000000"/>
        </w:rPr>
      </w:pPr>
    </w:p>
    <w:p w:rsidR="003C139F" w:rsidRDefault="003C139F" w:rsidP="003C139F">
      <w:pPr>
        <w:rPr>
          <w:b/>
          <w:color w:val="000000"/>
        </w:rPr>
      </w:pPr>
    </w:p>
    <w:p w:rsidR="003C139F" w:rsidRDefault="003C139F" w:rsidP="003C139F">
      <w:pPr>
        <w:jc w:val="center"/>
        <w:rPr>
          <w:rFonts w:ascii="黑体" w:eastAsia="黑体"/>
          <w:b/>
          <w:color w:val="000000"/>
          <w:sz w:val="36"/>
          <w:szCs w:val="36"/>
        </w:rPr>
      </w:pPr>
      <w:r>
        <w:rPr>
          <w:b/>
          <w:color w:val="000000"/>
        </w:rPr>
        <w:br w:type="page"/>
      </w: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招标项目的技术规格</w:t>
      </w:r>
      <w:r>
        <w:rPr>
          <w:rFonts w:hint="eastAsia"/>
          <w:color w:val="000000"/>
          <w:szCs w:val="21"/>
          <w:lang w:val="zh-CN"/>
        </w:rPr>
        <w:t>、</w:t>
      </w:r>
      <w:r>
        <w:rPr>
          <w:rFonts w:ascii="黑体" w:eastAsia="黑体" w:hint="eastAsia"/>
          <w:b/>
          <w:color w:val="000000"/>
          <w:sz w:val="36"/>
          <w:szCs w:val="36"/>
        </w:rPr>
        <w:t>要求和数量等</w:t>
      </w:r>
    </w:p>
    <w:p w:rsidR="00BB0659" w:rsidRPr="00F53612" w:rsidRDefault="00BB0659" w:rsidP="003C139F">
      <w:pPr>
        <w:spacing w:line="240" w:lineRule="atLeast"/>
        <w:ind w:firstLineChars="200" w:firstLine="482"/>
        <w:rPr>
          <w:b/>
          <w:color w:val="000000"/>
          <w:szCs w:val="21"/>
        </w:rPr>
      </w:pPr>
    </w:p>
    <w:p w:rsidR="00D04FCA" w:rsidRDefault="007C16FE" w:rsidP="00D04FCA">
      <w:pPr>
        <w:spacing w:line="240" w:lineRule="atLeast"/>
        <w:ind w:firstLineChars="200" w:firstLine="482"/>
        <w:rPr>
          <w:b/>
          <w:color w:val="000000"/>
          <w:szCs w:val="21"/>
        </w:rPr>
      </w:pPr>
      <w:r>
        <w:rPr>
          <w:rFonts w:hint="eastAsia"/>
          <w:b/>
        </w:rPr>
        <w:t>一</w:t>
      </w:r>
      <w:r w:rsidR="00BB0659" w:rsidRPr="0052365D">
        <w:rPr>
          <w:b/>
        </w:rPr>
        <w:t>、</w:t>
      </w:r>
      <w:r w:rsidR="00D04FCA">
        <w:rPr>
          <w:b/>
          <w:color w:val="000000"/>
          <w:szCs w:val="21"/>
        </w:rPr>
        <w:t>氧化锆结</w:t>
      </w:r>
      <w:r w:rsidR="00D04FCA">
        <w:rPr>
          <w:rFonts w:hint="eastAsia"/>
          <w:b/>
          <w:color w:val="000000"/>
          <w:szCs w:val="21"/>
        </w:rPr>
        <w:t>晶炉</w:t>
      </w:r>
      <w:r w:rsidR="00D04FCA">
        <w:rPr>
          <w:b/>
          <w:color w:val="000000"/>
          <w:szCs w:val="21"/>
        </w:rPr>
        <w:t>技术</w:t>
      </w:r>
      <w:r w:rsidR="00D04FCA">
        <w:rPr>
          <w:rFonts w:hint="eastAsia"/>
          <w:b/>
          <w:color w:val="000000"/>
          <w:szCs w:val="21"/>
        </w:rPr>
        <w:t>参数</w:t>
      </w:r>
    </w:p>
    <w:p w:rsidR="00D04FCA" w:rsidRDefault="00D04FCA" w:rsidP="00D04FCA">
      <w:pPr>
        <w:rPr>
          <w:sz w:val="21"/>
          <w:szCs w:val="22"/>
        </w:rPr>
      </w:pPr>
      <w:r>
        <w:rPr>
          <w:rFonts w:hint="eastAsia"/>
        </w:rPr>
        <w:t>手术互联/互联网互联（IoT）,智能化判断故障</w:t>
      </w:r>
    </w:p>
    <w:p w:rsidR="00D04FCA" w:rsidRDefault="00D04FCA" w:rsidP="00D04FCA">
      <w:r>
        <w:rPr>
          <w:rFonts w:hint="eastAsia"/>
        </w:rPr>
        <w:t>新型超纯发热体，氧化锆义齿终极完善烧结</w:t>
      </w:r>
    </w:p>
    <w:p w:rsidR="00D04FCA" w:rsidRDefault="00D04FCA" w:rsidP="00D04FCA">
      <w:r>
        <w:rPr>
          <w:rFonts w:hint="eastAsia"/>
        </w:rPr>
        <w:t>14位AD转换，温度更精准，冠桥超清透</w:t>
      </w:r>
    </w:p>
    <w:p w:rsidR="00D04FCA" w:rsidRDefault="00D04FCA" w:rsidP="00D04FCA">
      <w:r>
        <w:rPr>
          <w:rFonts w:hint="eastAsia"/>
        </w:rPr>
        <w:t>全工业级设计，长寿命，稳定可靠</w:t>
      </w:r>
    </w:p>
    <w:p w:rsidR="00D04FCA" w:rsidRDefault="00D04FCA" w:rsidP="00D04FCA">
      <w:r>
        <w:rPr>
          <w:rFonts w:hint="eastAsia"/>
        </w:rPr>
        <w:t>全参数检测，机器状态全透明</w:t>
      </w:r>
    </w:p>
    <w:p w:rsidR="00D04FCA" w:rsidRDefault="00D04FCA" w:rsidP="00D04FCA">
      <w:r>
        <w:rPr>
          <w:rFonts w:hint="eastAsia"/>
        </w:rPr>
        <w:t>适应各厂家氧化锆材料烧结</w:t>
      </w:r>
    </w:p>
    <w:p w:rsidR="00D04FCA" w:rsidRDefault="00D04FCA" w:rsidP="00D04FCA">
      <w:r>
        <w:rPr>
          <w:rFonts w:hint="eastAsia"/>
        </w:rPr>
        <w:t>标准的工业级抗爆触摸屏</w:t>
      </w:r>
    </w:p>
    <w:p w:rsidR="00D04FCA" w:rsidRDefault="00D04FCA" w:rsidP="00D04FCA">
      <w:r>
        <w:rPr>
          <w:rFonts w:hint="eastAsia"/>
        </w:rPr>
        <w:t>环型炉膛，温度更均匀</w:t>
      </w:r>
    </w:p>
    <w:p w:rsidR="00D04FCA" w:rsidRDefault="00D04FCA" w:rsidP="00D04FCA">
      <w:r>
        <w:rPr>
          <w:rFonts w:hint="eastAsia"/>
        </w:rPr>
        <w:t>最高温度可达1600摄氏度</w:t>
      </w:r>
    </w:p>
    <w:p w:rsidR="00D04FCA" w:rsidRDefault="00D04FCA" w:rsidP="00D04FCA">
      <w:r>
        <w:rPr>
          <w:rFonts w:hint="eastAsia"/>
        </w:rPr>
        <w:t>预设烧成启动时间</w:t>
      </w:r>
    </w:p>
    <w:p w:rsidR="00D04FCA" w:rsidRDefault="00D04FCA" w:rsidP="00D04FCA">
      <w:r>
        <w:rPr>
          <w:rFonts w:hint="eastAsia"/>
        </w:rPr>
        <w:t>烧成更快速</w:t>
      </w:r>
    </w:p>
    <w:p w:rsidR="00D04FCA" w:rsidRDefault="00D04FCA" w:rsidP="00D04FCA">
      <w:r>
        <w:rPr>
          <w:rFonts w:hint="eastAsia"/>
        </w:rPr>
        <w:t>5F使用大炉膛设计，可叠加2层坩埚，一次放牙大于70颗</w:t>
      </w:r>
    </w:p>
    <w:p w:rsidR="00F53612" w:rsidRPr="009A3A87" w:rsidRDefault="00D04FCA" w:rsidP="00D04FCA">
      <w:pPr>
        <w:spacing w:line="240" w:lineRule="atLeast"/>
        <w:ind w:firstLineChars="200" w:firstLine="480"/>
        <w:rPr>
          <w:b/>
          <w:color w:val="000000"/>
          <w:sz w:val="21"/>
          <w:szCs w:val="21"/>
        </w:rPr>
      </w:pPr>
      <w:r>
        <w:rPr>
          <w:rFonts w:hint="eastAsia"/>
        </w:rPr>
        <w:t>两年保修，通过CE、ROHS、IS09001、IS014001、GBT/28001认证</w:t>
      </w:r>
    </w:p>
    <w:p w:rsidR="00BB0659" w:rsidRDefault="00BB0659" w:rsidP="003C139F">
      <w:pPr>
        <w:spacing w:line="240" w:lineRule="atLeast"/>
        <w:ind w:firstLineChars="200" w:firstLine="482"/>
        <w:rPr>
          <w:b/>
          <w:color w:val="000000"/>
          <w:szCs w:val="21"/>
        </w:rPr>
      </w:pPr>
    </w:p>
    <w:p w:rsidR="00BB0659" w:rsidRPr="00C5737C" w:rsidRDefault="00D04FCA" w:rsidP="003C139F">
      <w:pPr>
        <w:spacing w:line="240" w:lineRule="atLeast"/>
        <w:ind w:firstLineChars="200" w:firstLine="482"/>
        <w:rPr>
          <w:b/>
          <w:color w:val="000000"/>
          <w:szCs w:val="21"/>
        </w:rPr>
      </w:pPr>
      <w:r>
        <w:rPr>
          <w:rFonts w:hint="eastAsia"/>
          <w:b/>
          <w:color w:val="000000"/>
          <w:szCs w:val="21"/>
        </w:rPr>
        <w:t>二</w:t>
      </w:r>
      <w:r w:rsidR="00C5737C" w:rsidRPr="00C5737C">
        <w:rPr>
          <w:b/>
          <w:color w:val="000000"/>
          <w:szCs w:val="21"/>
        </w:rPr>
        <w:t>、</w:t>
      </w:r>
      <w:r w:rsidR="00F53612">
        <w:rPr>
          <w:rFonts w:hint="eastAsia"/>
          <w:b/>
        </w:rPr>
        <w:t>搅拌</w:t>
      </w:r>
      <w:r w:rsidR="00F53612">
        <w:rPr>
          <w:b/>
        </w:rPr>
        <w:t>机</w:t>
      </w:r>
      <w:r w:rsidR="00C5737C" w:rsidRPr="00C5737C">
        <w:rPr>
          <w:rFonts w:hint="eastAsia"/>
          <w:b/>
        </w:rPr>
        <w:t>技术</w:t>
      </w:r>
      <w:r w:rsidR="00C5737C" w:rsidRPr="00C5737C">
        <w:rPr>
          <w:b/>
        </w:rPr>
        <w:t>参数</w:t>
      </w:r>
    </w:p>
    <w:p w:rsidR="00F53612" w:rsidRPr="003F4C2D" w:rsidRDefault="00F53612" w:rsidP="00F53612">
      <w:pPr>
        <w:rPr>
          <w:sz w:val="21"/>
          <w:szCs w:val="21"/>
        </w:rPr>
      </w:pPr>
      <w:r w:rsidRPr="003F4C2D">
        <w:rPr>
          <w:rFonts w:hint="eastAsia"/>
          <w:sz w:val="21"/>
          <w:szCs w:val="21"/>
        </w:rPr>
        <w:t xml:space="preserve">定时器：1～16秒可调      转速：3400转/分（60Hz）、2850转/分（50HZ）  </w:t>
      </w:r>
    </w:p>
    <w:p w:rsidR="00F53612" w:rsidRPr="003F4C2D" w:rsidRDefault="00F53612" w:rsidP="00F53612">
      <w:pPr>
        <w:rPr>
          <w:sz w:val="21"/>
          <w:szCs w:val="21"/>
        </w:rPr>
      </w:pPr>
      <w:r w:rsidRPr="003F4C2D">
        <w:rPr>
          <w:rFonts w:hint="eastAsia"/>
          <w:sz w:val="21"/>
          <w:szCs w:val="21"/>
        </w:rPr>
        <w:t>功率：不大于400W         设备工作方式：间歇式工作</w:t>
      </w:r>
    </w:p>
    <w:p w:rsidR="00F53612" w:rsidRPr="003F4C2D" w:rsidRDefault="00F53612" w:rsidP="00F53612">
      <w:pPr>
        <w:rPr>
          <w:sz w:val="21"/>
          <w:szCs w:val="21"/>
        </w:rPr>
      </w:pPr>
      <w:r w:rsidRPr="003F4C2D">
        <w:rPr>
          <w:rFonts w:hint="eastAsia"/>
          <w:sz w:val="21"/>
          <w:szCs w:val="21"/>
        </w:rPr>
        <w:t>外型尺寸：245（L）mm×205（W）mm×295(H)mm</w:t>
      </w:r>
    </w:p>
    <w:p w:rsidR="00F53612" w:rsidRPr="003F4C2D" w:rsidRDefault="00F53612" w:rsidP="00F53612">
      <w:pPr>
        <w:rPr>
          <w:sz w:val="21"/>
          <w:szCs w:val="21"/>
        </w:rPr>
      </w:pPr>
      <w:r w:rsidRPr="003F4C2D">
        <w:rPr>
          <w:rFonts w:hint="eastAsia"/>
          <w:sz w:val="21"/>
          <w:szCs w:val="21"/>
        </w:rPr>
        <w:t>记忆时间：3种（出厂时设定时间：8秒、10秒、12秒）</w:t>
      </w:r>
    </w:p>
    <w:p w:rsidR="00BB0659" w:rsidRPr="003F4C2D" w:rsidRDefault="00BB0659" w:rsidP="003C139F">
      <w:pPr>
        <w:spacing w:line="240" w:lineRule="atLeast"/>
        <w:ind w:firstLineChars="200" w:firstLine="420"/>
        <w:rPr>
          <w:color w:val="000000"/>
          <w:sz w:val="21"/>
          <w:szCs w:val="21"/>
        </w:rPr>
      </w:pPr>
    </w:p>
    <w:p w:rsidR="004301FF" w:rsidRPr="004301FF" w:rsidRDefault="00D04FCA" w:rsidP="004301FF">
      <w:pPr>
        <w:spacing w:line="240" w:lineRule="atLeast"/>
        <w:ind w:firstLineChars="200" w:firstLine="482"/>
        <w:rPr>
          <w:b/>
          <w:color w:val="FF0000"/>
        </w:rPr>
      </w:pPr>
      <w:r>
        <w:rPr>
          <w:rFonts w:hint="eastAsia"/>
          <w:b/>
        </w:rPr>
        <w:t>三</w:t>
      </w:r>
      <w:r w:rsidR="00302A39" w:rsidRPr="004301FF">
        <w:rPr>
          <w:b/>
        </w:rPr>
        <w:t>、</w:t>
      </w:r>
      <w:r w:rsidR="001D3D92" w:rsidRPr="004301FF">
        <w:rPr>
          <w:rFonts w:hint="eastAsia"/>
          <w:b/>
        </w:rPr>
        <w:t>高频</w:t>
      </w:r>
      <w:r w:rsidR="001D3D92" w:rsidRPr="004301FF">
        <w:rPr>
          <w:b/>
        </w:rPr>
        <w:t>电刀</w:t>
      </w:r>
      <w:r w:rsidR="00302A39" w:rsidRPr="004301FF">
        <w:rPr>
          <w:rFonts w:hint="eastAsia"/>
          <w:b/>
        </w:rPr>
        <w:t>技术</w:t>
      </w:r>
      <w:r w:rsidR="00302A39" w:rsidRPr="004301FF">
        <w:rPr>
          <w:b/>
        </w:rPr>
        <w:t>参数</w:t>
      </w:r>
    </w:p>
    <w:p w:rsidR="004301FF" w:rsidRPr="004301FF" w:rsidRDefault="004301FF" w:rsidP="004301FF">
      <w:pPr>
        <w:rPr>
          <w:sz w:val="21"/>
          <w:szCs w:val="21"/>
        </w:rPr>
      </w:pPr>
      <w:r w:rsidRPr="004301FF">
        <w:rPr>
          <w:rFonts w:hint="eastAsia"/>
          <w:sz w:val="21"/>
          <w:szCs w:val="21"/>
        </w:rPr>
        <w:t>电源：出口标准：电压：110-125 伏特，电流：1.15安培</w:t>
      </w:r>
    </w:p>
    <w:p w:rsidR="004301FF" w:rsidRPr="004301FF" w:rsidRDefault="004301FF" w:rsidP="004301FF">
      <w:pPr>
        <w:ind w:firstLineChars="300" w:firstLine="630"/>
        <w:rPr>
          <w:sz w:val="21"/>
          <w:szCs w:val="21"/>
        </w:rPr>
      </w:pPr>
      <w:r w:rsidRPr="004301FF">
        <w:rPr>
          <w:rFonts w:hint="eastAsia"/>
          <w:sz w:val="21"/>
          <w:szCs w:val="21"/>
        </w:rPr>
        <w:t>国内标准：电压：220-240 伏特，电流：0.54安培</w:t>
      </w:r>
    </w:p>
    <w:p w:rsidR="004301FF" w:rsidRPr="004301FF" w:rsidRDefault="004301FF" w:rsidP="004301FF">
      <w:pPr>
        <w:ind w:firstLineChars="300" w:firstLine="630"/>
        <w:rPr>
          <w:sz w:val="21"/>
          <w:szCs w:val="21"/>
        </w:rPr>
      </w:pPr>
      <w:r w:rsidRPr="004301FF">
        <w:rPr>
          <w:rFonts w:hint="eastAsia"/>
          <w:sz w:val="21"/>
          <w:szCs w:val="21"/>
        </w:rPr>
        <w:t>频率：50/60HZ</w:t>
      </w:r>
    </w:p>
    <w:p w:rsidR="004301FF" w:rsidRPr="004301FF" w:rsidRDefault="004301FF" w:rsidP="004301FF">
      <w:pPr>
        <w:ind w:firstLineChars="300" w:firstLine="630"/>
        <w:rPr>
          <w:sz w:val="21"/>
          <w:szCs w:val="21"/>
        </w:rPr>
      </w:pPr>
      <w:r w:rsidRPr="004301FF">
        <w:rPr>
          <w:rFonts w:hint="eastAsia"/>
          <w:sz w:val="21"/>
          <w:szCs w:val="21"/>
        </w:rPr>
        <w:t>输出频率：1.35MHZ-1.75MH</w:t>
      </w:r>
      <w:r w:rsidRPr="004301FF">
        <w:rPr>
          <w:sz w:val="21"/>
          <w:szCs w:val="21"/>
        </w:rPr>
        <w:t>Z</w:t>
      </w:r>
    </w:p>
    <w:p w:rsidR="004301FF" w:rsidRPr="004301FF" w:rsidRDefault="004301FF" w:rsidP="004301FF">
      <w:pPr>
        <w:ind w:firstLineChars="300" w:firstLine="630"/>
        <w:rPr>
          <w:rFonts w:cs="Calibri"/>
          <w:sz w:val="21"/>
          <w:szCs w:val="21"/>
        </w:rPr>
      </w:pPr>
      <w:r w:rsidRPr="004301FF">
        <w:rPr>
          <w:rFonts w:hint="eastAsia"/>
          <w:sz w:val="21"/>
          <w:szCs w:val="21"/>
        </w:rPr>
        <w:t>最大输出功率：50WATTS（LOAD=500</w:t>
      </w:r>
      <w:r w:rsidRPr="004301FF">
        <w:rPr>
          <w:rFonts w:cs="Calibri"/>
          <w:sz w:val="21"/>
          <w:szCs w:val="21"/>
        </w:rPr>
        <w:t>Ω</w:t>
      </w:r>
      <w:r w:rsidRPr="004301FF">
        <w:rPr>
          <w:rFonts w:cs="Calibri" w:hint="eastAsia"/>
          <w:sz w:val="21"/>
          <w:szCs w:val="21"/>
        </w:rPr>
        <w:t>)</w:t>
      </w:r>
    </w:p>
    <w:p w:rsidR="004301FF" w:rsidRPr="004301FF" w:rsidRDefault="004301FF" w:rsidP="004301FF">
      <w:pPr>
        <w:ind w:firstLineChars="300" w:firstLine="630"/>
        <w:rPr>
          <w:rFonts w:cs="Calibri"/>
          <w:sz w:val="21"/>
          <w:szCs w:val="21"/>
        </w:rPr>
      </w:pPr>
      <w:r w:rsidRPr="004301FF">
        <w:rPr>
          <w:rFonts w:cs="Calibri" w:hint="eastAsia"/>
          <w:sz w:val="21"/>
          <w:szCs w:val="21"/>
        </w:rPr>
        <w:t>最大输出电压：270RMS VOLTS (LOAD=500</w:t>
      </w:r>
      <w:r w:rsidRPr="004301FF">
        <w:rPr>
          <w:rFonts w:cs="Calibri"/>
          <w:sz w:val="21"/>
          <w:szCs w:val="21"/>
        </w:rPr>
        <w:t>Ω</w:t>
      </w:r>
      <w:r w:rsidRPr="004301FF">
        <w:rPr>
          <w:rFonts w:cs="Calibri" w:hint="eastAsia"/>
          <w:sz w:val="21"/>
          <w:szCs w:val="21"/>
        </w:rPr>
        <w:t>)</w:t>
      </w:r>
    </w:p>
    <w:p w:rsidR="004301FF" w:rsidRPr="004301FF" w:rsidRDefault="004301FF" w:rsidP="004301FF">
      <w:pPr>
        <w:ind w:firstLineChars="300" w:firstLine="630"/>
        <w:rPr>
          <w:rFonts w:cs="Calibri"/>
          <w:sz w:val="21"/>
          <w:szCs w:val="21"/>
        </w:rPr>
      </w:pPr>
      <w:r w:rsidRPr="004301FF">
        <w:rPr>
          <w:rFonts w:cs="Calibri" w:hint="eastAsia"/>
          <w:sz w:val="21"/>
          <w:szCs w:val="21"/>
        </w:rPr>
        <w:t>总重：≤4KG</w:t>
      </w:r>
    </w:p>
    <w:p w:rsidR="004301FF" w:rsidRPr="004301FF" w:rsidRDefault="004301FF" w:rsidP="004301FF">
      <w:pPr>
        <w:ind w:firstLineChars="300" w:firstLine="630"/>
        <w:rPr>
          <w:rFonts w:cs="Calibri"/>
          <w:sz w:val="21"/>
          <w:szCs w:val="21"/>
        </w:rPr>
      </w:pPr>
      <w:r w:rsidRPr="004301FF">
        <w:rPr>
          <w:rFonts w:cs="Calibri" w:hint="eastAsia"/>
          <w:sz w:val="21"/>
          <w:szCs w:val="21"/>
        </w:rPr>
        <w:t>净重：≤3.5KG</w:t>
      </w:r>
    </w:p>
    <w:p w:rsidR="004301FF" w:rsidRPr="004301FF" w:rsidRDefault="004301FF" w:rsidP="004301FF">
      <w:pPr>
        <w:ind w:firstLineChars="300" w:firstLine="630"/>
        <w:rPr>
          <w:rFonts w:cs="Calibri"/>
          <w:sz w:val="21"/>
          <w:szCs w:val="21"/>
        </w:rPr>
      </w:pPr>
      <w:r w:rsidRPr="004301FF">
        <w:rPr>
          <w:rFonts w:cs="Calibri" w:hint="eastAsia"/>
          <w:sz w:val="21"/>
          <w:szCs w:val="21"/>
        </w:rPr>
        <w:t>尺寸：8.4CM(H)</w:t>
      </w:r>
      <w:r w:rsidRPr="004301FF">
        <w:rPr>
          <w:rFonts w:ascii="Arial" w:hAnsi="Arial" w:cs="Arial"/>
          <w:sz w:val="21"/>
          <w:szCs w:val="21"/>
        </w:rPr>
        <w:t>×</w:t>
      </w:r>
      <w:r w:rsidRPr="004301FF">
        <w:rPr>
          <w:rFonts w:cs="Calibri" w:hint="eastAsia"/>
          <w:sz w:val="21"/>
          <w:szCs w:val="21"/>
        </w:rPr>
        <w:t>20CM(W)</w:t>
      </w:r>
      <w:r w:rsidRPr="004301FF">
        <w:rPr>
          <w:rFonts w:ascii="Arial" w:hAnsi="Arial" w:cs="Arial"/>
          <w:sz w:val="21"/>
          <w:szCs w:val="21"/>
        </w:rPr>
        <w:t>×</w:t>
      </w:r>
      <w:r w:rsidRPr="004301FF">
        <w:rPr>
          <w:rFonts w:cs="Calibri" w:hint="eastAsia"/>
          <w:sz w:val="21"/>
          <w:szCs w:val="21"/>
        </w:rPr>
        <w:t>21.5CM(L)</w:t>
      </w:r>
    </w:p>
    <w:p w:rsidR="004301FF" w:rsidRPr="004301FF" w:rsidRDefault="004301FF" w:rsidP="004301FF">
      <w:pPr>
        <w:ind w:firstLineChars="300" w:firstLine="630"/>
        <w:rPr>
          <w:rFonts w:cs="Calibri"/>
          <w:sz w:val="21"/>
          <w:szCs w:val="21"/>
        </w:rPr>
      </w:pPr>
      <w:r w:rsidRPr="004301FF">
        <w:rPr>
          <w:rFonts w:cs="Calibri" w:hint="eastAsia"/>
          <w:sz w:val="21"/>
          <w:szCs w:val="21"/>
        </w:rPr>
        <w:t>手机长度：≤180CM</w:t>
      </w:r>
    </w:p>
    <w:p w:rsidR="004301FF" w:rsidRPr="004301FF" w:rsidRDefault="004301FF" w:rsidP="004301FF">
      <w:pPr>
        <w:ind w:firstLineChars="300" w:firstLine="630"/>
        <w:rPr>
          <w:rFonts w:cs="Calibri"/>
          <w:sz w:val="21"/>
          <w:szCs w:val="21"/>
        </w:rPr>
      </w:pPr>
      <w:r w:rsidRPr="004301FF">
        <w:rPr>
          <w:rFonts w:cs="Calibri" w:hint="eastAsia"/>
          <w:sz w:val="21"/>
          <w:szCs w:val="21"/>
        </w:rPr>
        <w:t>级板长度：≤200CM</w:t>
      </w:r>
    </w:p>
    <w:p w:rsidR="004301FF" w:rsidRPr="004301FF" w:rsidRDefault="004301FF" w:rsidP="004301FF">
      <w:pPr>
        <w:ind w:firstLineChars="300" w:firstLine="630"/>
        <w:rPr>
          <w:rFonts w:cs="Calibri"/>
          <w:sz w:val="21"/>
          <w:szCs w:val="21"/>
        </w:rPr>
      </w:pPr>
      <w:r w:rsidRPr="004301FF">
        <w:rPr>
          <w:rFonts w:cs="Calibri" w:hint="eastAsia"/>
          <w:sz w:val="21"/>
          <w:szCs w:val="21"/>
        </w:rPr>
        <w:t>TIP耐温：135</w:t>
      </w:r>
      <w:r w:rsidRPr="004301FF">
        <w:rPr>
          <w:rFonts w:hint="eastAsia"/>
          <w:sz w:val="21"/>
          <w:szCs w:val="21"/>
        </w:rPr>
        <w:t>℃</w:t>
      </w:r>
    </w:p>
    <w:p w:rsidR="004301FF" w:rsidRPr="004301FF" w:rsidRDefault="004301FF" w:rsidP="004301FF">
      <w:pPr>
        <w:ind w:firstLineChars="300" w:firstLine="632"/>
        <w:rPr>
          <w:rFonts w:cs="Calibri"/>
          <w:b/>
          <w:bCs/>
          <w:sz w:val="21"/>
          <w:szCs w:val="21"/>
        </w:rPr>
      </w:pPr>
      <w:r w:rsidRPr="004301FF">
        <w:rPr>
          <w:rFonts w:cs="Calibri" w:hint="eastAsia"/>
          <w:b/>
          <w:bCs/>
          <w:sz w:val="21"/>
          <w:szCs w:val="21"/>
        </w:rPr>
        <w:t>主要配置：</w:t>
      </w:r>
    </w:p>
    <w:p w:rsidR="004301FF" w:rsidRPr="004301FF" w:rsidRDefault="004301FF" w:rsidP="004301FF">
      <w:pPr>
        <w:ind w:firstLineChars="300" w:firstLine="630"/>
        <w:rPr>
          <w:rFonts w:cs="Calibri"/>
          <w:sz w:val="21"/>
          <w:szCs w:val="21"/>
        </w:rPr>
      </w:pPr>
      <w:r w:rsidRPr="004301FF">
        <w:rPr>
          <w:rFonts w:cs="Calibri" w:hint="eastAsia"/>
          <w:sz w:val="21"/>
          <w:szCs w:val="21"/>
        </w:rPr>
        <w:t>1.主机一台</w:t>
      </w:r>
    </w:p>
    <w:p w:rsidR="004301FF" w:rsidRPr="004301FF" w:rsidRDefault="004301FF" w:rsidP="004301FF">
      <w:pPr>
        <w:ind w:firstLineChars="300" w:firstLine="630"/>
        <w:rPr>
          <w:rFonts w:cs="Calibri"/>
          <w:sz w:val="21"/>
          <w:szCs w:val="21"/>
        </w:rPr>
      </w:pPr>
      <w:r w:rsidRPr="004301FF">
        <w:rPr>
          <w:rFonts w:cs="Calibri" w:hint="eastAsia"/>
          <w:sz w:val="21"/>
          <w:szCs w:val="21"/>
        </w:rPr>
        <w:t>2.标配7支刀头</w:t>
      </w:r>
    </w:p>
    <w:p w:rsidR="004301FF" w:rsidRPr="004301FF" w:rsidRDefault="004301FF" w:rsidP="004301FF">
      <w:pPr>
        <w:ind w:firstLineChars="300" w:firstLine="630"/>
        <w:rPr>
          <w:rFonts w:cs="Calibri"/>
          <w:sz w:val="21"/>
          <w:szCs w:val="21"/>
        </w:rPr>
      </w:pPr>
      <w:r w:rsidRPr="004301FF">
        <w:rPr>
          <w:rFonts w:cs="Calibri" w:hint="eastAsia"/>
          <w:sz w:val="21"/>
          <w:szCs w:val="21"/>
        </w:rPr>
        <w:t>3.手柄连线一根</w:t>
      </w:r>
    </w:p>
    <w:p w:rsidR="004301FF" w:rsidRPr="004301FF" w:rsidRDefault="004301FF" w:rsidP="004301FF">
      <w:pPr>
        <w:ind w:firstLineChars="300" w:firstLine="630"/>
        <w:rPr>
          <w:rFonts w:cs="Calibri"/>
          <w:sz w:val="21"/>
          <w:szCs w:val="21"/>
        </w:rPr>
      </w:pPr>
      <w:r w:rsidRPr="004301FF">
        <w:rPr>
          <w:rFonts w:cs="Calibri" w:hint="eastAsia"/>
          <w:sz w:val="21"/>
          <w:szCs w:val="21"/>
        </w:rPr>
        <w:t>4.回路板连线一根</w:t>
      </w:r>
    </w:p>
    <w:p w:rsidR="004301FF" w:rsidRPr="004301FF" w:rsidRDefault="004301FF" w:rsidP="004301FF">
      <w:pPr>
        <w:ind w:firstLineChars="300" w:firstLine="630"/>
        <w:rPr>
          <w:rFonts w:cs="Calibri"/>
          <w:sz w:val="21"/>
          <w:szCs w:val="21"/>
        </w:rPr>
      </w:pPr>
      <w:r w:rsidRPr="004301FF">
        <w:rPr>
          <w:rFonts w:cs="Calibri" w:hint="eastAsia"/>
          <w:sz w:val="21"/>
          <w:szCs w:val="21"/>
        </w:rPr>
        <w:t>5.脚踏开关一个</w:t>
      </w:r>
    </w:p>
    <w:p w:rsidR="004301FF" w:rsidRPr="004301FF" w:rsidRDefault="004301FF" w:rsidP="004301FF">
      <w:pPr>
        <w:ind w:firstLineChars="300" w:firstLine="630"/>
        <w:rPr>
          <w:rFonts w:cs="Calibri"/>
          <w:sz w:val="21"/>
          <w:szCs w:val="21"/>
        </w:rPr>
      </w:pPr>
      <w:r w:rsidRPr="004301FF">
        <w:rPr>
          <w:rFonts w:cs="Calibri" w:hint="eastAsia"/>
          <w:sz w:val="21"/>
          <w:szCs w:val="21"/>
        </w:rPr>
        <w:t>6.电源线一根</w:t>
      </w:r>
    </w:p>
    <w:p w:rsidR="001D3D92" w:rsidRPr="004301FF" w:rsidRDefault="001D3D92" w:rsidP="003C139F">
      <w:pPr>
        <w:spacing w:line="240" w:lineRule="atLeast"/>
        <w:ind w:firstLineChars="200" w:firstLine="422"/>
        <w:rPr>
          <w:b/>
          <w:sz w:val="21"/>
          <w:szCs w:val="21"/>
        </w:rPr>
      </w:pPr>
    </w:p>
    <w:p w:rsidR="004301FF" w:rsidRPr="004301FF" w:rsidRDefault="00D04FCA" w:rsidP="004301FF">
      <w:pPr>
        <w:pStyle w:val="afff5"/>
        <w:widowControl/>
        <w:ind w:left="360" w:firstLineChars="0" w:firstLine="0"/>
        <w:jc w:val="left"/>
        <w:rPr>
          <w:sz w:val="24"/>
        </w:rPr>
      </w:pPr>
      <w:r>
        <w:rPr>
          <w:rFonts w:hint="eastAsia"/>
          <w:b/>
        </w:rPr>
        <w:lastRenderedPageBreak/>
        <w:t>四</w:t>
      </w:r>
      <w:r w:rsidR="007C16FE" w:rsidRPr="004301FF">
        <w:rPr>
          <w:b/>
        </w:rPr>
        <w:t>、</w:t>
      </w:r>
      <w:r w:rsidR="001D3D92" w:rsidRPr="004301FF">
        <w:rPr>
          <w:rFonts w:hint="eastAsia"/>
          <w:b/>
        </w:rPr>
        <w:t>修复专</w:t>
      </w:r>
      <w:r w:rsidR="001D3D92" w:rsidRPr="004301FF">
        <w:rPr>
          <w:b/>
        </w:rPr>
        <w:t>用工具设备</w:t>
      </w:r>
      <w:r w:rsidR="00302A39" w:rsidRPr="004301FF">
        <w:rPr>
          <w:rFonts w:hint="eastAsia"/>
          <w:b/>
        </w:rPr>
        <w:t>技术</w:t>
      </w:r>
      <w:r w:rsidR="00302A39" w:rsidRPr="004301FF">
        <w:rPr>
          <w:b/>
        </w:rPr>
        <w:t>参数</w:t>
      </w:r>
    </w:p>
    <w:p w:rsidR="004301FF" w:rsidRDefault="004301FF" w:rsidP="004301FF">
      <w:pPr>
        <w:pStyle w:val="afff5"/>
        <w:widowControl/>
        <w:ind w:left="360" w:firstLineChars="0" w:firstLine="0"/>
        <w:jc w:val="left"/>
        <w:rPr>
          <w:sz w:val="24"/>
        </w:rPr>
      </w:pPr>
      <w:r>
        <w:rPr>
          <w:sz w:val="24"/>
        </w:rPr>
        <w:t>1.</w:t>
      </w:r>
      <w:r>
        <w:rPr>
          <w:rFonts w:hint="eastAsia"/>
          <w:sz w:val="24"/>
        </w:rPr>
        <w:t>全口义齿操作套装</w:t>
      </w:r>
    </w:p>
    <w:p w:rsidR="004301FF" w:rsidRDefault="004301FF" w:rsidP="004301FF">
      <w:pPr>
        <w:pStyle w:val="afff5"/>
        <w:widowControl/>
        <w:numPr>
          <w:ilvl w:val="1"/>
          <w:numId w:val="11"/>
        </w:numPr>
        <w:ind w:firstLineChars="0"/>
        <w:jc w:val="left"/>
        <w:rPr>
          <w:sz w:val="24"/>
        </w:rPr>
      </w:pPr>
      <w:r w:rsidRPr="0060726A">
        <w:rPr>
          <w:rFonts w:hint="eastAsia"/>
          <w:sz w:val="24"/>
        </w:rPr>
        <w:t>蜡勺：免疫钢，长度</w:t>
      </w:r>
      <w:r w:rsidRPr="0060726A">
        <w:rPr>
          <w:rFonts w:hint="eastAsia"/>
          <w:sz w:val="24"/>
        </w:rPr>
        <w:t>1</w:t>
      </w:r>
      <w:r w:rsidRPr="0060726A">
        <w:rPr>
          <w:sz w:val="24"/>
        </w:rPr>
        <w:t>95</w:t>
      </w:r>
      <w:r>
        <w:rPr>
          <w:rFonts w:hint="eastAsia"/>
          <w:sz w:val="24"/>
        </w:rPr>
        <w:t>mm</w:t>
      </w:r>
      <w:r w:rsidRPr="0060726A">
        <w:rPr>
          <w:sz w:val="24"/>
        </w:rPr>
        <w:t>-197mm,</w:t>
      </w:r>
      <w:r w:rsidRPr="0060726A">
        <w:rPr>
          <w:rFonts w:hint="eastAsia"/>
          <w:sz w:val="24"/>
        </w:rPr>
        <w:t>手柄可以更换，工作头可以更换。可以方便的调整蜡堤形态</w:t>
      </w:r>
      <w:r>
        <w:rPr>
          <w:rFonts w:hint="eastAsia"/>
          <w:sz w:val="24"/>
        </w:rPr>
        <w:t>；</w:t>
      </w:r>
    </w:p>
    <w:p w:rsidR="004301FF" w:rsidRDefault="004301FF" w:rsidP="004301FF">
      <w:pPr>
        <w:pStyle w:val="afff5"/>
        <w:widowControl/>
        <w:numPr>
          <w:ilvl w:val="1"/>
          <w:numId w:val="11"/>
        </w:numPr>
        <w:ind w:firstLineChars="0"/>
        <w:jc w:val="left"/>
        <w:rPr>
          <w:sz w:val="24"/>
        </w:rPr>
      </w:pPr>
      <w:r w:rsidRPr="0060726A">
        <w:rPr>
          <w:rFonts w:hint="eastAsia"/>
          <w:sz w:val="24"/>
        </w:rPr>
        <w:t>烫蜡板：免疫钢</w:t>
      </w:r>
      <w:r>
        <w:rPr>
          <w:rFonts w:hint="eastAsia"/>
          <w:sz w:val="24"/>
        </w:rPr>
        <w:t>，</w:t>
      </w:r>
      <w:r w:rsidRPr="0060726A">
        <w:rPr>
          <w:rFonts w:hint="eastAsia"/>
          <w:sz w:val="24"/>
        </w:rPr>
        <w:t>表面带有</w:t>
      </w:r>
      <w:r>
        <w:rPr>
          <w:rFonts w:hint="eastAsia"/>
          <w:sz w:val="24"/>
        </w:rPr>
        <w:t>蜡堤</w:t>
      </w:r>
      <w:r w:rsidRPr="0060726A">
        <w:rPr>
          <w:rFonts w:hint="eastAsia"/>
          <w:sz w:val="24"/>
        </w:rPr>
        <w:t>标准形态，可以有效快速的制作</w:t>
      </w:r>
      <w:r>
        <w:rPr>
          <w:rFonts w:hint="eastAsia"/>
          <w:sz w:val="24"/>
        </w:rPr>
        <w:t>蜡堤</w:t>
      </w:r>
      <w:r w:rsidRPr="0060726A">
        <w:rPr>
          <w:rFonts w:hint="eastAsia"/>
          <w:sz w:val="24"/>
        </w:rPr>
        <w:t>，材质：钢制材料，手柄：枫木材料</w:t>
      </w:r>
      <w:r>
        <w:rPr>
          <w:rFonts w:hint="eastAsia"/>
          <w:sz w:val="24"/>
        </w:rPr>
        <w:t>。</w:t>
      </w:r>
    </w:p>
    <w:p w:rsidR="004301FF" w:rsidRDefault="004301FF" w:rsidP="004301FF">
      <w:pPr>
        <w:pStyle w:val="afff5"/>
        <w:widowControl/>
        <w:numPr>
          <w:ilvl w:val="1"/>
          <w:numId w:val="11"/>
        </w:numPr>
        <w:ind w:firstLineChars="0"/>
        <w:jc w:val="left"/>
        <w:rPr>
          <w:sz w:val="24"/>
        </w:rPr>
      </w:pPr>
      <w:r w:rsidRPr="0060726A">
        <w:rPr>
          <w:rFonts w:hint="eastAsia"/>
          <w:sz w:val="24"/>
        </w:rPr>
        <w:t>义齿制作辅助器：</w:t>
      </w:r>
    </w:p>
    <w:p w:rsidR="004301FF" w:rsidRDefault="004301FF" w:rsidP="004301FF">
      <w:pPr>
        <w:pStyle w:val="afff5"/>
        <w:widowControl/>
        <w:numPr>
          <w:ilvl w:val="2"/>
          <w:numId w:val="11"/>
        </w:numPr>
        <w:ind w:firstLineChars="0"/>
        <w:jc w:val="left"/>
        <w:rPr>
          <w:sz w:val="24"/>
        </w:rPr>
      </w:pPr>
      <w:r w:rsidRPr="009D39E9">
        <w:rPr>
          <w:rFonts w:hint="eastAsia"/>
          <w:sz w:val="24"/>
        </w:rPr>
        <w:t>人工牙排列分析仪</w:t>
      </w:r>
      <w:r>
        <w:rPr>
          <w:rFonts w:hint="eastAsia"/>
          <w:sz w:val="24"/>
        </w:rPr>
        <w:t>：</w:t>
      </w:r>
      <w:r w:rsidRPr="009D39E9">
        <w:rPr>
          <w:rFonts w:hint="eastAsia"/>
          <w:sz w:val="24"/>
        </w:rPr>
        <w:t>免疫钢钢制材料，表面带有刻度，可以快速的协助全口义齿制作蜡型，并且检测蜡堤制作的标准程度，分析牙齿排列的位置</w:t>
      </w:r>
      <w:r>
        <w:rPr>
          <w:rFonts w:hint="eastAsia"/>
          <w:sz w:val="24"/>
        </w:rPr>
        <w:t>；</w:t>
      </w:r>
    </w:p>
    <w:p w:rsidR="004301FF" w:rsidRPr="009D39E9" w:rsidRDefault="004301FF" w:rsidP="004301FF">
      <w:pPr>
        <w:pStyle w:val="afff5"/>
        <w:widowControl/>
        <w:numPr>
          <w:ilvl w:val="2"/>
          <w:numId w:val="11"/>
        </w:numPr>
        <w:ind w:firstLineChars="0"/>
        <w:jc w:val="left"/>
        <w:rPr>
          <w:sz w:val="24"/>
        </w:rPr>
      </w:pPr>
      <w:r w:rsidRPr="009D39E9">
        <w:rPr>
          <w:rFonts w:hint="eastAsia"/>
          <w:sz w:val="24"/>
        </w:rPr>
        <w:t>模型分析仪：免疫钢制材料，重量</w:t>
      </w:r>
      <w:r w:rsidRPr="009D39E9">
        <w:rPr>
          <w:rFonts w:hint="eastAsia"/>
          <w:sz w:val="24"/>
        </w:rPr>
        <w:t>4</w:t>
      </w:r>
      <w:r w:rsidRPr="009D39E9">
        <w:rPr>
          <w:sz w:val="24"/>
        </w:rPr>
        <w:t>0</w:t>
      </w:r>
      <w:r w:rsidRPr="009D39E9">
        <w:rPr>
          <w:rFonts w:hint="eastAsia"/>
          <w:sz w:val="24"/>
        </w:rPr>
        <w:t>克，分析制作下颌模型排牙位置</w:t>
      </w:r>
      <w:r>
        <w:rPr>
          <w:rFonts w:hint="eastAsia"/>
          <w:sz w:val="24"/>
        </w:rPr>
        <w:t>。</w:t>
      </w:r>
    </w:p>
    <w:p w:rsidR="004301FF" w:rsidRPr="009D39E9" w:rsidRDefault="004301FF" w:rsidP="004301FF">
      <w:pPr>
        <w:pStyle w:val="afff5"/>
        <w:widowControl/>
        <w:numPr>
          <w:ilvl w:val="1"/>
          <w:numId w:val="11"/>
        </w:numPr>
        <w:ind w:firstLineChars="0"/>
        <w:jc w:val="left"/>
        <w:rPr>
          <w:sz w:val="24"/>
        </w:rPr>
      </w:pPr>
      <w:r w:rsidRPr="009D39E9">
        <w:rPr>
          <w:rFonts w:hint="eastAsia"/>
          <w:sz w:val="24"/>
        </w:rPr>
        <w:t>咬合高度</w:t>
      </w:r>
      <w:r>
        <w:rPr>
          <w:rFonts w:hint="eastAsia"/>
          <w:sz w:val="24"/>
        </w:rPr>
        <w:t>比例尺</w:t>
      </w:r>
      <w:r w:rsidRPr="009D39E9">
        <w:rPr>
          <w:rFonts w:hint="eastAsia"/>
          <w:sz w:val="24"/>
        </w:rPr>
        <w:t>：</w:t>
      </w:r>
      <w:r w:rsidRPr="009D39E9">
        <w:rPr>
          <w:rFonts w:hint="eastAsia"/>
          <w:sz w:val="24"/>
        </w:rPr>
        <w:t>A</w:t>
      </w:r>
      <w:r w:rsidRPr="009D39E9">
        <w:rPr>
          <w:sz w:val="24"/>
        </w:rPr>
        <w:t xml:space="preserve">BC </w:t>
      </w:r>
      <w:r w:rsidRPr="009D39E9">
        <w:rPr>
          <w:rFonts w:hint="eastAsia"/>
          <w:sz w:val="24"/>
        </w:rPr>
        <w:t>3</w:t>
      </w:r>
      <w:r w:rsidRPr="009D39E9">
        <w:rPr>
          <w:rFonts w:hint="eastAsia"/>
          <w:sz w:val="24"/>
        </w:rPr>
        <w:t>个装</w:t>
      </w:r>
      <w:r>
        <w:rPr>
          <w:rFonts w:hint="eastAsia"/>
          <w:sz w:val="24"/>
        </w:rPr>
        <w:t>，</w:t>
      </w:r>
      <w:r w:rsidRPr="009D39E9">
        <w:rPr>
          <w:rFonts w:hint="eastAsia"/>
          <w:sz w:val="24"/>
        </w:rPr>
        <w:t>材料为高分子纳米材料，可以高温高压消毒</w:t>
      </w:r>
      <w:r>
        <w:rPr>
          <w:rFonts w:hint="eastAsia"/>
          <w:sz w:val="24"/>
        </w:rPr>
        <w:t>。</w:t>
      </w:r>
    </w:p>
    <w:p w:rsidR="004301FF" w:rsidRDefault="004301FF" w:rsidP="004301FF">
      <w:pPr>
        <w:rPr>
          <w:szCs w:val="22"/>
        </w:rPr>
      </w:pPr>
    </w:p>
    <w:p w:rsidR="004301FF" w:rsidRDefault="004301FF" w:rsidP="00D04FCA">
      <w:pPr>
        <w:pStyle w:val="afff5"/>
        <w:widowControl/>
        <w:ind w:left="360" w:firstLineChars="0" w:firstLine="0"/>
        <w:jc w:val="left"/>
        <w:rPr>
          <w:sz w:val="24"/>
        </w:rPr>
      </w:pPr>
      <w:r>
        <w:rPr>
          <w:sz w:val="24"/>
        </w:rPr>
        <w:t xml:space="preserve">TASK </w:t>
      </w:r>
      <w:r>
        <w:rPr>
          <w:rFonts w:hint="eastAsia"/>
          <w:sz w:val="24"/>
        </w:rPr>
        <w:t>破冠器械</w:t>
      </w:r>
    </w:p>
    <w:p w:rsidR="004301FF" w:rsidRPr="00983A8A" w:rsidRDefault="004301FF" w:rsidP="004301FF">
      <w:pPr>
        <w:pStyle w:val="afff5"/>
        <w:ind w:left="360" w:firstLine="480"/>
        <w:jc w:val="left"/>
        <w:rPr>
          <w:sz w:val="24"/>
        </w:rPr>
      </w:pPr>
      <w:r w:rsidRPr="00983A8A">
        <w:rPr>
          <w:rFonts w:hint="eastAsia"/>
          <w:sz w:val="24"/>
        </w:rPr>
        <w:t>免疫钢设计，可以高温高压消毒，可破除任何修复体材料（金属，氧化锆，玻璃陶瓷等）</w:t>
      </w:r>
      <w:r>
        <w:rPr>
          <w:rFonts w:hint="eastAsia"/>
          <w:sz w:val="24"/>
        </w:rPr>
        <w:t>，</w:t>
      </w:r>
      <w:r w:rsidRPr="00983A8A">
        <w:rPr>
          <w:rFonts w:hint="eastAsia"/>
          <w:sz w:val="24"/>
        </w:rPr>
        <w:t>不损伤基牙和</w:t>
      </w:r>
      <w:r>
        <w:rPr>
          <w:rFonts w:hint="eastAsia"/>
          <w:sz w:val="24"/>
        </w:rPr>
        <w:t>邻牙</w:t>
      </w:r>
      <w:r w:rsidRPr="00983A8A">
        <w:rPr>
          <w:rFonts w:hint="eastAsia"/>
          <w:sz w:val="24"/>
        </w:rPr>
        <w:t>，全钢制作，重量</w:t>
      </w:r>
      <w:r w:rsidRPr="00983A8A">
        <w:rPr>
          <w:rFonts w:hint="eastAsia"/>
          <w:sz w:val="24"/>
        </w:rPr>
        <w:t>1</w:t>
      </w:r>
      <w:r w:rsidRPr="00983A8A">
        <w:rPr>
          <w:sz w:val="24"/>
        </w:rPr>
        <w:t>80</w:t>
      </w:r>
      <w:r w:rsidRPr="00983A8A">
        <w:rPr>
          <w:rFonts w:hint="eastAsia"/>
          <w:sz w:val="24"/>
        </w:rPr>
        <w:t>克。手柄为仿真手轮廓设计，提高握持摩擦。</w:t>
      </w:r>
    </w:p>
    <w:p w:rsidR="004301FF" w:rsidRDefault="004301FF" w:rsidP="004301FF">
      <w:pPr>
        <w:rPr>
          <w:szCs w:val="22"/>
        </w:rPr>
      </w:pPr>
    </w:p>
    <w:p w:rsidR="004301FF" w:rsidRDefault="004301FF" w:rsidP="00D04FCA">
      <w:pPr>
        <w:pStyle w:val="afff5"/>
        <w:widowControl/>
        <w:ind w:left="360" w:firstLineChars="0" w:firstLine="0"/>
        <w:jc w:val="left"/>
        <w:rPr>
          <w:sz w:val="24"/>
        </w:rPr>
      </w:pPr>
      <w:r>
        <w:rPr>
          <w:sz w:val="24"/>
        </w:rPr>
        <w:t xml:space="preserve">TASK </w:t>
      </w:r>
      <w:r>
        <w:rPr>
          <w:rFonts w:hint="eastAsia"/>
          <w:sz w:val="24"/>
        </w:rPr>
        <w:t>拆冠器</w:t>
      </w:r>
    </w:p>
    <w:p w:rsidR="004301FF" w:rsidRPr="00E84E21" w:rsidRDefault="004301FF" w:rsidP="004301FF">
      <w:pPr>
        <w:pStyle w:val="afff5"/>
        <w:ind w:left="360" w:firstLine="480"/>
        <w:jc w:val="left"/>
        <w:rPr>
          <w:sz w:val="24"/>
        </w:rPr>
      </w:pPr>
      <w:r w:rsidRPr="00E84E21">
        <w:rPr>
          <w:rFonts w:hint="eastAsia"/>
          <w:sz w:val="24"/>
        </w:rPr>
        <w:t>免疫钢材料，全钢设计，工作端可以</w:t>
      </w:r>
      <w:r w:rsidRPr="00E84E21">
        <w:rPr>
          <w:rFonts w:hint="eastAsia"/>
          <w:sz w:val="24"/>
        </w:rPr>
        <w:t>1</w:t>
      </w:r>
      <w:r w:rsidRPr="00E84E21">
        <w:rPr>
          <w:sz w:val="24"/>
        </w:rPr>
        <w:t>80</w:t>
      </w:r>
      <w:r w:rsidRPr="00E84E21">
        <w:rPr>
          <w:rFonts w:hint="eastAsia"/>
          <w:sz w:val="24"/>
        </w:rPr>
        <w:t>度旋转设计。手柄部为仿真手轮廓设计，提高握持摩擦</w:t>
      </w:r>
      <w:r>
        <w:rPr>
          <w:rFonts w:hint="eastAsia"/>
          <w:sz w:val="24"/>
        </w:rPr>
        <w:t>。</w:t>
      </w:r>
    </w:p>
    <w:p w:rsidR="004301FF" w:rsidRDefault="004301FF" w:rsidP="004301FF">
      <w:pPr>
        <w:rPr>
          <w:szCs w:val="22"/>
        </w:rPr>
      </w:pPr>
    </w:p>
    <w:p w:rsidR="004301FF" w:rsidRDefault="004301FF" w:rsidP="00D04FCA">
      <w:pPr>
        <w:pStyle w:val="afff5"/>
        <w:widowControl/>
        <w:ind w:left="360" w:firstLineChars="0" w:firstLine="0"/>
        <w:jc w:val="left"/>
        <w:rPr>
          <w:sz w:val="24"/>
        </w:rPr>
      </w:pPr>
      <w:r>
        <w:rPr>
          <w:rFonts w:hint="eastAsia"/>
          <w:sz w:val="24"/>
        </w:rPr>
        <w:t>美学修复操作套装</w:t>
      </w:r>
    </w:p>
    <w:p w:rsidR="004301FF" w:rsidRPr="00D46957" w:rsidRDefault="004301FF" w:rsidP="004301FF">
      <w:pPr>
        <w:pStyle w:val="afff5"/>
        <w:ind w:left="360" w:firstLine="480"/>
        <w:jc w:val="left"/>
        <w:rPr>
          <w:sz w:val="24"/>
        </w:rPr>
      </w:pPr>
      <w:r w:rsidRPr="00D46957">
        <w:rPr>
          <w:rFonts w:hint="eastAsia"/>
          <w:sz w:val="24"/>
        </w:rPr>
        <w:t>免疫钢设计，手柄为高分子硅胶材料，可高温高压消毒。并且在手柄部带有纹路，提高医生握持摩擦，工作端纳米涂层，操作中不粘材料，配套高温高压消毒器械盒</w:t>
      </w:r>
      <w:r>
        <w:rPr>
          <w:rFonts w:hint="eastAsia"/>
          <w:sz w:val="24"/>
        </w:rPr>
        <w:t>。</w:t>
      </w:r>
    </w:p>
    <w:p w:rsidR="004301FF" w:rsidRDefault="004301FF" w:rsidP="004301FF">
      <w:pPr>
        <w:rPr>
          <w:szCs w:val="22"/>
        </w:rPr>
      </w:pPr>
    </w:p>
    <w:p w:rsidR="004301FF" w:rsidRDefault="004301FF" w:rsidP="00D04FCA">
      <w:pPr>
        <w:pStyle w:val="afff5"/>
        <w:widowControl/>
        <w:ind w:left="360" w:firstLineChars="0" w:firstLine="0"/>
        <w:jc w:val="left"/>
        <w:rPr>
          <w:sz w:val="24"/>
        </w:rPr>
      </w:pPr>
      <w:r>
        <w:rPr>
          <w:sz w:val="24"/>
        </w:rPr>
        <w:t xml:space="preserve">TASK </w:t>
      </w:r>
      <w:r>
        <w:rPr>
          <w:rFonts w:hint="eastAsia"/>
          <w:sz w:val="24"/>
        </w:rPr>
        <w:t>口角拉钩</w:t>
      </w:r>
    </w:p>
    <w:p w:rsidR="004301FF" w:rsidRDefault="004301FF" w:rsidP="004301FF">
      <w:pPr>
        <w:ind w:firstLineChars="300" w:firstLine="720"/>
        <w:rPr>
          <w:szCs w:val="22"/>
        </w:rPr>
      </w:pPr>
      <w:r>
        <w:rPr>
          <w:rFonts w:hint="eastAsia"/>
          <w:szCs w:val="22"/>
        </w:rPr>
        <w:t>高分子纳米材料，可高温高压消毒，边缘圆滑，不刺激患者口内黏膜。</w:t>
      </w:r>
    </w:p>
    <w:p w:rsidR="004301FF" w:rsidRPr="00C13EBA" w:rsidRDefault="004301FF" w:rsidP="004301FF">
      <w:pPr>
        <w:rPr>
          <w:szCs w:val="22"/>
        </w:rPr>
      </w:pPr>
    </w:p>
    <w:p w:rsidR="00C5737C" w:rsidRPr="004301FF" w:rsidRDefault="00C5737C" w:rsidP="007C16FE">
      <w:pPr>
        <w:spacing w:line="240" w:lineRule="atLeast"/>
        <w:ind w:left="482"/>
        <w:rPr>
          <w:b/>
          <w:color w:val="FF0000"/>
          <w:szCs w:val="21"/>
        </w:rPr>
      </w:pPr>
    </w:p>
    <w:p w:rsidR="00D04FCA" w:rsidRDefault="00D04FCA" w:rsidP="00D04FCA">
      <w:pPr>
        <w:spacing w:line="240" w:lineRule="atLeast"/>
        <w:ind w:firstLineChars="200" w:firstLine="482"/>
        <w:rPr>
          <w:b/>
        </w:rPr>
      </w:pPr>
      <w:r>
        <w:rPr>
          <w:rFonts w:hint="eastAsia"/>
          <w:b/>
        </w:rPr>
        <w:t>五</w:t>
      </w:r>
      <w:r>
        <w:rPr>
          <w:b/>
        </w:rPr>
        <w:t>、</w:t>
      </w:r>
      <w:r>
        <w:rPr>
          <w:rFonts w:hint="eastAsia"/>
          <w:b/>
        </w:rPr>
        <w:t>监护</w:t>
      </w:r>
      <w:r>
        <w:rPr>
          <w:b/>
        </w:rPr>
        <w:t>仪</w:t>
      </w:r>
      <w:r w:rsidRPr="0052365D">
        <w:rPr>
          <w:rFonts w:hint="eastAsia"/>
          <w:b/>
        </w:rPr>
        <w:t>技术</w:t>
      </w:r>
      <w:r w:rsidRPr="0052365D">
        <w:rPr>
          <w:b/>
        </w:rPr>
        <w:t>参数</w:t>
      </w:r>
    </w:p>
    <w:p w:rsidR="00D04FCA" w:rsidRPr="00927822" w:rsidRDefault="00D04FCA" w:rsidP="00D04FCA">
      <w:pPr>
        <w:pStyle w:val="afff5"/>
        <w:numPr>
          <w:ilvl w:val="0"/>
          <w:numId w:val="12"/>
        </w:numPr>
        <w:spacing w:line="360" w:lineRule="auto"/>
        <w:ind w:firstLineChars="0"/>
        <w:rPr>
          <w:rFonts w:ascii="微软雅黑" w:eastAsia="微软雅黑" w:hAnsi="微软雅黑"/>
          <w:szCs w:val="21"/>
        </w:rPr>
      </w:pPr>
      <w:r w:rsidRPr="00927822">
        <w:rPr>
          <w:rFonts w:ascii="微软雅黑" w:eastAsia="微软雅黑" w:hAnsi="微软雅黑" w:hint="eastAsia"/>
          <w:szCs w:val="21"/>
        </w:rPr>
        <w:t>* 显示器尺寸≥10寸，分辨率≥800×600，</w:t>
      </w:r>
      <w:r w:rsidRPr="00927822">
        <w:rPr>
          <w:rFonts w:ascii="微软雅黑" w:eastAsia="微软雅黑" w:hAnsi="微软雅黑"/>
          <w:szCs w:val="21"/>
        </w:rPr>
        <w:t>最多</w:t>
      </w:r>
      <w:r w:rsidRPr="00927822">
        <w:rPr>
          <w:rFonts w:ascii="微软雅黑" w:eastAsia="微软雅黑" w:hAnsi="微软雅黑" w:hint="eastAsia"/>
          <w:szCs w:val="21"/>
        </w:rPr>
        <w:t>10</w:t>
      </w:r>
      <w:r>
        <w:rPr>
          <w:rFonts w:ascii="微软雅黑" w:eastAsia="微软雅黑" w:hAnsi="微软雅黑" w:hint="eastAsia"/>
          <w:szCs w:val="21"/>
        </w:rPr>
        <w:t>通道显示；</w:t>
      </w:r>
      <w:r w:rsidRPr="00927822">
        <w:rPr>
          <w:rFonts w:ascii="微软雅黑" w:eastAsia="微软雅黑" w:hAnsi="微软雅黑" w:hint="eastAsia"/>
          <w:szCs w:val="21"/>
        </w:rPr>
        <w:t xml:space="preserve">  </w:t>
      </w:r>
    </w:p>
    <w:p w:rsidR="00D04FCA" w:rsidRPr="00927822" w:rsidRDefault="00D04FCA" w:rsidP="00D04FCA">
      <w:pPr>
        <w:widowControl w:val="0"/>
        <w:numPr>
          <w:ilvl w:val="0"/>
          <w:numId w:val="12"/>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可监测参数: 心电</w:t>
      </w:r>
      <w:r w:rsidRPr="00927822">
        <w:rPr>
          <w:rFonts w:ascii="微软雅黑" w:eastAsia="微软雅黑" w:hAnsi="微软雅黑" w:cs="Times New Roman"/>
          <w:sz w:val="21"/>
          <w:szCs w:val="21"/>
        </w:rPr>
        <w:t>(ECG)</w:t>
      </w:r>
      <w:r w:rsidRPr="00927822">
        <w:rPr>
          <w:rFonts w:ascii="微软雅黑" w:eastAsia="微软雅黑" w:hAnsi="微软雅黑" w:cs="Times New Roman" w:hint="eastAsia"/>
          <w:sz w:val="21"/>
          <w:szCs w:val="21"/>
        </w:rPr>
        <w:t>、呼吸</w:t>
      </w:r>
      <w:r w:rsidRPr="00927822">
        <w:rPr>
          <w:rFonts w:ascii="微软雅黑" w:eastAsia="微软雅黑" w:hAnsi="微软雅黑" w:cs="Times New Roman"/>
          <w:sz w:val="21"/>
          <w:szCs w:val="21"/>
        </w:rPr>
        <w:t>(RESP)</w:t>
      </w:r>
      <w:r w:rsidRPr="00927822">
        <w:rPr>
          <w:rFonts w:ascii="微软雅黑" w:eastAsia="微软雅黑" w:hAnsi="微软雅黑" w:cs="Times New Roman" w:hint="eastAsia"/>
          <w:sz w:val="21"/>
          <w:szCs w:val="21"/>
        </w:rPr>
        <w:t>、无创血压</w:t>
      </w:r>
      <w:r w:rsidRPr="00927822">
        <w:rPr>
          <w:rFonts w:ascii="微软雅黑" w:eastAsia="微软雅黑" w:hAnsi="微软雅黑" w:cs="Times New Roman"/>
          <w:sz w:val="21"/>
          <w:szCs w:val="21"/>
        </w:rPr>
        <w:t>(NIBP)</w:t>
      </w:r>
      <w:r w:rsidRPr="00927822">
        <w:rPr>
          <w:rFonts w:ascii="微软雅黑" w:eastAsia="微软雅黑" w:hAnsi="微软雅黑" w:cs="Times New Roman" w:hint="eastAsia"/>
          <w:sz w:val="21"/>
          <w:szCs w:val="21"/>
        </w:rPr>
        <w:t>、血氧饱和度</w:t>
      </w:r>
      <w:r w:rsidRPr="00927822">
        <w:rPr>
          <w:rFonts w:ascii="微软雅黑" w:eastAsia="微软雅黑" w:hAnsi="微软雅黑" w:cs="Times New Roman"/>
          <w:sz w:val="21"/>
          <w:szCs w:val="21"/>
        </w:rPr>
        <w:t>(SpO2)</w:t>
      </w:r>
      <w:r w:rsidRPr="00927822">
        <w:rPr>
          <w:rFonts w:ascii="微软雅黑" w:eastAsia="微软雅黑" w:hAnsi="微软雅黑" w:cs="Times New Roman" w:hint="eastAsia"/>
          <w:sz w:val="21"/>
          <w:szCs w:val="21"/>
        </w:rPr>
        <w:t>、脉率</w:t>
      </w:r>
      <w:r w:rsidRPr="00927822">
        <w:rPr>
          <w:rFonts w:ascii="微软雅黑" w:eastAsia="微软雅黑" w:hAnsi="微软雅黑" w:cs="Times New Roman"/>
          <w:sz w:val="21"/>
          <w:szCs w:val="21"/>
        </w:rPr>
        <w:t>(PR)</w:t>
      </w:r>
      <w:r w:rsidRPr="00927822">
        <w:rPr>
          <w:rFonts w:ascii="微软雅黑" w:eastAsia="微软雅黑" w:hAnsi="微软雅黑" w:cs="Times New Roman" w:hint="eastAsia"/>
          <w:sz w:val="21"/>
          <w:szCs w:val="21"/>
        </w:rPr>
        <w:t>、双体温</w:t>
      </w:r>
      <w:r w:rsidRPr="00927822">
        <w:rPr>
          <w:rFonts w:ascii="微软雅黑" w:eastAsia="微软雅黑" w:hAnsi="微软雅黑" w:cs="Times New Roman"/>
          <w:sz w:val="21"/>
          <w:szCs w:val="21"/>
        </w:rPr>
        <w:t>(TEMP)</w:t>
      </w:r>
      <w:r w:rsidRPr="00927822">
        <w:rPr>
          <w:rFonts w:ascii="微软雅黑" w:eastAsia="微软雅黑" w:hAnsi="微软雅黑" w:cs="Times New Roman" w:hint="eastAsia"/>
          <w:sz w:val="21"/>
          <w:szCs w:val="21"/>
        </w:rPr>
        <w:t>；</w:t>
      </w:r>
    </w:p>
    <w:p w:rsidR="00D04FCA" w:rsidRPr="00927822" w:rsidRDefault="00D04FCA" w:rsidP="00D04FCA">
      <w:pPr>
        <w:widowControl w:val="0"/>
        <w:numPr>
          <w:ilvl w:val="0"/>
          <w:numId w:val="12"/>
        </w:numPr>
        <w:tabs>
          <w:tab w:val="left" w:pos="360"/>
          <w:tab w:val="left" w:pos="425"/>
        </w:tabs>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w:t>
      </w:r>
      <w:r w:rsidRPr="00927822">
        <w:rPr>
          <w:rFonts w:ascii="微软雅黑" w:eastAsia="微软雅黑" w:hAnsi="微软雅黑" w:hint="eastAsia"/>
          <w:sz w:val="21"/>
          <w:szCs w:val="21"/>
        </w:rPr>
        <w:t>标配国际三大血氧之一，</w:t>
      </w:r>
      <w:r w:rsidRPr="00927822">
        <w:rPr>
          <w:rFonts w:ascii="微软雅黑" w:eastAsia="微软雅黑" w:hAnsi="微软雅黑"/>
          <w:sz w:val="21"/>
          <w:szCs w:val="21"/>
        </w:rPr>
        <w:t>Masimo,</w:t>
      </w:r>
      <w:r w:rsidRPr="00927822">
        <w:rPr>
          <w:rFonts w:ascii="微软雅黑" w:eastAsia="微软雅黑" w:hAnsi="微软雅黑" w:hint="eastAsia"/>
          <w:sz w:val="21"/>
          <w:szCs w:val="21"/>
        </w:rPr>
        <w:t xml:space="preserve"> Nellcor或者</w:t>
      </w:r>
      <w:r w:rsidRPr="00927822">
        <w:rPr>
          <w:rFonts w:ascii="微软雅黑" w:eastAsia="微软雅黑" w:hAnsi="微软雅黑"/>
          <w:sz w:val="21"/>
          <w:szCs w:val="21"/>
        </w:rPr>
        <w:t>Philips</w:t>
      </w:r>
      <w:r>
        <w:rPr>
          <w:rFonts w:ascii="微软雅黑" w:eastAsia="微软雅黑" w:hAnsi="微软雅黑" w:hint="eastAsia"/>
          <w:sz w:val="21"/>
          <w:szCs w:val="21"/>
        </w:rPr>
        <w:t>血氧，防运动、抗弱灌注，提供灌注度指数；</w:t>
      </w:r>
    </w:p>
    <w:p w:rsidR="00D04FCA" w:rsidRPr="00927822" w:rsidRDefault="00D04FCA" w:rsidP="00D04FCA">
      <w:pPr>
        <w:widowControl w:val="0"/>
        <w:numPr>
          <w:ilvl w:val="0"/>
          <w:numId w:val="12"/>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w:t>
      </w:r>
      <w:r>
        <w:rPr>
          <w:rFonts w:ascii="微软雅黑" w:eastAsia="微软雅黑" w:hAnsi="微软雅黑" w:cs="Times New Roman" w:hint="eastAsia"/>
          <w:sz w:val="21"/>
          <w:szCs w:val="21"/>
        </w:rPr>
        <w:t>具有收缩压和舒张压血压差报警功能；</w:t>
      </w:r>
    </w:p>
    <w:p w:rsidR="00D04FCA" w:rsidRPr="00927822" w:rsidRDefault="00D04FCA" w:rsidP="00D04FCA">
      <w:pPr>
        <w:widowControl w:val="0"/>
        <w:numPr>
          <w:ilvl w:val="0"/>
          <w:numId w:val="12"/>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sz w:val="21"/>
          <w:szCs w:val="21"/>
        </w:rPr>
        <w:lastRenderedPageBreak/>
        <w:t>*</w:t>
      </w:r>
      <w:r w:rsidRPr="00927822">
        <w:rPr>
          <w:rFonts w:ascii="微软雅黑" w:eastAsia="微软雅黑" w:hAnsi="微软雅黑" w:cs="Times New Roman" w:hint="eastAsia"/>
          <w:sz w:val="21"/>
          <w:szCs w:val="21"/>
        </w:rPr>
        <w:t xml:space="preserve"> 无需存储卡或中央站，监护仪存储</w:t>
      </w:r>
      <w:r w:rsidRPr="00927822">
        <w:rPr>
          <w:rFonts w:hint="eastAsia"/>
          <w:sz w:val="21"/>
          <w:szCs w:val="21"/>
        </w:rPr>
        <w:t>≧</w:t>
      </w:r>
      <w:r w:rsidRPr="00927822">
        <w:rPr>
          <w:rFonts w:ascii="微软雅黑" w:eastAsia="微软雅黑" w:hAnsi="微软雅黑" w:cs="Times New Roman" w:hint="eastAsia"/>
          <w:sz w:val="21"/>
          <w:szCs w:val="21"/>
        </w:rPr>
        <w:t>1500组NIBP数据列表，趋势存储回放时间</w:t>
      </w:r>
      <w:r w:rsidRPr="00927822">
        <w:rPr>
          <w:rFonts w:hint="eastAsia"/>
          <w:sz w:val="21"/>
          <w:szCs w:val="21"/>
        </w:rPr>
        <w:t>≧</w:t>
      </w:r>
      <w:r w:rsidRPr="00927822">
        <w:rPr>
          <w:rFonts w:ascii="微软雅黑" w:eastAsia="微软雅黑" w:hAnsi="微软雅黑" w:cs="Times New Roman" w:hint="eastAsia"/>
          <w:sz w:val="21"/>
          <w:szCs w:val="21"/>
        </w:rPr>
        <w:t>1000小时。</w:t>
      </w:r>
    </w:p>
    <w:p w:rsidR="00D04FCA" w:rsidRPr="00927822" w:rsidRDefault="00D04FCA" w:rsidP="00D04FCA">
      <w:pPr>
        <w:widowControl w:val="0"/>
        <w:numPr>
          <w:ilvl w:val="0"/>
          <w:numId w:val="12"/>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心电：心电3/5导可选，心电模式包括：监护/手术/扩</w:t>
      </w:r>
      <w:r w:rsidRPr="00927822">
        <w:rPr>
          <w:rFonts w:ascii="微软雅黑" w:eastAsia="微软雅黑" w:hAnsi="微软雅黑" w:cs="Times New Roman"/>
          <w:sz w:val="21"/>
          <w:szCs w:val="21"/>
        </w:rPr>
        <w:t>展。</w:t>
      </w:r>
      <w:r w:rsidRPr="00927822">
        <w:rPr>
          <w:rFonts w:ascii="微软雅黑" w:eastAsia="微软雅黑" w:hAnsi="微软雅黑" w:cs="Times New Roman" w:hint="eastAsia"/>
          <w:sz w:val="21"/>
          <w:szCs w:val="21"/>
        </w:rPr>
        <w:t xml:space="preserve">在5导的情况下，支持半屏心电7导联显示，需同时显示肢体导联Ⅰ、Ⅱ、Ⅲ，肢体加压导联AVR、AVL、AVF，及任意一个胸导联V1~V6。心电扫描速度扫描速度 </w:t>
      </w:r>
      <w:r w:rsidRPr="00927822">
        <w:rPr>
          <w:rFonts w:ascii="微软雅黑" w:eastAsia="微软雅黑" w:hAnsi="微软雅黑" w:cs="Times New Roman"/>
          <w:sz w:val="21"/>
          <w:szCs w:val="21"/>
        </w:rPr>
        <w:t>6.25/</w:t>
      </w:r>
      <w:r w:rsidRPr="00927822">
        <w:rPr>
          <w:rFonts w:ascii="微软雅黑" w:eastAsia="微软雅黑" w:hAnsi="微软雅黑" w:cs="Times New Roman" w:hint="eastAsia"/>
          <w:sz w:val="21"/>
          <w:szCs w:val="21"/>
        </w:rPr>
        <w:t>12.5/25/50 mm/s</w:t>
      </w:r>
      <w:r>
        <w:rPr>
          <w:rFonts w:ascii="微软雅黑" w:eastAsia="微软雅黑" w:hAnsi="微软雅黑" w:cs="Times New Roman" w:hint="eastAsia"/>
          <w:sz w:val="21"/>
          <w:szCs w:val="21"/>
        </w:rPr>
        <w:t>；</w:t>
      </w:r>
      <w:r w:rsidRPr="00927822">
        <w:rPr>
          <w:rFonts w:ascii="微软雅黑" w:eastAsia="微软雅黑" w:hAnsi="微软雅黑" w:cs="Times New Roman" w:hint="eastAsia"/>
          <w:sz w:val="21"/>
          <w:szCs w:val="21"/>
        </w:rPr>
        <w:t xml:space="preserve"> </w:t>
      </w:r>
    </w:p>
    <w:p w:rsidR="00D04FCA" w:rsidRPr="00927822" w:rsidRDefault="00D04FCA" w:rsidP="00D04FCA">
      <w:pPr>
        <w:widowControl w:val="0"/>
        <w:numPr>
          <w:ilvl w:val="0"/>
          <w:numId w:val="12"/>
        </w:numPr>
        <w:tabs>
          <w:tab w:val="left" w:pos="360"/>
          <w:tab w:val="left" w:pos="425"/>
        </w:tabs>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 xml:space="preserve"> 具备动态血压分析功能，可自动统计分析24小时内血压变化，自动显示平均血压、白天和夜间平均血压、血压高于正常百分比等参数，并以柱状</w:t>
      </w:r>
      <w:r w:rsidRPr="00927822">
        <w:rPr>
          <w:rFonts w:ascii="微软雅黑" w:eastAsia="微软雅黑" w:hAnsi="微软雅黑" w:cs="Times New Roman"/>
          <w:sz w:val="21"/>
          <w:szCs w:val="21"/>
        </w:rPr>
        <w:t>图</w:t>
      </w:r>
      <w:r>
        <w:rPr>
          <w:rFonts w:ascii="微软雅黑" w:eastAsia="微软雅黑" w:hAnsi="微软雅黑" w:cs="Times New Roman" w:hint="eastAsia"/>
          <w:sz w:val="21"/>
          <w:szCs w:val="21"/>
        </w:rPr>
        <w:t>形式显示，为降压药的用量起指示作用；</w:t>
      </w:r>
    </w:p>
    <w:p w:rsidR="00D04FCA" w:rsidRPr="00927822" w:rsidRDefault="00D04FCA" w:rsidP="00D04FCA">
      <w:pPr>
        <w:widowControl w:val="0"/>
        <w:numPr>
          <w:ilvl w:val="0"/>
          <w:numId w:val="12"/>
        </w:numPr>
        <w:spacing w:line="360" w:lineRule="auto"/>
        <w:jc w:val="both"/>
        <w:rPr>
          <w:rFonts w:ascii="微软雅黑" w:eastAsia="微软雅黑" w:hAnsi="微软雅黑" w:cs="Times New Roman"/>
          <w:sz w:val="21"/>
          <w:szCs w:val="21"/>
        </w:rPr>
      </w:pPr>
      <w:r w:rsidRPr="00927822">
        <w:rPr>
          <w:rFonts w:ascii="微软雅黑" w:eastAsia="微软雅黑" w:hAnsi="微软雅黑" w:cs="Times New Roman" w:hint="eastAsia"/>
          <w:sz w:val="21"/>
          <w:szCs w:val="21"/>
        </w:rPr>
        <w:t xml:space="preserve"> 具有通气计算、血液动力学计算、药物浓度计算和氧合计算功能。  </w:t>
      </w:r>
    </w:p>
    <w:p w:rsidR="001D3D92" w:rsidRPr="00D04FCA" w:rsidRDefault="001D3D92" w:rsidP="003C139F">
      <w:pPr>
        <w:spacing w:line="240" w:lineRule="atLeast"/>
        <w:ind w:firstLineChars="200" w:firstLine="482"/>
        <w:rPr>
          <w:b/>
          <w:color w:val="000000"/>
          <w:szCs w:val="21"/>
        </w:rPr>
      </w:pPr>
    </w:p>
    <w:p w:rsidR="00D04FCA" w:rsidRPr="00C5737C" w:rsidRDefault="00D04FCA" w:rsidP="00D04FCA">
      <w:pPr>
        <w:spacing w:line="240" w:lineRule="atLeast"/>
        <w:ind w:firstLineChars="200" w:firstLine="482"/>
        <w:rPr>
          <w:b/>
          <w:color w:val="000000"/>
          <w:szCs w:val="21"/>
        </w:rPr>
      </w:pPr>
      <w:r>
        <w:rPr>
          <w:rFonts w:hint="eastAsia"/>
          <w:b/>
          <w:color w:val="000000"/>
          <w:szCs w:val="21"/>
        </w:rPr>
        <w:t>六</w:t>
      </w:r>
      <w:r w:rsidRPr="00C5737C">
        <w:rPr>
          <w:b/>
          <w:color w:val="000000"/>
          <w:szCs w:val="21"/>
        </w:rPr>
        <w:t>、</w:t>
      </w:r>
      <w:r w:rsidRPr="004125E2">
        <w:rPr>
          <w:rFonts w:hint="eastAsia"/>
          <w:b/>
        </w:rPr>
        <w:t>热牙胶治疗仪</w:t>
      </w:r>
      <w:r w:rsidRPr="00C5737C">
        <w:rPr>
          <w:rFonts w:hint="eastAsia"/>
          <w:b/>
        </w:rPr>
        <w:t>技术</w:t>
      </w:r>
      <w:r w:rsidRPr="00C5737C">
        <w:rPr>
          <w:b/>
        </w:rPr>
        <w:t>参数</w:t>
      </w:r>
    </w:p>
    <w:p w:rsidR="00D04FCA" w:rsidRPr="009A3A87" w:rsidRDefault="00D04FCA" w:rsidP="00D04FCA">
      <w:pPr>
        <w:rPr>
          <w:sz w:val="21"/>
          <w:szCs w:val="21"/>
        </w:rPr>
      </w:pPr>
    </w:p>
    <w:p w:rsidR="00D04FCA" w:rsidRPr="00CB4A02" w:rsidRDefault="00D04FCA" w:rsidP="00D04FCA">
      <w:pPr>
        <w:adjustRightInd w:val="0"/>
        <w:spacing w:line="375" w:lineRule="atLeast"/>
        <w:rPr>
          <w:sz w:val="21"/>
          <w:szCs w:val="21"/>
        </w:rPr>
      </w:pPr>
      <w:r w:rsidRPr="00CB4A02">
        <w:rPr>
          <w:b/>
          <w:bCs/>
          <w:sz w:val="21"/>
          <w:szCs w:val="21"/>
        </w:rPr>
        <w:t>α</w:t>
      </w:r>
      <w:r w:rsidRPr="00CB4A02">
        <w:rPr>
          <w:rFonts w:hint="eastAsia"/>
          <w:sz w:val="21"/>
          <w:szCs w:val="21"/>
          <w:lang w:val="zh-CN"/>
        </w:rPr>
        <w:t>：</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*无线笔试设计，操作更方便；</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高性能锂电池，充电所需时间短（2~3个小时），使用寿命长（可充电300~500次）；</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电量及温度</w:t>
      </w:r>
      <w:r w:rsidRPr="00CB4A02">
        <w:rPr>
          <w:sz w:val="21"/>
          <w:szCs w:val="21"/>
        </w:rPr>
        <w:t>LED</w:t>
      </w:r>
      <w:r w:rsidRPr="00CB4A02">
        <w:rPr>
          <w:rFonts w:hint="eastAsia"/>
          <w:sz w:val="21"/>
          <w:szCs w:val="21"/>
          <w:lang w:val="zh-CN"/>
        </w:rPr>
        <w:t>屏幕实时显示</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设有四个工作模式：</w:t>
      </w:r>
      <w:r w:rsidRPr="00CB4A02">
        <w:rPr>
          <w:sz w:val="21"/>
          <w:szCs w:val="21"/>
        </w:rPr>
        <w:t>150°</w:t>
      </w:r>
      <w:r w:rsidRPr="00CB4A02">
        <w:rPr>
          <w:rFonts w:hint="eastAsia"/>
          <w:sz w:val="21"/>
          <w:szCs w:val="21"/>
          <w:lang w:val="zh-CN"/>
        </w:rPr>
        <w:t>、</w:t>
      </w:r>
      <w:r w:rsidRPr="00CB4A02">
        <w:rPr>
          <w:sz w:val="21"/>
          <w:szCs w:val="21"/>
        </w:rPr>
        <w:t>180°</w:t>
      </w:r>
      <w:r w:rsidRPr="00CB4A02">
        <w:rPr>
          <w:rFonts w:hint="eastAsia"/>
          <w:sz w:val="21"/>
          <w:szCs w:val="21"/>
          <w:lang w:val="zh-CN"/>
        </w:rPr>
        <w:t>、</w:t>
      </w:r>
      <w:r w:rsidRPr="00CB4A02">
        <w:rPr>
          <w:sz w:val="21"/>
          <w:szCs w:val="21"/>
        </w:rPr>
        <w:t>200°</w:t>
      </w:r>
      <w:r w:rsidRPr="00CB4A02">
        <w:rPr>
          <w:rFonts w:hint="eastAsia"/>
          <w:sz w:val="21"/>
          <w:szCs w:val="21"/>
          <w:lang w:val="zh-CN"/>
        </w:rPr>
        <w:t>、</w:t>
      </w:r>
      <w:r w:rsidRPr="00CB4A02">
        <w:rPr>
          <w:sz w:val="21"/>
          <w:szCs w:val="21"/>
        </w:rPr>
        <w:t>230°</w:t>
      </w:r>
      <w:r w:rsidRPr="00CB4A02">
        <w:rPr>
          <w:rFonts w:hint="eastAsia"/>
          <w:sz w:val="21"/>
          <w:szCs w:val="21"/>
          <w:lang w:val="zh-CN"/>
        </w:rPr>
        <w:t>，</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设有两个加热开关，方便左右手的操作；</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按键经久耐用；</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加热至设定温度只需</w:t>
      </w:r>
      <w:r w:rsidRPr="00CB4A02">
        <w:rPr>
          <w:sz w:val="21"/>
          <w:szCs w:val="21"/>
        </w:rPr>
        <w:t>2</w:t>
      </w:r>
      <w:r w:rsidRPr="00CB4A02">
        <w:rPr>
          <w:rFonts w:hint="eastAsia"/>
          <w:sz w:val="21"/>
          <w:szCs w:val="21"/>
          <w:lang w:val="zh-CN"/>
        </w:rPr>
        <w:t>秒钟，短时间即可冷却；</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*配备最全的</w:t>
      </w:r>
      <w:r w:rsidRPr="00CB4A02">
        <w:rPr>
          <w:sz w:val="21"/>
          <w:szCs w:val="21"/>
        </w:rPr>
        <w:t>12</w:t>
      </w:r>
      <w:r w:rsidRPr="00CB4A02">
        <w:rPr>
          <w:rFonts w:hint="eastAsia"/>
          <w:sz w:val="21"/>
          <w:szCs w:val="21"/>
          <w:lang w:val="zh-CN"/>
        </w:rPr>
        <w:t>个不同型号、锥度的工作尖可供选择；</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工作尖六角设计，可多方向操作。6个方向可以调整，</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*体积小，手感好.</w:t>
      </w:r>
      <w:r w:rsidRPr="00CB4A02">
        <w:rPr>
          <w:sz w:val="21"/>
          <w:szCs w:val="21"/>
        </w:rPr>
        <w:t xml:space="preserve"> </w:t>
      </w:r>
    </w:p>
    <w:p w:rsidR="00D04FCA" w:rsidRPr="00CB4A02" w:rsidRDefault="00D04FCA" w:rsidP="00D04FCA">
      <w:pPr>
        <w:adjustRightInd w:val="0"/>
        <w:spacing w:line="375" w:lineRule="atLeast"/>
        <w:rPr>
          <w:sz w:val="21"/>
          <w:szCs w:val="21"/>
        </w:rPr>
      </w:pPr>
      <w:r w:rsidRPr="00CB4A02">
        <w:rPr>
          <w:b/>
          <w:bCs/>
          <w:sz w:val="21"/>
          <w:szCs w:val="21"/>
        </w:rPr>
        <w:t>β</w:t>
      </w:r>
      <w:r w:rsidRPr="00CB4A02">
        <w:rPr>
          <w:rFonts w:hint="eastAsia"/>
          <w:sz w:val="21"/>
          <w:szCs w:val="21"/>
          <w:lang w:val="zh-CN"/>
        </w:rPr>
        <w:t>：</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无线设计，方便操作；</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*加热时间短，只需半分钟即可加热到指定温度；</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*高性能锂电池，充电所需时间短（2~3个小时），使用寿命长（可充电300~500次），每次充电可充填约120个根管。</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电量及温度</w:t>
      </w:r>
      <w:r w:rsidRPr="00CB4A02">
        <w:rPr>
          <w:sz w:val="21"/>
          <w:szCs w:val="21"/>
        </w:rPr>
        <w:t>LED</w:t>
      </w:r>
      <w:r w:rsidRPr="00CB4A02">
        <w:rPr>
          <w:rFonts w:hint="eastAsia"/>
          <w:sz w:val="21"/>
          <w:szCs w:val="21"/>
          <w:lang w:val="zh-CN"/>
        </w:rPr>
        <w:t>屏幕实时显示</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设有四个工作模式：</w:t>
      </w:r>
      <w:r w:rsidRPr="00CB4A02">
        <w:rPr>
          <w:sz w:val="21"/>
          <w:szCs w:val="21"/>
        </w:rPr>
        <w:t>150°</w:t>
      </w:r>
      <w:r w:rsidRPr="00CB4A02">
        <w:rPr>
          <w:rFonts w:hint="eastAsia"/>
          <w:sz w:val="21"/>
          <w:szCs w:val="21"/>
          <w:lang w:val="zh-CN"/>
        </w:rPr>
        <w:t>、</w:t>
      </w:r>
      <w:r w:rsidRPr="00CB4A02">
        <w:rPr>
          <w:sz w:val="21"/>
          <w:szCs w:val="21"/>
        </w:rPr>
        <w:t>180°</w:t>
      </w:r>
      <w:r w:rsidRPr="00CB4A02">
        <w:rPr>
          <w:rFonts w:hint="eastAsia"/>
          <w:sz w:val="21"/>
          <w:szCs w:val="21"/>
          <w:lang w:val="zh-CN"/>
        </w:rPr>
        <w:t>、</w:t>
      </w:r>
      <w:r w:rsidRPr="00CB4A02">
        <w:rPr>
          <w:sz w:val="21"/>
          <w:szCs w:val="21"/>
        </w:rPr>
        <w:t>200°</w:t>
      </w:r>
      <w:r w:rsidRPr="00CB4A02">
        <w:rPr>
          <w:rFonts w:hint="eastAsia"/>
          <w:sz w:val="21"/>
          <w:szCs w:val="21"/>
          <w:lang w:val="zh-CN"/>
        </w:rPr>
        <w:t>、</w:t>
      </w:r>
      <w:r w:rsidRPr="00CB4A02">
        <w:rPr>
          <w:sz w:val="21"/>
          <w:szCs w:val="21"/>
        </w:rPr>
        <w:t>230°</w:t>
      </w:r>
      <w:r w:rsidRPr="00CB4A02">
        <w:rPr>
          <w:rFonts w:hint="eastAsia"/>
          <w:sz w:val="21"/>
          <w:szCs w:val="21"/>
          <w:lang w:val="zh-CN"/>
        </w:rPr>
        <w:t>；</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*纯银工作尖可</w:t>
      </w:r>
      <w:r w:rsidRPr="00CB4A02">
        <w:rPr>
          <w:sz w:val="21"/>
          <w:szCs w:val="21"/>
        </w:rPr>
        <w:t>360°</w:t>
      </w:r>
      <w:r w:rsidRPr="00CB4A02">
        <w:rPr>
          <w:rFonts w:hint="eastAsia"/>
          <w:sz w:val="21"/>
          <w:szCs w:val="21"/>
          <w:lang w:val="zh-CN"/>
        </w:rPr>
        <w:t>旋转；</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*耗材使用成本低，每个根管只需1~2元的耗材费用（注压牙胶+银针）。</w:t>
      </w:r>
    </w:p>
    <w:p w:rsidR="00D04FCA" w:rsidRPr="00CB4A02" w:rsidRDefault="00D04FCA" w:rsidP="00D04FCA">
      <w:pPr>
        <w:adjustRightInd w:val="0"/>
        <w:spacing w:line="375" w:lineRule="atLeast"/>
        <w:ind w:left="360" w:hanging="360"/>
        <w:rPr>
          <w:sz w:val="21"/>
          <w:szCs w:val="21"/>
          <w:lang w:val="zh-CN"/>
        </w:rPr>
      </w:pP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*体积小，手感好.</w:t>
      </w:r>
    </w:p>
    <w:p w:rsidR="00D04FCA" w:rsidRPr="00CB4A02" w:rsidRDefault="00D04FCA" w:rsidP="00D04FCA">
      <w:pPr>
        <w:adjustRightInd w:val="0"/>
        <w:spacing w:line="375" w:lineRule="atLeast"/>
        <w:ind w:left="360" w:hanging="360"/>
        <w:rPr>
          <w:sz w:val="21"/>
          <w:szCs w:val="21"/>
        </w:rPr>
      </w:pPr>
      <w:r w:rsidRPr="00CB4A02">
        <w:rPr>
          <w:rFonts w:ascii="Symbol" w:eastAsia="Symbol" w:hAnsi="Symbol" w:cs="Symbol"/>
          <w:sz w:val="21"/>
          <w:szCs w:val="21"/>
        </w:rPr>
        <w:t></w:t>
      </w:r>
      <w:r w:rsidRPr="00CB4A02">
        <w:rPr>
          <w:rFonts w:ascii="Symbol" w:eastAsia="Symbol" w:hAnsi="Symbol" w:cs="Symbol"/>
          <w:sz w:val="21"/>
          <w:szCs w:val="21"/>
        </w:rPr>
        <w:t></w:t>
      </w:r>
      <w:r w:rsidRPr="00CB4A02">
        <w:rPr>
          <w:rFonts w:ascii="Times New Roman" w:eastAsia="Symbol" w:hAnsi="Times New Roman"/>
          <w:sz w:val="21"/>
          <w:szCs w:val="21"/>
        </w:rPr>
        <w:t xml:space="preserve">        </w:t>
      </w:r>
      <w:r w:rsidRPr="00CB4A02">
        <w:rPr>
          <w:rFonts w:hint="eastAsia"/>
          <w:sz w:val="21"/>
          <w:szCs w:val="21"/>
          <w:lang w:val="zh-CN"/>
        </w:rPr>
        <w:t>*注压牙胶分软，普通，硬三个规格，可满足不同医生的需要。</w:t>
      </w:r>
    </w:p>
    <w:p w:rsidR="00D04FCA" w:rsidRPr="00CB4A02" w:rsidRDefault="00D04FCA" w:rsidP="00D04FCA">
      <w:pPr>
        <w:adjustRightInd w:val="0"/>
        <w:spacing w:line="375" w:lineRule="atLeast"/>
        <w:rPr>
          <w:sz w:val="21"/>
          <w:szCs w:val="21"/>
        </w:rPr>
      </w:pPr>
      <w:r w:rsidRPr="00CB4A02">
        <w:rPr>
          <w:rFonts w:hint="eastAsia"/>
          <w:sz w:val="21"/>
          <w:szCs w:val="21"/>
          <w:lang w:val="zh-CN"/>
        </w:rPr>
        <w:lastRenderedPageBreak/>
        <w:t>其他参数：</w:t>
      </w:r>
    </w:p>
    <w:p w:rsidR="00D04FCA" w:rsidRPr="00CB4A02" w:rsidRDefault="00D04FCA" w:rsidP="00D04FCA">
      <w:pPr>
        <w:adjustRightInd w:val="0"/>
        <w:spacing w:line="375" w:lineRule="atLeast"/>
        <w:rPr>
          <w:sz w:val="21"/>
          <w:szCs w:val="21"/>
        </w:rPr>
      </w:pPr>
      <w:r w:rsidRPr="00CB4A02">
        <w:rPr>
          <w:sz w:val="21"/>
          <w:szCs w:val="21"/>
        </w:rPr>
        <w:t xml:space="preserve">      </w:t>
      </w:r>
      <w:r w:rsidRPr="00CB4A02">
        <w:rPr>
          <w:rFonts w:hint="eastAsia"/>
          <w:sz w:val="21"/>
          <w:szCs w:val="21"/>
          <w:lang w:val="zh-CN"/>
        </w:rPr>
        <w:t>电池：锂电池</w:t>
      </w:r>
      <w:r w:rsidRPr="00CB4A02">
        <w:rPr>
          <w:rFonts w:ascii="Tahoma" w:hAnsi="Tahoma" w:cs="Tahoma"/>
          <w:sz w:val="21"/>
          <w:szCs w:val="21"/>
        </w:rPr>
        <w:t xml:space="preserve"> 3.7V</w:t>
      </w:r>
    </w:p>
    <w:p w:rsidR="00D04FCA" w:rsidRPr="00CB4A02" w:rsidRDefault="00D04FCA" w:rsidP="00D04FCA">
      <w:pPr>
        <w:adjustRightInd w:val="0"/>
        <w:spacing w:line="375" w:lineRule="atLeast"/>
        <w:rPr>
          <w:sz w:val="21"/>
          <w:szCs w:val="21"/>
        </w:rPr>
      </w:pPr>
      <w:r w:rsidRPr="00CB4A02">
        <w:rPr>
          <w:rFonts w:ascii="Tahoma" w:hAnsi="Tahoma" w:cs="Tahoma"/>
          <w:sz w:val="21"/>
          <w:szCs w:val="21"/>
        </w:rPr>
        <w:t xml:space="preserve">      </w:t>
      </w:r>
      <w:r w:rsidRPr="00CB4A02">
        <w:rPr>
          <w:rFonts w:hAnsi="Tahoma" w:hint="eastAsia"/>
          <w:sz w:val="21"/>
          <w:szCs w:val="21"/>
          <w:lang w:val="zh-CN"/>
        </w:rPr>
        <w:t>电源：</w:t>
      </w:r>
      <w:r w:rsidRPr="00CB4A02">
        <w:rPr>
          <w:rFonts w:ascii="Tahoma" w:hAnsi="Tahoma" w:cs="Tahoma"/>
          <w:sz w:val="21"/>
          <w:szCs w:val="21"/>
        </w:rPr>
        <w:t>100</w:t>
      </w:r>
      <w:r w:rsidRPr="00CB4A02">
        <w:rPr>
          <w:sz w:val="21"/>
          <w:szCs w:val="21"/>
        </w:rPr>
        <w:t>~</w:t>
      </w:r>
      <w:r w:rsidRPr="00CB4A02">
        <w:rPr>
          <w:rFonts w:ascii="Tahoma" w:hAnsi="Tahoma" w:cs="Tahoma"/>
          <w:sz w:val="21"/>
          <w:szCs w:val="21"/>
        </w:rPr>
        <w:t>240V / 50</w:t>
      </w:r>
      <w:r w:rsidRPr="00CB4A02">
        <w:rPr>
          <w:sz w:val="21"/>
          <w:szCs w:val="21"/>
        </w:rPr>
        <w:t>~</w:t>
      </w:r>
      <w:r w:rsidRPr="00CB4A02">
        <w:rPr>
          <w:rFonts w:ascii="Tahoma" w:hAnsi="Tahoma" w:cs="Tahoma"/>
          <w:sz w:val="21"/>
          <w:szCs w:val="21"/>
        </w:rPr>
        <w:t xml:space="preserve">60Hz, DC 12V, </w:t>
      </w:r>
      <w:r w:rsidRPr="00CB4A02">
        <w:rPr>
          <w:rFonts w:ascii="Tahoma" w:hAnsi="Tahoma" w:cs="Tahoma" w:hint="eastAsia"/>
          <w:sz w:val="21"/>
          <w:szCs w:val="21"/>
        </w:rPr>
        <w:t>1</w:t>
      </w:r>
      <w:r w:rsidRPr="00CB4A02">
        <w:rPr>
          <w:rFonts w:ascii="Tahoma" w:hAnsi="Tahoma" w:cs="Tahoma"/>
          <w:sz w:val="21"/>
          <w:szCs w:val="21"/>
        </w:rPr>
        <w:t>A.</w:t>
      </w:r>
    </w:p>
    <w:p w:rsidR="00D04FCA" w:rsidRPr="00CB4A02" w:rsidRDefault="00D04FCA" w:rsidP="00D04FCA">
      <w:pPr>
        <w:adjustRightInd w:val="0"/>
        <w:spacing w:line="375" w:lineRule="atLeast"/>
        <w:rPr>
          <w:sz w:val="21"/>
          <w:szCs w:val="21"/>
        </w:rPr>
      </w:pPr>
      <w:r w:rsidRPr="00CB4A02">
        <w:rPr>
          <w:rFonts w:ascii="Tahoma" w:hAnsi="Tahoma" w:cs="Tahoma"/>
          <w:sz w:val="21"/>
          <w:szCs w:val="21"/>
        </w:rPr>
        <w:t xml:space="preserve">     </w:t>
      </w:r>
      <w:r w:rsidRPr="00CB4A02">
        <w:rPr>
          <w:rFonts w:hint="eastAsia"/>
          <w:sz w:val="21"/>
          <w:szCs w:val="21"/>
        </w:rPr>
        <w:t xml:space="preserve">  </w:t>
      </w:r>
      <w:r w:rsidRPr="00CB4A02">
        <w:rPr>
          <w:rFonts w:hint="eastAsia"/>
          <w:sz w:val="21"/>
          <w:szCs w:val="21"/>
          <w:lang w:val="zh-CN"/>
        </w:rPr>
        <w:t>贮存温度：</w:t>
      </w:r>
      <w:r w:rsidRPr="00CB4A02">
        <w:rPr>
          <w:sz w:val="21"/>
          <w:szCs w:val="21"/>
        </w:rPr>
        <w:t>-20</w:t>
      </w:r>
      <w:r w:rsidRPr="00CB4A02">
        <w:rPr>
          <w:rFonts w:hint="eastAsia"/>
          <w:sz w:val="21"/>
          <w:szCs w:val="21"/>
          <w:lang w:val="zh-CN"/>
        </w:rPr>
        <w:t>℃</w:t>
      </w:r>
      <w:r w:rsidRPr="00CB4A02">
        <w:rPr>
          <w:sz w:val="21"/>
          <w:szCs w:val="21"/>
        </w:rPr>
        <w:t>~60</w:t>
      </w:r>
      <w:r w:rsidRPr="00CB4A02">
        <w:rPr>
          <w:rFonts w:hint="eastAsia"/>
          <w:sz w:val="21"/>
          <w:szCs w:val="21"/>
          <w:lang w:val="zh-CN"/>
        </w:rPr>
        <w:t>℃。</w:t>
      </w:r>
    </w:p>
    <w:p w:rsidR="00854EDD" w:rsidRPr="00D04FCA" w:rsidRDefault="00854EDD" w:rsidP="003C139F">
      <w:pPr>
        <w:spacing w:line="240" w:lineRule="atLeast"/>
        <w:ind w:firstLineChars="200" w:firstLine="482"/>
        <w:rPr>
          <w:b/>
          <w:color w:val="000000"/>
          <w:szCs w:val="21"/>
        </w:rPr>
      </w:pPr>
    </w:p>
    <w:p w:rsidR="00D04FCA" w:rsidRDefault="00D04FCA" w:rsidP="003C139F">
      <w:pPr>
        <w:spacing w:line="240" w:lineRule="atLeast"/>
        <w:ind w:firstLineChars="200" w:firstLine="482"/>
        <w:rPr>
          <w:b/>
          <w:color w:val="000000"/>
          <w:szCs w:val="21"/>
        </w:rPr>
      </w:pPr>
    </w:p>
    <w:p w:rsidR="004E4984" w:rsidRDefault="004E4984" w:rsidP="003C139F">
      <w:pPr>
        <w:spacing w:line="240" w:lineRule="atLeast"/>
        <w:ind w:firstLineChars="200" w:firstLine="482"/>
        <w:rPr>
          <w:b/>
          <w:color w:val="000000"/>
          <w:szCs w:val="21"/>
        </w:rPr>
      </w:pPr>
    </w:p>
    <w:p w:rsidR="003C139F" w:rsidRDefault="003C139F" w:rsidP="003C139F">
      <w:pPr>
        <w:spacing w:line="240" w:lineRule="atLeast"/>
        <w:ind w:firstLineChars="200" w:firstLine="482"/>
        <w:rPr>
          <w:b/>
          <w:color w:val="000000"/>
          <w:szCs w:val="21"/>
        </w:rPr>
      </w:pPr>
      <w:r>
        <w:rPr>
          <w:rFonts w:hint="eastAsia"/>
          <w:b/>
          <w:color w:val="000000"/>
          <w:szCs w:val="21"/>
        </w:rPr>
        <w:t>二、商务部分</w:t>
      </w:r>
    </w:p>
    <w:p w:rsidR="003C139F" w:rsidRDefault="003C139F" w:rsidP="003C139F">
      <w:pPr>
        <w:spacing w:line="240" w:lineRule="atLeast"/>
        <w:ind w:firstLineChars="200" w:firstLine="482"/>
        <w:rPr>
          <w:b/>
          <w:color w:val="000000"/>
          <w:szCs w:val="21"/>
        </w:rPr>
      </w:pPr>
      <w:r>
        <w:rPr>
          <w:rFonts w:hint="eastAsia"/>
          <w:b/>
          <w:color w:val="000000"/>
          <w:szCs w:val="21"/>
        </w:rPr>
        <w:t>（一）交付要求</w:t>
      </w:r>
    </w:p>
    <w:p w:rsidR="003C139F" w:rsidRDefault="003C139F" w:rsidP="003C139F">
      <w:pPr>
        <w:pStyle w:val="Afff4"/>
        <w:spacing w:line="240" w:lineRule="atLeast"/>
        <w:ind w:firstLine="420"/>
        <w:rPr>
          <w:rFonts w:ascii="宋体" w:eastAsia="宋体" w:hAnsi="宋体" w:cs="Songti SC Regular"/>
          <w:lang w:val="zh-Hans"/>
        </w:rPr>
      </w:pPr>
      <w:r>
        <w:rPr>
          <w:rFonts w:ascii="宋体" w:eastAsia="宋体" w:hAnsi="宋体" w:cs="宋体" w:hint="eastAsia"/>
        </w:rPr>
        <w:t>1、</w:t>
      </w:r>
      <w:r>
        <w:rPr>
          <w:rFonts w:ascii="宋体" w:eastAsia="宋体" w:hAnsi="宋体" w:cs="宋体" w:hint="eastAsia"/>
          <w:lang w:val="zh-Hans" w:eastAsia="zh-Hans"/>
        </w:rPr>
        <w:t>交货</w:t>
      </w:r>
      <w:r>
        <w:rPr>
          <w:rFonts w:ascii="宋体" w:eastAsia="宋体" w:hAnsi="宋体" w:cs="宋体" w:hint="eastAsia"/>
          <w:lang w:val="zh-Hans"/>
        </w:rPr>
        <w:t>时间</w:t>
      </w:r>
      <w:r>
        <w:rPr>
          <w:rFonts w:ascii="宋体" w:eastAsia="宋体" w:hAnsi="宋体" w:cs="宋体" w:hint="eastAsia"/>
          <w:lang w:val="zh-Hans" w:eastAsia="zh-Hans"/>
        </w:rPr>
        <w:t>：</w:t>
      </w:r>
      <w:r>
        <w:rPr>
          <w:rFonts w:ascii="宋体" w:eastAsia="宋体" w:hAnsi="宋体" w:cs="宋体" w:hint="eastAsia"/>
          <w:kern w:val="0"/>
          <w:lang w:val="zh-Hans" w:eastAsia="zh-Hans"/>
        </w:rPr>
        <w:t>合同签订后</w:t>
      </w:r>
      <w:r>
        <w:rPr>
          <w:rFonts w:ascii="宋体" w:eastAsia="宋体" w:hAnsi="宋体" w:cs="宋体" w:hint="eastAsia"/>
          <w:kern w:val="0"/>
        </w:rPr>
        <w:t>10</w:t>
      </w:r>
      <w:r>
        <w:rPr>
          <w:rFonts w:ascii="宋体" w:eastAsia="宋体" w:hAnsi="宋体" w:cs="宋体" w:hint="eastAsia"/>
          <w:kern w:val="0"/>
          <w:lang w:val="zh-Hans"/>
        </w:rPr>
        <w:t>天</w:t>
      </w:r>
      <w:r>
        <w:rPr>
          <w:rFonts w:ascii="宋体" w:eastAsia="宋体" w:hAnsi="宋体" w:cs="宋体" w:hint="eastAsia"/>
          <w:kern w:val="0"/>
          <w:lang w:val="zh-Hans" w:eastAsia="zh-Hans"/>
        </w:rPr>
        <w:t>内</w:t>
      </w:r>
      <w:r>
        <w:rPr>
          <w:rFonts w:ascii="宋体" w:eastAsia="宋体" w:hAnsi="宋体" w:cs="宋体" w:hint="eastAsia"/>
          <w:kern w:val="0"/>
          <w:lang w:val="zh-Hans"/>
        </w:rPr>
        <w:t>。</w:t>
      </w:r>
      <w:r>
        <w:rPr>
          <w:rFonts w:ascii="宋体" w:hAnsi="宋体"/>
        </w:rPr>
        <w:t>整机出厂日期为最新</w:t>
      </w:r>
      <w:r>
        <w:rPr>
          <w:rFonts w:ascii="宋体" w:eastAsia="宋体" w:hAnsi="宋体" w:hint="eastAsia"/>
        </w:rPr>
        <w:t>。</w:t>
      </w:r>
    </w:p>
    <w:p w:rsidR="003C139F" w:rsidRDefault="003C139F" w:rsidP="003C139F">
      <w:pPr>
        <w:spacing w:line="240" w:lineRule="atLeast"/>
        <w:ind w:firstLineChars="200" w:firstLine="480"/>
      </w:pPr>
      <w:r>
        <w:rPr>
          <w:rFonts w:cs="MS Mincho" w:hint="eastAsia"/>
        </w:rPr>
        <w:t>2、</w:t>
      </w:r>
      <w:r>
        <w:rPr>
          <w:rFonts w:hint="eastAsia"/>
        </w:rPr>
        <w:t>交货地点：供应商负责将货物运到采购人指定地点，由供应商负责办理运输和装卸等，费用由供应商负责，所有设备的运输、基础架安装、设备安装须由中标供应商提供。</w:t>
      </w:r>
      <w:r>
        <w:t>由采购人组织验收，检验不合格或不符合质量要求，供应商除无条件退货、返工外，还应承担采购人的一切损失。</w:t>
      </w:r>
    </w:p>
    <w:p w:rsidR="003C139F" w:rsidRDefault="003C139F" w:rsidP="003C139F">
      <w:pPr>
        <w:spacing w:line="240" w:lineRule="atLeast"/>
        <w:ind w:firstLineChars="200" w:firstLine="480"/>
        <w:rPr>
          <w:lang w:val="zh-Hans" w:eastAsia="zh-Hans"/>
        </w:rPr>
      </w:pPr>
      <w:r>
        <w:rPr>
          <w:rFonts w:hint="eastAsia"/>
        </w:rPr>
        <w:t>3、</w:t>
      </w:r>
      <w:r>
        <w:rPr>
          <w:rFonts w:hint="eastAsia"/>
          <w:lang w:val="zh-Hans" w:eastAsia="zh-Hans"/>
        </w:rPr>
        <w:t>送设备时，外包装的箱子等垃圾要处理，不得扔在医院内。</w:t>
      </w:r>
    </w:p>
    <w:p w:rsidR="003C139F" w:rsidRDefault="003C139F" w:rsidP="003C139F">
      <w:pPr>
        <w:spacing w:line="240" w:lineRule="atLeast"/>
        <w:ind w:firstLineChars="200" w:firstLine="482"/>
        <w:rPr>
          <w:b/>
          <w:color w:val="000000"/>
          <w:szCs w:val="21"/>
        </w:rPr>
      </w:pPr>
      <w:r>
        <w:rPr>
          <w:rFonts w:hint="eastAsia"/>
          <w:b/>
          <w:color w:val="000000"/>
          <w:szCs w:val="21"/>
        </w:rPr>
        <w:t>（二）</w:t>
      </w:r>
      <w:r>
        <w:rPr>
          <w:b/>
          <w:color w:val="000000"/>
          <w:szCs w:val="21"/>
        </w:rPr>
        <w:t>服务</w:t>
      </w:r>
      <w:r>
        <w:rPr>
          <w:rFonts w:hint="eastAsia"/>
          <w:b/>
          <w:color w:val="000000"/>
          <w:szCs w:val="21"/>
        </w:rPr>
        <w:t>要求</w:t>
      </w:r>
    </w:p>
    <w:p w:rsidR="003C139F" w:rsidRDefault="003C139F" w:rsidP="003C139F">
      <w:pPr>
        <w:spacing w:line="240" w:lineRule="atLeast"/>
        <w:ind w:firstLineChars="200" w:firstLine="480"/>
        <w:rPr>
          <w:szCs w:val="21"/>
        </w:rPr>
      </w:pPr>
      <w:r>
        <w:rPr>
          <w:rFonts w:hint="eastAsia"/>
          <w:szCs w:val="21"/>
        </w:rPr>
        <w:t>1、质保期限：</w:t>
      </w:r>
      <w:r>
        <w:rPr>
          <w:szCs w:val="21"/>
        </w:rPr>
        <w:t>设备安装、调试、培训后，经过一定时期的试运行，设备的各项性能指标均能达到招标要求的，双方即按照院方规定签署设备验收文件，验收合格后整机保修期≥</w:t>
      </w:r>
      <w:r>
        <w:rPr>
          <w:rFonts w:hint="eastAsia"/>
          <w:szCs w:val="21"/>
        </w:rPr>
        <w:t>1</w:t>
      </w:r>
      <w:r>
        <w:rPr>
          <w:szCs w:val="21"/>
        </w:rPr>
        <w:t xml:space="preserve">年；终身维修。 </w:t>
      </w:r>
    </w:p>
    <w:p w:rsidR="003C139F" w:rsidRDefault="003C139F" w:rsidP="003C139F">
      <w:pPr>
        <w:spacing w:line="240" w:lineRule="atLeast"/>
        <w:ind w:firstLineChars="196" w:firstLine="470"/>
        <w:rPr>
          <w:szCs w:val="21"/>
        </w:rPr>
      </w:pPr>
      <w:r>
        <w:rPr>
          <w:rFonts w:hint="eastAsia"/>
          <w:szCs w:val="21"/>
        </w:rPr>
        <w:t>2、售后服务：</w:t>
      </w:r>
      <w:r>
        <w:rPr>
          <w:szCs w:val="21"/>
        </w:rPr>
        <w:t>供应商接到保修请求，维修应在2小时内响应，4小时内维修人员到达现场，必要时应向采购人提供应急备用设备。质保期后，供应商提供终生服务，保证零配件的供给。</w:t>
      </w:r>
    </w:p>
    <w:p w:rsidR="003C139F" w:rsidRDefault="003C139F" w:rsidP="003C139F">
      <w:pPr>
        <w:spacing w:line="240" w:lineRule="atLeast"/>
        <w:ind w:firstLineChars="196" w:firstLine="472"/>
        <w:rPr>
          <w:b/>
          <w:szCs w:val="21"/>
        </w:rPr>
      </w:pPr>
      <w:r>
        <w:rPr>
          <w:rFonts w:hint="eastAsia"/>
          <w:b/>
          <w:szCs w:val="21"/>
        </w:rPr>
        <w:t>*3、提供主要配件维修价格以及耗材价格。</w:t>
      </w:r>
    </w:p>
    <w:p w:rsidR="003C139F" w:rsidRDefault="003C139F" w:rsidP="003C139F">
      <w:pPr>
        <w:spacing w:line="240" w:lineRule="atLeast"/>
        <w:ind w:firstLineChars="200" w:firstLine="482"/>
        <w:rPr>
          <w:color w:val="000000"/>
          <w:szCs w:val="21"/>
        </w:rPr>
      </w:pPr>
      <w:r>
        <w:rPr>
          <w:rFonts w:hint="eastAsia"/>
          <w:b/>
          <w:color w:val="000000"/>
          <w:szCs w:val="21"/>
        </w:rPr>
        <w:t>（三）验收标准：</w:t>
      </w:r>
      <w:r>
        <w:rPr>
          <w:rFonts w:hint="eastAsia"/>
          <w:color w:val="000000"/>
          <w:szCs w:val="21"/>
        </w:rPr>
        <w:t>采购标的需执行的国家标准、行业标准、地方标准或者其他标准、规范。</w:t>
      </w:r>
    </w:p>
    <w:p w:rsidR="003C139F" w:rsidRDefault="003C139F" w:rsidP="003C139F">
      <w:pPr>
        <w:spacing w:line="240" w:lineRule="atLeast"/>
        <w:ind w:firstLineChars="200" w:firstLine="482"/>
        <w:rPr>
          <w:b/>
          <w:color w:val="000000"/>
          <w:szCs w:val="21"/>
        </w:rPr>
      </w:pPr>
      <w:r>
        <w:rPr>
          <w:rFonts w:hint="eastAsia"/>
          <w:b/>
          <w:szCs w:val="21"/>
        </w:rPr>
        <w:t>（四）</w:t>
      </w:r>
      <w:r>
        <w:rPr>
          <w:rFonts w:hint="eastAsia"/>
          <w:b/>
          <w:color w:val="000000"/>
          <w:szCs w:val="21"/>
        </w:rPr>
        <w:t>付款条件：</w:t>
      </w:r>
    </w:p>
    <w:p w:rsidR="003C139F" w:rsidRDefault="003C139F" w:rsidP="003C139F">
      <w:pPr>
        <w:spacing w:line="240" w:lineRule="atLeast"/>
        <w:ind w:firstLineChars="200" w:firstLine="482"/>
        <w:rPr>
          <w:b/>
          <w:color w:val="000000"/>
          <w:szCs w:val="21"/>
        </w:rPr>
      </w:pPr>
      <w:r>
        <w:rPr>
          <w:rFonts w:hint="eastAsia"/>
          <w:b/>
          <w:color w:val="000000"/>
          <w:szCs w:val="21"/>
        </w:rPr>
        <w:t>软件类：</w:t>
      </w:r>
      <w:r>
        <w:rPr>
          <w:rFonts w:hint="eastAsia"/>
          <w:szCs w:val="21"/>
        </w:rPr>
        <w:t>软件</w:t>
      </w:r>
      <w:r>
        <w:rPr>
          <w:szCs w:val="21"/>
        </w:rPr>
        <w:t>安装调试合格后支付</w:t>
      </w:r>
      <w:r>
        <w:rPr>
          <w:rFonts w:hint="eastAsia"/>
          <w:szCs w:val="21"/>
        </w:rPr>
        <w:t>合同总额的90</w:t>
      </w:r>
      <w:r>
        <w:rPr>
          <w:szCs w:val="21"/>
        </w:rPr>
        <w:t>%；1年后支付</w:t>
      </w:r>
      <w:r>
        <w:rPr>
          <w:rFonts w:hint="eastAsia"/>
          <w:szCs w:val="21"/>
        </w:rPr>
        <w:t>合同总额的10</w:t>
      </w:r>
      <w:r>
        <w:rPr>
          <w:szCs w:val="21"/>
        </w:rPr>
        <w:t>%。</w:t>
      </w:r>
    </w:p>
    <w:p w:rsidR="003C139F" w:rsidRDefault="003C139F" w:rsidP="003C139F">
      <w:pPr>
        <w:spacing w:line="240" w:lineRule="atLeast"/>
        <w:ind w:firstLineChars="200" w:firstLine="482"/>
        <w:rPr>
          <w:rFonts w:ascii="黑体" w:eastAsia="黑体"/>
          <w:b/>
          <w:bCs/>
          <w:color w:val="000000"/>
          <w:sz w:val="36"/>
          <w:szCs w:val="36"/>
          <w:lang w:val="zh-CN"/>
        </w:rPr>
      </w:pPr>
      <w:r>
        <w:rPr>
          <w:rFonts w:hint="eastAsia"/>
          <w:b/>
          <w:color w:val="000000"/>
          <w:szCs w:val="21"/>
        </w:rPr>
        <w:t>设备类：</w:t>
      </w:r>
      <w:r>
        <w:rPr>
          <w:rFonts w:hint="eastAsia"/>
          <w:szCs w:val="21"/>
        </w:rPr>
        <w:t>货到验收后</w:t>
      </w:r>
      <w:r>
        <w:rPr>
          <w:szCs w:val="21"/>
        </w:rPr>
        <w:t>支付</w:t>
      </w:r>
      <w:r>
        <w:rPr>
          <w:rFonts w:hint="eastAsia"/>
          <w:szCs w:val="21"/>
        </w:rPr>
        <w:t>合同总额的5</w:t>
      </w:r>
      <w:r>
        <w:rPr>
          <w:szCs w:val="21"/>
        </w:rPr>
        <w:t>0%；设备安装调试合格2月后支付</w:t>
      </w:r>
      <w:r>
        <w:rPr>
          <w:rFonts w:hint="eastAsia"/>
          <w:szCs w:val="21"/>
        </w:rPr>
        <w:t>合同总额的45</w:t>
      </w:r>
      <w:r>
        <w:rPr>
          <w:szCs w:val="21"/>
        </w:rPr>
        <w:t>%；1年后支付</w:t>
      </w:r>
      <w:r>
        <w:rPr>
          <w:rFonts w:hint="eastAsia"/>
          <w:szCs w:val="21"/>
        </w:rPr>
        <w:t>合同总额的5</w:t>
      </w:r>
      <w:r>
        <w:rPr>
          <w:szCs w:val="21"/>
        </w:rPr>
        <w:t>%。</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合同模板</w:t>
      </w:r>
    </w:p>
    <w:p w:rsidR="003C139F" w:rsidRPr="00835A07" w:rsidRDefault="003C139F" w:rsidP="003C139F">
      <w:pPr>
        <w:adjustRightInd w:val="0"/>
        <w:snapToGrid w:val="0"/>
        <w:spacing w:line="300" w:lineRule="auto"/>
        <w:ind w:firstLine="602"/>
        <w:jc w:val="center"/>
        <w:rPr>
          <w:b/>
          <w:snapToGrid w:val="0"/>
          <w:szCs w:val="21"/>
        </w:rPr>
      </w:pPr>
      <w:r w:rsidRPr="00835A07">
        <w:rPr>
          <w:rFonts w:hint="eastAsia"/>
          <w:b/>
          <w:snapToGrid w:val="0"/>
          <w:sz w:val="44"/>
          <w:szCs w:val="44"/>
        </w:rPr>
        <w:t>南京市口腔医院采购合同</w:t>
      </w:r>
    </w:p>
    <w:p w:rsidR="003C139F" w:rsidRPr="00835A07" w:rsidRDefault="003C139F" w:rsidP="003C139F">
      <w:pPr>
        <w:wordWrap w:val="0"/>
        <w:adjustRightInd w:val="0"/>
        <w:snapToGrid w:val="0"/>
        <w:spacing w:line="300" w:lineRule="auto"/>
        <w:ind w:firstLine="602"/>
        <w:rPr>
          <w:b/>
          <w:bCs/>
          <w:snapToGrid w:val="0"/>
          <w:szCs w:val="21"/>
        </w:rPr>
      </w:pPr>
      <w:r w:rsidRPr="00835A07">
        <w:rPr>
          <w:rFonts w:hint="eastAsia"/>
          <w:b/>
          <w:bCs/>
          <w:snapToGrid w:val="0"/>
          <w:color w:val="FF0000"/>
          <w:szCs w:val="21"/>
        </w:rPr>
        <w:t xml:space="preserve">                                                    </w:t>
      </w:r>
      <w:r w:rsidRPr="00835A07">
        <w:rPr>
          <w:rFonts w:hint="eastAsia"/>
          <w:b/>
          <w:bCs/>
          <w:snapToGrid w:val="0"/>
          <w:szCs w:val="21"/>
        </w:rPr>
        <w:t>合同编号： 202</w:t>
      </w:r>
      <w:r w:rsidR="00EE1244">
        <w:rPr>
          <w:b/>
          <w:bCs/>
          <w:snapToGrid w:val="0"/>
          <w:szCs w:val="21"/>
        </w:rPr>
        <w:t>1</w:t>
      </w:r>
      <w:r w:rsidRPr="00835A07">
        <w:rPr>
          <w:rFonts w:hint="eastAsia"/>
          <w:b/>
          <w:bCs/>
          <w:snapToGrid w:val="0"/>
          <w:szCs w:val="21"/>
        </w:rPr>
        <w:t>--</w:t>
      </w:r>
    </w:p>
    <w:p w:rsidR="003C139F" w:rsidRPr="00835A07" w:rsidRDefault="003C139F" w:rsidP="003C139F">
      <w:pPr>
        <w:adjustRightInd w:val="0"/>
        <w:snapToGrid w:val="0"/>
        <w:spacing w:line="400" w:lineRule="exact"/>
        <w:ind w:right="420"/>
        <w:rPr>
          <w:b/>
          <w:bCs/>
          <w:snapToGrid w:val="0"/>
          <w:szCs w:val="21"/>
        </w:rPr>
      </w:pPr>
      <w:r w:rsidRPr="00835A07">
        <w:rPr>
          <w:rFonts w:hint="eastAsia"/>
          <w:b/>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甲方：（买方）</w:t>
      </w:r>
      <w:r w:rsidRPr="00835A07">
        <w:rPr>
          <w:rFonts w:cs="Courier New" w:hint="eastAsia"/>
          <w:bCs/>
          <w:snapToGrid w:val="0"/>
          <w:szCs w:val="21"/>
          <w:u w:val="single"/>
        </w:rPr>
        <w:t xml:space="preserve">     南京市口腔医院         </w:t>
      </w:r>
      <w:r w:rsidRPr="00835A07">
        <w:rPr>
          <w:rFonts w:cs="Courier New" w:hint="eastAsia"/>
          <w:bCs/>
          <w:snapToGrid w:val="0"/>
          <w:szCs w:val="21"/>
        </w:rPr>
        <w:t xml:space="preserve">  </w:t>
      </w:r>
    </w:p>
    <w:p w:rsidR="003C139F" w:rsidRPr="00835A07" w:rsidRDefault="003C139F" w:rsidP="003C139F">
      <w:pPr>
        <w:adjustRightInd w:val="0"/>
        <w:snapToGrid w:val="0"/>
        <w:spacing w:line="360" w:lineRule="exact"/>
        <w:ind w:firstLine="480"/>
        <w:rPr>
          <w:rFonts w:cs="Courier New"/>
          <w:bCs/>
          <w:snapToGrid w:val="0"/>
          <w:szCs w:val="21"/>
        </w:rPr>
      </w:pPr>
      <w:r w:rsidRPr="00835A07">
        <w:rPr>
          <w:rFonts w:cs="Courier New" w:hint="eastAsia"/>
          <w:bCs/>
          <w:snapToGrid w:val="0"/>
          <w:szCs w:val="21"/>
        </w:rPr>
        <w:t>乙方：（卖方）</w:t>
      </w:r>
      <w:r w:rsidRPr="00835A07">
        <w:rPr>
          <w:rFonts w:cs="Courier New" w:hint="eastAsia"/>
          <w:bCs/>
          <w:snapToGrid w:val="0"/>
          <w:szCs w:val="21"/>
          <w:u w:val="single"/>
        </w:rPr>
        <w:t xml:space="preserve">                            </w:t>
      </w:r>
      <w:r w:rsidRPr="00835A07">
        <w:rPr>
          <w:rFonts w:cs="Courier New" w:hint="eastAsia"/>
          <w:bCs/>
          <w:snapToGrid w:val="0"/>
          <w:szCs w:val="21"/>
        </w:rPr>
        <w:t xml:space="preserve">  </w:t>
      </w:r>
    </w:p>
    <w:p w:rsidR="003C139F" w:rsidRPr="00835A07" w:rsidRDefault="003C139F" w:rsidP="003C139F">
      <w:pPr>
        <w:tabs>
          <w:tab w:val="left" w:pos="2160"/>
          <w:tab w:val="left" w:pos="2700"/>
        </w:tabs>
        <w:spacing w:line="360" w:lineRule="exact"/>
        <w:ind w:firstLineChars="200" w:firstLine="480"/>
        <w:rPr>
          <w:rFonts w:cs="Courier New"/>
          <w:bCs/>
          <w:snapToGrid w:val="0"/>
          <w:color w:val="0070C0"/>
          <w:szCs w:val="21"/>
        </w:rPr>
      </w:pPr>
      <w:r w:rsidRPr="00835A07">
        <w:rPr>
          <w:rFonts w:cs="Courier New"/>
          <w:bCs/>
          <w:snapToGrid w:val="0"/>
          <w:szCs w:val="21"/>
        </w:rPr>
        <w:t>依据中华人民共和国相关法律</w:t>
      </w:r>
      <w:r w:rsidRPr="00835A07">
        <w:rPr>
          <w:rFonts w:cs="Courier New" w:hint="eastAsia"/>
          <w:bCs/>
          <w:snapToGrid w:val="0"/>
          <w:szCs w:val="21"/>
        </w:rPr>
        <w:t>、</w:t>
      </w:r>
      <w:r w:rsidRPr="00835A07">
        <w:rPr>
          <w:rFonts w:cs="Courier New"/>
          <w:bCs/>
          <w:snapToGrid w:val="0"/>
          <w:szCs w:val="21"/>
        </w:rPr>
        <w:t>法规的规定，</w:t>
      </w:r>
      <w:r w:rsidRPr="00835A07">
        <w:rPr>
          <w:rFonts w:cs="Courier New" w:hint="eastAsia"/>
          <w:bCs/>
          <w:snapToGrid w:val="0"/>
          <w:szCs w:val="21"/>
        </w:rPr>
        <w:t>就甲方向乙方购买货物（产品或设备）事宜，甲乙</w:t>
      </w:r>
      <w:r w:rsidRPr="00835A07">
        <w:rPr>
          <w:rFonts w:cs="Courier New"/>
          <w:bCs/>
          <w:snapToGrid w:val="0"/>
          <w:szCs w:val="21"/>
        </w:rPr>
        <w:t>双方在</w:t>
      </w:r>
      <w:r w:rsidRPr="00835A07">
        <w:rPr>
          <w:rFonts w:cs="Courier New" w:hint="eastAsia"/>
          <w:bCs/>
          <w:snapToGrid w:val="0"/>
          <w:szCs w:val="21"/>
        </w:rPr>
        <w:t>平等、自愿、公平和诚实信用原则的基础上，为明确双方权利和义务，</w:t>
      </w:r>
      <w:r w:rsidRPr="00835A07">
        <w:rPr>
          <w:rFonts w:cs="Courier New"/>
          <w:bCs/>
          <w:snapToGrid w:val="0"/>
          <w:szCs w:val="21"/>
        </w:rPr>
        <w:t>经充分协商，一致同意就以下条款订立本合同，共同信守执行。</w:t>
      </w:r>
    </w:p>
    <w:p w:rsidR="003C139F" w:rsidRPr="00835A07" w:rsidRDefault="003C139F" w:rsidP="003C139F">
      <w:pPr>
        <w:spacing w:line="360" w:lineRule="exact"/>
        <w:ind w:firstLineChars="200" w:firstLine="482"/>
        <w:rPr>
          <w:b/>
          <w:szCs w:val="21"/>
        </w:rPr>
      </w:pPr>
      <w:r w:rsidRPr="00835A07">
        <w:rPr>
          <w:rFonts w:hint="eastAsia"/>
          <w:b/>
          <w:szCs w:val="21"/>
        </w:rPr>
        <w:t>一、货物名称、规格型号</w:t>
      </w:r>
    </w:p>
    <w:tbl>
      <w:tblPr>
        <w:tblpPr w:leftFromText="180" w:rightFromText="180" w:vertAnchor="text" w:horzAnchor="page" w:tblpX="1522" w:tblpY="646"/>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47"/>
        <w:gridCol w:w="1016"/>
        <w:gridCol w:w="1650"/>
        <w:gridCol w:w="1143"/>
        <w:gridCol w:w="1396"/>
        <w:gridCol w:w="1269"/>
        <w:gridCol w:w="1254"/>
      </w:tblGrid>
      <w:tr w:rsidR="003C139F" w:rsidRPr="00835A07" w:rsidTr="00B55B30">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名称</w:t>
            </w: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品牌</w:t>
            </w: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规格型号</w:t>
            </w: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产地</w:t>
            </w: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数量</w:t>
            </w: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单价（元）</w:t>
            </w: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r w:rsidRPr="00835A07">
              <w:rPr>
                <w:rFonts w:ascii="Calibri" w:hAnsi="Calibri" w:hint="eastAsia"/>
                <w:szCs w:val="21"/>
              </w:rPr>
              <w:t>小计（元）</w:t>
            </w:r>
          </w:p>
        </w:tc>
      </w:tr>
      <w:tr w:rsidR="003C139F" w:rsidRPr="00835A07" w:rsidTr="00B55B30">
        <w:trPr>
          <w:trHeight w:val="473"/>
        </w:trPr>
        <w:tc>
          <w:tcPr>
            <w:tcW w:w="1747"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01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650"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143"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396"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69" w:type="dxa"/>
            <w:vAlign w:val="center"/>
          </w:tcPr>
          <w:p w:rsidR="003C139F" w:rsidRPr="00835A07" w:rsidRDefault="003C139F" w:rsidP="00B55B30">
            <w:pPr>
              <w:adjustRightInd w:val="0"/>
              <w:snapToGrid w:val="0"/>
              <w:spacing w:line="360" w:lineRule="exact"/>
              <w:jc w:val="center"/>
              <w:rPr>
                <w:rFonts w:ascii="Calibri" w:hAnsi="Calibri"/>
                <w:szCs w:val="21"/>
              </w:rPr>
            </w:pPr>
          </w:p>
        </w:tc>
        <w:tc>
          <w:tcPr>
            <w:tcW w:w="1254" w:type="dxa"/>
            <w:vAlign w:val="center"/>
          </w:tcPr>
          <w:p w:rsidR="003C139F" w:rsidRPr="00835A07" w:rsidRDefault="003C139F" w:rsidP="00B55B30">
            <w:pPr>
              <w:adjustRightInd w:val="0"/>
              <w:snapToGrid w:val="0"/>
              <w:spacing w:line="360" w:lineRule="exact"/>
              <w:jc w:val="center"/>
              <w:rPr>
                <w:rFonts w:ascii="Calibri" w:hAnsi="Calibri"/>
                <w:szCs w:val="21"/>
              </w:rPr>
            </w:pPr>
          </w:p>
        </w:tc>
      </w:tr>
      <w:tr w:rsidR="003C139F" w:rsidRPr="00835A07" w:rsidTr="00B55B30">
        <w:trPr>
          <w:trHeight w:val="550"/>
        </w:trPr>
        <w:tc>
          <w:tcPr>
            <w:tcW w:w="8221" w:type="dxa"/>
            <w:gridSpan w:val="6"/>
            <w:vAlign w:val="center"/>
          </w:tcPr>
          <w:p w:rsidR="003C139F" w:rsidRPr="00835A07" w:rsidRDefault="003C139F" w:rsidP="00B55B30">
            <w:pPr>
              <w:adjustRightInd w:val="0"/>
              <w:snapToGrid w:val="0"/>
              <w:spacing w:line="360" w:lineRule="exact"/>
              <w:rPr>
                <w:rFonts w:ascii="Calibri" w:hAnsi="Calibri"/>
                <w:szCs w:val="21"/>
              </w:rPr>
            </w:pPr>
            <w:r w:rsidRPr="00835A07">
              <w:rPr>
                <w:rFonts w:ascii="Calibri" w:hAnsi="Calibri" w:hint="eastAsia"/>
                <w:szCs w:val="21"/>
              </w:rPr>
              <w:t>合计：</w:t>
            </w:r>
            <w:r w:rsidRPr="00835A07">
              <w:rPr>
                <w:rFonts w:ascii="Calibri" w:hAnsi="Calibri" w:hint="eastAsia"/>
                <w:szCs w:val="21"/>
              </w:rPr>
              <w:t>******</w:t>
            </w:r>
            <w:r w:rsidRPr="00835A07">
              <w:rPr>
                <w:rFonts w:ascii="Calibri" w:hAnsi="Calibri" w:hint="eastAsia"/>
                <w:szCs w:val="21"/>
              </w:rPr>
              <w:t>元（单位：人民币）</w:t>
            </w:r>
            <w:r w:rsidRPr="00835A07">
              <w:rPr>
                <w:rFonts w:ascii="Calibri" w:hAnsi="Calibri" w:hint="eastAsia"/>
                <w:szCs w:val="21"/>
              </w:rPr>
              <w:t xml:space="preserve">         </w:t>
            </w:r>
            <w:r w:rsidRPr="00835A07">
              <w:rPr>
                <w:rFonts w:ascii="Calibri" w:hAnsi="Calibri" w:hint="eastAsia"/>
                <w:szCs w:val="21"/>
              </w:rPr>
              <w:t>大写：</w:t>
            </w:r>
            <w:r w:rsidRPr="00835A07">
              <w:rPr>
                <w:rFonts w:ascii="Calibri" w:hAnsi="Calibri" w:hint="eastAsia"/>
                <w:szCs w:val="21"/>
              </w:rPr>
              <w:t>******</w:t>
            </w:r>
            <w:r w:rsidRPr="00835A07">
              <w:rPr>
                <w:rFonts w:ascii="Calibri" w:hAnsi="Calibri" w:hint="eastAsia"/>
                <w:szCs w:val="21"/>
              </w:rPr>
              <w:t>整</w:t>
            </w:r>
          </w:p>
        </w:tc>
        <w:tc>
          <w:tcPr>
            <w:tcW w:w="1254" w:type="dxa"/>
            <w:vAlign w:val="center"/>
          </w:tcPr>
          <w:p w:rsidR="003C139F" w:rsidRPr="00835A07" w:rsidRDefault="003C139F" w:rsidP="00B55B30">
            <w:pPr>
              <w:adjustRightInd w:val="0"/>
              <w:snapToGrid w:val="0"/>
              <w:spacing w:line="360" w:lineRule="exact"/>
              <w:rPr>
                <w:rFonts w:ascii="Calibri" w:hAnsi="Calibri"/>
                <w:szCs w:val="21"/>
              </w:rPr>
            </w:pPr>
          </w:p>
        </w:tc>
      </w:tr>
    </w:tbl>
    <w:p w:rsidR="003C139F" w:rsidRPr="00835A07" w:rsidRDefault="003C139F" w:rsidP="003C139F">
      <w:pPr>
        <w:spacing w:line="360" w:lineRule="exact"/>
        <w:ind w:firstLineChars="200" w:firstLine="482"/>
        <w:rPr>
          <w:b/>
          <w:szCs w:val="21"/>
        </w:rPr>
      </w:pPr>
    </w:p>
    <w:p w:rsidR="003C139F" w:rsidRPr="00835A07" w:rsidRDefault="003C139F" w:rsidP="003C139F">
      <w:pPr>
        <w:spacing w:line="360" w:lineRule="exact"/>
        <w:ind w:firstLineChars="200" w:firstLine="482"/>
        <w:rPr>
          <w:b/>
          <w:szCs w:val="21"/>
        </w:rPr>
      </w:pPr>
      <w:r w:rsidRPr="00835A07">
        <w:rPr>
          <w:rFonts w:hint="eastAsia"/>
          <w:b/>
          <w:szCs w:val="21"/>
        </w:rPr>
        <w:t>二、技术及质量要求</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1、符合国家</w:t>
      </w:r>
      <w:r w:rsidRPr="00835A07">
        <w:rPr>
          <w:bCs/>
          <w:szCs w:val="21"/>
        </w:rPr>
        <w:t>相关标准、规范要求</w:t>
      </w:r>
      <w:r w:rsidRPr="00835A07">
        <w:rPr>
          <w:rFonts w:hint="eastAsia"/>
          <w:bCs/>
          <w:szCs w:val="21"/>
        </w:rPr>
        <w:t>并且</w:t>
      </w:r>
      <w:r w:rsidRPr="00835A07">
        <w:rPr>
          <w:bCs/>
          <w:szCs w:val="21"/>
        </w:rPr>
        <w:t>符合设计图纸要求</w:t>
      </w:r>
      <w:r w:rsidRPr="00835A07">
        <w:rPr>
          <w:rFonts w:hint="eastAsia"/>
          <w:bCs/>
          <w:szCs w:val="21"/>
        </w:rPr>
        <w:t>。</w:t>
      </w:r>
    </w:p>
    <w:p w:rsidR="003C139F" w:rsidRPr="00835A07" w:rsidRDefault="003C139F" w:rsidP="003C139F">
      <w:pPr>
        <w:spacing w:line="360" w:lineRule="exact"/>
        <w:ind w:firstLineChars="200" w:firstLine="480"/>
        <w:rPr>
          <w:bCs/>
          <w:szCs w:val="21"/>
        </w:rPr>
      </w:pPr>
      <w:r w:rsidRPr="00835A07">
        <w:rPr>
          <w:rFonts w:hint="eastAsia"/>
          <w:bCs/>
          <w:szCs w:val="21"/>
        </w:rPr>
        <w:t xml:space="preserve"> 2、符合本合同约定的标准和甲方要求的标准（见合同附件）。</w:t>
      </w:r>
    </w:p>
    <w:p w:rsidR="003C139F" w:rsidRPr="00835A07" w:rsidRDefault="003C139F" w:rsidP="003C139F">
      <w:pPr>
        <w:spacing w:line="360" w:lineRule="exact"/>
        <w:ind w:firstLineChars="200" w:firstLine="482"/>
        <w:rPr>
          <w:b/>
          <w:szCs w:val="21"/>
        </w:rPr>
      </w:pPr>
      <w:r w:rsidRPr="00835A07">
        <w:rPr>
          <w:rFonts w:hint="eastAsia"/>
          <w:b/>
          <w:szCs w:val="21"/>
        </w:rPr>
        <w:t>三、合同价格</w:t>
      </w:r>
    </w:p>
    <w:p w:rsidR="003C139F" w:rsidRPr="00835A07" w:rsidRDefault="003C139F" w:rsidP="003C139F">
      <w:pPr>
        <w:spacing w:line="360" w:lineRule="exact"/>
        <w:ind w:left="480"/>
        <w:rPr>
          <w:szCs w:val="21"/>
        </w:rPr>
      </w:pPr>
      <w:r w:rsidRPr="00835A07">
        <w:rPr>
          <w:rFonts w:hint="eastAsia"/>
          <w:szCs w:val="21"/>
        </w:rPr>
        <w:t>1、本合同总价为人民币</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元（大写：</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w:t>
      </w:r>
    </w:p>
    <w:p w:rsidR="003C139F" w:rsidRPr="00835A07" w:rsidRDefault="003C139F" w:rsidP="003C139F">
      <w:pPr>
        <w:spacing w:line="360" w:lineRule="exact"/>
        <w:ind w:left="480"/>
        <w:rPr>
          <w:szCs w:val="21"/>
        </w:rPr>
      </w:pPr>
      <w:r w:rsidRPr="00835A07">
        <w:rPr>
          <w:rFonts w:hint="eastAsia"/>
          <w:szCs w:val="21"/>
        </w:rPr>
        <w:t>2、本合同价格为含税的交货价，包括但不限于制造费、设计费、包装费、运输费、卸货费、保险费、安装费、调试费、技术服务费、技术图纸资料费等费用以及乙方为完成本合同义务可能产生或增加的一切费用。</w:t>
      </w:r>
    </w:p>
    <w:p w:rsidR="003C139F" w:rsidRPr="00835A07" w:rsidRDefault="003C139F" w:rsidP="003C139F">
      <w:pPr>
        <w:spacing w:line="360" w:lineRule="exact"/>
        <w:ind w:left="480"/>
        <w:rPr>
          <w:szCs w:val="21"/>
        </w:rPr>
      </w:pPr>
      <w:r w:rsidRPr="00835A07">
        <w:rPr>
          <w:rFonts w:hint="eastAsia"/>
          <w:szCs w:val="21"/>
        </w:rPr>
        <w:t>3、本合同总价款还包括乙方应当提供的伴随服务和售后服务费用。</w:t>
      </w:r>
    </w:p>
    <w:p w:rsidR="003C139F" w:rsidRPr="00835A07" w:rsidRDefault="003C139F" w:rsidP="003C139F">
      <w:pPr>
        <w:spacing w:line="360" w:lineRule="exact"/>
        <w:ind w:firstLineChars="200" w:firstLine="482"/>
        <w:rPr>
          <w:b/>
          <w:szCs w:val="21"/>
        </w:rPr>
      </w:pPr>
      <w:r w:rsidRPr="00835A07">
        <w:rPr>
          <w:rFonts w:hint="eastAsia"/>
          <w:b/>
          <w:szCs w:val="21"/>
        </w:rPr>
        <w:t>四、付款时间及方式</w:t>
      </w:r>
    </w:p>
    <w:p w:rsidR="003C139F" w:rsidRPr="00835A07" w:rsidRDefault="003C139F" w:rsidP="003C139F">
      <w:pPr>
        <w:spacing w:line="360" w:lineRule="exact"/>
        <w:rPr>
          <w:szCs w:val="21"/>
        </w:rPr>
      </w:pPr>
      <w:r w:rsidRPr="00835A07">
        <w:rPr>
          <w:rFonts w:hint="eastAsia"/>
          <w:szCs w:val="21"/>
        </w:rPr>
        <w:t xml:space="preserve">    1、本合同生效后，全部货物运至甲方指定现场并经验收全部合格，完成入库手续后，支付本合同总价的50%。</w:t>
      </w:r>
    </w:p>
    <w:p w:rsidR="003C139F" w:rsidRPr="00835A07" w:rsidRDefault="003C139F" w:rsidP="003C139F">
      <w:pPr>
        <w:spacing w:line="360" w:lineRule="exact"/>
        <w:rPr>
          <w:szCs w:val="21"/>
        </w:rPr>
      </w:pPr>
      <w:r w:rsidRPr="00835A07">
        <w:rPr>
          <w:rFonts w:hint="eastAsia"/>
          <w:szCs w:val="21"/>
        </w:rPr>
        <w:t xml:space="preserve">    2、全部货物入库完成、正常运行两个月且乙方提供《南京市口腔医院设备使用登记表》后，支付本合同总价的45%。</w:t>
      </w:r>
    </w:p>
    <w:p w:rsidR="003C139F" w:rsidRPr="00835A07" w:rsidRDefault="003C139F" w:rsidP="003C139F">
      <w:pPr>
        <w:spacing w:line="360" w:lineRule="exact"/>
        <w:rPr>
          <w:szCs w:val="21"/>
        </w:rPr>
      </w:pPr>
      <w:r w:rsidRPr="00835A07">
        <w:rPr>
          <w:rFonts w:hint="eastAsia"/>
          <w:szCs w:val="21"/>
        </w:rPr>
        <w:t xml:space="preserve">    3、余款5%作为质保金，待壹年期满（壹年期为全部货物安装调试验收合格之日起12个月），无质量问题且乙方提供《南京市口腔医院设备使用登记表》后，一次付清余</w:t>
      </w:r>
      <w:r w:rsidRPr="00835A07">
        <w:rPr>
          <w:rFonts w:hint="eastAsia"/>
          <w:szCs w:val="21"/>
        </w:rPr>
        <w:lastRenderedPageBreak/>
        <w:t>款（无息）。货物有质量问题时，甲方暂扣质保金直至乙方修复好设备或产品缺陷，且乙方须赔偿甲方的经济损失；货物有质量问题，一次性给甲方造成的经济损失达到本合同总价的2.5%以上时或累计经济损失超过合同总价的5%时，甲方有权不予支付质保金，乙方同时须承担修复好设备的责任，如质保金不能弥补给甲方造成的经济损失，乙方还应继续赔偿甲方的全部经济损失。</w:t>
      </w:r>
    </w:p>
    <w:p w:rsidR="003C139F" w:rsidRPr="00835A07" w:rsidRDefault="003C139F" w:rsidP="003C139F">
      <w:pPr>
        <w:spacing w:line="360" w:lineRule="exact"/>
        <w:rPr>
          <w:szCs w:val="21"/>
        </w:rPr>
      </w:pPr>
      <w:r w:rsidRPr="00835A07">
        <w:rPr>
          <w:rFonts w:hint="eastAsia"/>
          <w:szCs w:val="21"/>
        </w:rPr>
        <w:t xml:space="preserve">     4、付款方式：可采取银行汇票或电汇承付方式结算，由甲方与乙方结算和付款（发票抬头开具南京市口腔医院，税号12320100425800986D）；每次付款之前乙方应向甲方提供相应价格且符合甲方要求的发票，否则甲方有权拒绝付款。</w:t>
      </w:r>
    </w:p>
    <w:p w:rsidR="003C139F" w:rsidRPr="00835A07" w:rsidRDefault="003C139F" w:rsidP="003C139F">
      <w:pPr>
        <w:spacing w:line="360" w:lineRule="exact"/>
        <w:rPr>
          <w:szCs w:val="21"/>
        </w:rPr>
      </w:pPr>
      <w:r w:rsidRPr="00835A07">
        <w:rPr>
          <w:rFonts w:hint="eastAsia"/>
          <w:szCs w:val="21"/>
        </w:rPr>
        <w:t xml:space="preserve">     5、乙方名称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，开户银行名称</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，开户行账号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 xml:space="preserve">。   </w:t>
      </w:r>
    </w:p>
    <w:p w:rsidR="003C139F" w:rsidRPr="00835A07" w:rsidRDefault="003C139F" w:rsidP="003C139F">
      <w:pPr>
        <w:spacing w:line="360" w:lineRule="exact"/>
        <w:rPr>
          <w:bCs/>
          <w:snapToGrid w:val="0"/>
          <w:szCs w:val="21"/>
        </w:rPr>
      </w:pPr>
      <w:r w:rsidRPr="00835A07">
        <w:rPr>
          <w:rFonts w:hint="eastAsia"/>
          <w:b/>
          <w:szCs w:val="21"/>
        </w:rPr>
        <w:t xml:space="preserve">    五、运输、交货地点和时间</w:t>
      </w:r>
    </w:p>
    <w:p w:rsidR="003C139F" w:rsidRPr="00835A07" w:rsidRDefault="003C139F" w:rsidP="003C139F">
      <w:pPr>
        <w:spacing w:line="360" w:lineRule="exact"/>
        <w:rPr>
          <w:szCs w:val="21"/>
        </w:rPr>
      </w:pPr>
      <w:r w:rsidRPr="00835A07">
        <w:rPr>
          <w:rFonts w:hint="eastAsia"/>
          <w:szCs w:val="21"/>
        </w:rPr>
        <w:t xml:space="preserve">     1、运输及到货地点：由乙方负责办理运输并承担所有费用，直接送到甲方指定地点。</w:t>
      </w:r>
    </w:p>
    <w:p w:rsidR="003C139F" w:rsidRPr="00835A07" w:rsidRDefault="003C139F" w:rsidP="003C139F">
      <w:pPr>
        <w:spacing w:line="360" w:lineRule="exact"/>
        <w:rPr>
          <w:szCs w:val="21"/>
        </w:rPr>
      </w:pPr>
      <w:r w:rsidRPr="00835A07">
        <w:rPr>
          <w:rFonts w:hint="eastAsia"/>
          <w:szCs w:val="21"/>
        </w:rPr>
        <w:t xml:space="preserve">     2、交货时间：乙方应当在接到甲方书面通知之日起</w:t>
      </w:r>
      <w:r w:rsidRPr="00835A07">
        <w:rPr>
          <w:rFonts w:hint="eastAsia"/>
          <w:szCs w:val="21"/>
          <w:u w:val="single"/>
        </w:rPr>
        <w:t xml:space="preserve">      </w:t>
      </w:r>
      <w:r w:rsidRPr="00835A07">
        <w:rPr>
          <w:rFonts w:hint="eastAsia"/>
          <w:szCs w:val="21"/>
        </w:rPr>
        <w:t>天内将全部货物交付甲方。</w:t>
      </w:r>
    </w:p>
    <w:p w:rsidR="003C139F" w:rsidRPr="00835A07" w:rsidRDefault="003C139F" w:rsidP="003C139F">
      <w:pPr>
        <w:spacing w:line="360" w:lineRule="exact"/>
        <w:ind w:left="1" w:firstLineChars="200" w:firstLine="480"/>
        <w:rPr>
          <w:b/>
          <w:szCs w:val="21"/>
        </w:rPr>
      </w:pPr>
      <w:r w:rsidRPr="00835A07">
        <w:rPr>
          <w:rFonts w:hint="eastAsia"/>
          <w:bCs/>
          <w:snapToGrid w:val="0"/>
          <w:szCs w:val="21"/>
        </w:rPr>
        <w:t xml:space="preserve"> 六</w:t>
      </w:r>
      <w:r w:rsidRPr="00835A07">
        <w:rPr>
          <w:rFonts w:hint="eastAsia"/>
          <w:b/>
          <w:szCs w:val="21"/>
        </w:rPr>
        <w:t>、包装要求</w:t>
      </w:r>
    </w:p>
    <w:p w:rsidR="003C139F" w:rsidRPr="00835A07" w:rsidRDefault="003C139F" w:rsidP="003C139F">
      <w:pPr>
        <w:spacing w:line="360" w:lineRule="exact"/>
        <w:ind w:firstLineChars="200" w:firstLine="480"/>
        <w:rPr>
          <w:szCs w:val="21"/>
        </w:rPr>
      </w:pPr>
      <w:r w:rsidRPr="00835A07">
        <w:rPr>
          <w:rFonts w:hint="eastAsia"/>
          <w:szCs w:val="21"/>
        </w:rPr>
        <w:t xml:space="preserve"> 1、乙方按国家有关规定切实做好产品的包装，应标明收货单位、到站名称、箱号、毛重、外形尺寸等，如有特殊要求应标明记号。</w:t>
      </w:r>
    </w:p>
    <w:p w:rsidR="003C139F" w:rsidRPr="00835A07" w:rsidRDefault="003C139F" w:rsidP="003C139F">
      <w:pPr>
        <w:spacing w:line="360" w:lineRule="exact"/>
        <w:ind w:firstLineChars="200" w:firstLine="480"/>
        <w:rPr>
          <w:szCs w:val="21"/>
        </w:rPr>
      </w:pPr>
      <w:r w:rsidRPr="00835A07">
        <w:rPr>
          <w:rFonts w:cs="Arial" w:hint="eastAsia"/>
          <w:szCs w:val="21"/>
        </w:rPr>
        <w:t xml:space="preserve"> 2、乙方在装箱时应严格按照装箱清单装箱。</w:t>
      </w:r>
    </w:p>
    <w:p w:rsidR="003C139F" w:rsidRPr="00835A07" w:rsidRDefault="003C139F" w:rsidP="003C139F">
      <w:pPr>
        <w:spacing w:line="360" w:lineRule="exact"/>
        <w:ind w:left="1" w:hanging="1"/>
        <w:rPr>
          <w:szCs w:val="21"/>
        </w:rPr>
      </w:pPr>
      <w:r w:rsidRPr="00835A07">
        <w:rPr>
          <w:rFonts w:hint="eastAsia"/>
          <w:szCs w:val="21"/>
        </w:rPr>
        <w:t xml:space="preserve">     3、包装标准：按照国家相关技术条件标准和甲方要求进行包装。</w:t>
      </w:r>
    </w:p>
    <w:p w:rsidR="003C139F" w:rsidRPr="00835A07" w:rsidRDefault="003C139F" w:rsidP="003C139F">
      <w:pPr>
        <w:spacing w:line="360" w:lineRule="exact"/>
        <w:ind w:firstLineChars="200" w:firstLine="482"/>
        <w:rPr>
          <w:b/>
          <w:szCs w:val="21"/>
        </w:rPr>
      </w:pPr>
      <w:r w:rsidRPr="00835A07">
        <w:rPr>
          <w:rFonts w:hint="eastAsia"/>
          <w:b/>
          <w:szCs w:val="21"/>
        </w:rPr>
        <w:t>七、货物验收</w:t>
      </w:r>
    </w:p>
    <w:p w:rsidR="003C139F" w:rsidRPr="00835A07" w:rsidRDefault="003C139F" w:rsidP="003C139F">
      <w:pPr>
        <w:spacing w:line="360" w:lineRule="exact"/>
        <w:rPr>
          <w:szCs w:val="21"/>
        </w:rPr>
      </w:pPr>
      <w:r w:rsidRPr="00835A07">
        <w:rPr>
          <w:rFonts w:hint="eastAsia"/>
          <w:szCs w:val="21"/>
        </w:rPr>
        <w:t xml:space="preserve">     1、为确保本合同货物的质量、性能及成套性，出厂前须按国家的有关标准和规定进行严格的检查或试验（甲方有权参与出厂检验），确保设备符合合同的要求。乙方应保证产品是全新、未使用过的，完全符合合同规定的质量、规格和性能的要求，所提供的产品不侵犯任何第三方专利权且保证任何第三方不得对货物主张任何权利。乙方并保证其产品经正确安装、正常运转和保养在其使用寿命内应具有良好的性能。</w:t>
      </w:r>
    </w:p>
    <w:p w:rsidR="003C139F" w:rsidRPr="00835A07" w:rsidRDefault="003C139F" w:rsidP="003C139F">
      <w:pPr>
        <w:spacing w:line="360" w:lineRule="exact"/>
        <w:rPr>
          <w:szCs w:val="21"/>
        </w:rPr>
      </w:pPr>
      <w:r w:rsidRPr="00835A07">
        <w:rPr>
          <w:rFonts w:hint="eastAsia"/>
          <w:szCs w:val="21"/>
        </w:rPr>
        <w:t xml:space="preserve">    2、货物的外观、包装、运输应按国家有关规定或相关部颁标准执行。如因乙方包装或运输不当等原因造成损坏或丢失，应由乙方负责调换或补缺，如因此导致乙方逾期交付货物的，乙方还应承担逾期交付的违约责任。</w:t>
      </w:r>
    </w:p>
    <w:p w:rsidR="003C139F" w:rsidRPr="00835A07" w:rsidRDefault="003C139F" w:rsidP="003C139F">
      <w:pPr>
        <w:spacing w:line="360" w:lineRule="exact"/>
        <w:rPr>
          <w:szCs w:val="21"/>
        </w:rPr>
      </w:pPr>
      <w:r w:rsidRPr="00835A07">
        <w:rPr>
          <w:rFonts w:hint="eastAsia"/>
          <w:szCs w:val="21"/>
        </w:rPr>
        <w:t xml:space="preserve">    3、货物交货时，乙方免费提供全套资料，含产品合格证、出厂计量合格证（强检设备）、操作手册、维修手册、</w:t>
      </w:r>
      <w:r w:rsidRPr="00835A07">
        <w:rPr>
          <w:rFonts w:hint="eastAsia"/>
          <w:spacing w:val="8"/>
          <w:szCs w:val="21"/>
          <w:shd w:val="clear" w:color="auto" w:fill="FFFFFF"/>
        </w:rPr>
        <w:t>使用说明书、装箱单、</w:t>
      </w:r>
      <w:r w:rsidRPr="00835A07">
        <w:rPr>
          <w:rFonts w:hint="eastAsia"/>
          <w:szCs w:val="21"/>
        </w:rPr>
        <w:t>海关报关单、商检合格证明，如技术资料不全（含图纸），甲方有权不支付货款，</w:t>
      </w:r>
      <w:bookmarkStart w:id="1" w:name="_Hlk510953886"/>
      <w:r w:rsidRPr="00835A07">
        <w:rPr>
          <w:rFonts w:hint="eastAsia"/>
          <w:szCs w:val="21"/>
        </w:rPr>
        <w:t>因此产生的损失由乙方自行承担。</w:t>
      </w:r>
      <w:bookmarkEnd w:id="1"/>
      <w:r w:rsidRPr="00835A07">
        <w:rPr>
          <w:rFonts w:hint="eastAsia"/>
          <w:szCs w:val="21"/>
        </w:rPr>
        <w:t>其它附件所有部件必须原包装。</w:t>
      </w:r>
    </w:p>
    <w:p w:rsidR="003C139F" w:rsidRPr="00835A07" w:rsidRDefault="003C139F" w:rsidP="003C139F">
      <w:pPr>
        <w:spacing w:line="360" w:lineRule="exact"/>
        <w:ind w:firstLine="420"/>
        <w:rPr>
          <w:szCs w:val="21"/>
        </w:rPr>
      </w:pPr>
      <w:r w:rsidRPr="00835A07">
        <w:rPr>
          <w:rFonts w:hint="eastAsia"/>
          <w:szCs w:val="21"/>
        </w:rPr>
        <w:t>4、初步验收为开箱验收，开箱验收仅包括对产品的型号规格、尺寸、数量、外观质量、出厂日期、随机抽样检验产品质量等外观瑕疵的检验，且开箱验收合格不代表甲方对乙方产品存在的</w:t>
      </w:r>
      <w:r w:rsidRPr="00835A07">
        <w:rPr>
          <w:rFonts w:hint="eastAsia"/>
          <w:spacing w:val="8"/>
          <w:szCs w:val="21"/>
          <w:shd w:val="clear" w:color="auto" w:fill="FFFFFF"/>
        </w:rPr>
        <w:t>隐蔽瑕疵</w:t>
      </w:r>
      <w:r w:rsidRPr="00835A07">
        <w:rPr>
          <w:rFonts w:hint="eastAsia"/>
          <w:szCs w:val="21"/>
        </w:rPr>
        <w:t>的认可，乙方不得</w:t>
      </w:r>
      <w:r w:rsidRPr="00835A07">
        <w:rPr>
          <w:rFonts w:hint="eastAsia"/>
          <w:spacing w:val="8"/>
          <w:szCs w:val="21"/>
          <w:shd w:val="clear" w:color="auto" w:fill="FFFFFF"/>
        </w:rPr>
        <w:t>以甲方已支付价款、使用标的物等为由，</w:t>
      </w:r>
      <w:r w:rsidRPr="00835A07">
        <w:rPr>
          <w:rFonts w:hint="eastAsia"/>
          <w:spacing w:val="8"/>
          <w:szCs w:val="21"/>
          <w:shd w:val="clear" w:color="auto" w:fill="FFFFFF"/>
        </w:rPr>
        <w:lastRenderedPageBreak/>
        <w:t>主张甲方放弃质量瑕疵异议</w:t>
      </w:r>
      <w:r w:rsidRPr="00835A07">
        <w:rPr>
          <w:rFonts w:hint="eastAsia"/>
          <w:szCs w:val="21"/>
        </w:rPr>
        <w:t>。甲方提出质量异议的时间期限与乙方提供货物质保期一致。初步验收合格前，货物的保管责任由乙方承担。在货物未经甲方初步验收合格之前，货物的损坏或灭失等风险由乙方承担。</w:t>
      </w:r>
    </w:p>
    <w:p w:rsidR="003C139F" w:rsidRPr="00835A07" w:rsidRDefault="003C139F" w:rsidP="003C139F">
      <w:pPr>
        <w:spacing w:line="360" w:lineRule="exact"/>
        <w:ind w:firstLine="420"/>
        <w:rPr>
          <w:szCs w:val="21"/>
        </w:rPr>
      </w:pPr>
      <w:r w:rsidRPr="00835A07">
        <w:rPr>
          <w:rFonts w:hint="eastAsia"/>
          <w:szCs w:val="21"/>
        </w:rPr>
        <w:t>5、启封、开箱初步验收时，甲方应通知乙方，乙方得到通知后应在3天内到达现场。双方共同开箱验收，并做好验收记录。如乙方未在规定时间到达现场，甲方可单独开箱清点，缺损件应由乙方负责。甲方的验收确认并不免除乙方因提供的货物质量瑕疵而承担的责任。若乙方提供的货物不符合本合同约定，甲方有权拒收或要求乙方提供符合合同约定的货物，且交货时间不予顺延。</w:t>
      </w:r>
    </w:p>
    <w:p w:rsidR="003C139F" w:rsidRPr="00835A07" w:rsidRDefault="003C139F" w:rsidP="003C139F">
      <w:pPr>
        <w:spacing w:line="360" w:lineRule="exact"/>
        <w:rPr>
          <w:szCs w:val="21"/>
        </w:rPr>
      </w:pPr>
      <w:r w:rsidRPr="00835A07">
        <w:rPr>
          <w:rFonts w:hint="eastAsia"/>
          <w:szCs w:val="21"/>
        </w:rPr>
        <w:t xml:space="preserve">    6、如果任何被检验的货物或服务不符合质量要求，乙方应及时更换被拒绝的货物或重新提供服务，且不得影响甲方正常工作，费用由乙方承担，如因更换或重作导致乙方逾期交付货物的，乙方还应承担逾期交付的违约责任。本规定并不免除乙方在本合同项下的货物质量保证义务或其他义务。</w:t>
      </w:r>
    </w:p>
    <w:p w:rsidR="003C139F" w:rsidRPr="00835A07" w:rsidRDefault="003C139F" w:rsidP="003C139F">
      <w:pPr>
        <w:spacing w:line="360" w:lineRule="exact"/>
        <w:rPr>
          <w:szCs w:val="21"/>
        </w:rPr>
      </w:pPr>
      <w:r w:rsidRPr="00835A07">
        <w:rPr>
          <w:rFonts w:hint="eastAsia"/>
          <w:szCs w:val="21"/>
        </w:rPr>
        <w:t xml:space="preserve">    7、货物的到货验收包括但不限于：数量、外观、质量、性能、随机备件等随机资料及包装完整无破损。</w:t>
      </w:r>
    </w:p>
    <w:p w:rsidR="003C139F" w:rsidRPr="00835A07" w:rsidRDefault="003C139F" w:rsidP="003C139F">
      <w:pPr>
        <w:spacing w:line="360" w:lineRule="exact"/>
        <w:rPr>
          <w:szCs w:val="21"/>
        </w:rPr>
      </w:pPr>
      <w:r w:rsidRPr="00835A07">
        <w:rPr>
          <w:rFonts w:hint="eastAsia"/>
          <w:szCs w:val="21"/>
        </w:rPr>
        <w:t xml:space="preserve">    8、货物调试验收标准：按行业通行标准、厂方出厂标准、本合同约定的标准、甲方要求的标准和乙方的承诺。</w:t>
      </w:r>
    </w:p>
    <w:p w:rsidR="003C139F" w:rsidRPr="00835A07" w:rsidRDefault="003C139F" w:rsidP="003C139F">
      <w:pPr>
        <w:spacing w:line="360" w:lineRule="exact"/>
        <w:ind w:firstLine="420"/>
        <w:rPr>
          <w:szCs w:val="21"/>
        </w:rPr>
      </w:pPr>
      <w:r w:rsidRPr="00835A07">
        <w:rPr>
          <w:rFonts w:hint="eastAsia"/>
          <w:szCs w:val="21"/>
        </w:rPr>
        <w:t>9、甲方有权在本合同货物质保期内对本合同产品内在质量瑕疵提出异议。</w:t>
      </w:r>
    </w:p>
    <w:p w:rsidR="003C139F" w:rsidRPr="00835A07" w:rsidRDefault="003C139F" w:rsidP="003C139F">
      <w:pPr>
        <w:spacing w:line="380" w:lineRule="exact"/>
        <w:ind w:firstLineChars="200" w:firstLine="480"/>
        <w:rPr>
          <w:szCs w:val="21"/>
        </w:rPr>
      </w:pPr>
      <w:r w:rsidRPr="00835A07">
        <w:rPr>
          <w:rFonts w:hint="eastAsia"/>
          <w:szCs w:val="21"/>
        </w:rPr>
        <w:t>10、无论在保修期内还是保修期外，乙方必须上门维修。出保后的维修，乙方只收取配件成本费，免收上门费、人工费和其他工时杂费等。乙方工程师至甲方维修本货物，必须事先与甲方总务科维修组取得联系，并做相应登记；在维修过程中与甲方工程师共同完成维修工作，否则引起的一切责任由乙方负责。</w:t>
      </w:r>
    </w:p>
    <w:p w:rsidR="003C139F" w:rsidRPr="00835A07" w:rsidRDefault="003C139F" w:rsidP="003C139F">
      <w:pPr>
        <w:spacing w:line="380" w:lineRule="exact"/>
        <w:ind w:firstLineChars="200" w:firstLine="496"/>
        <w:rPr>
          <w:szCs w:val="21"/>
        </w:rPr>
      </w:pPr>
      <w:r w:rsidRPr="00835A07">
        <w:rPr>
          <w:rFonts w:hint="eastAsia"/>
          <w:spacing w:val="8"/>
          <w:szCs w:val="21"/>
          <w:shd w:val="clear" w:color="auto" w:fill="FFFFFF"/>
        </w:rPr>
        <w:t>乙方若未按时予以修理或者因情况紧急，甲方可自行或者通过第三人修理标的物，乙方应负担因此发生的合理费用。</w:t>
      </w:r>
    </w:p>
    <w:p w:rsidR="003C139F" w:rsidRPr="00835A07" w:rsidRDefault="003C139F" w:rsidP="003C139F">
      <w:pPr>
        <w:spacing w:line="380" w:lineRule="exact"/>
        <w:ind w:firstLineChars="200" w:firstLine="480"/>
        <w:rPr>
          <w:szCs w:val="21"/>
        </w:rPr>
      </w:pPr>
      <w:r w:rsidRPr="00835A07">
        <w:rPr>
          <w:rFonts w:hint="eastAsia"/>
          <w:szCs w:val="21"/>
        </w:rPr>
        <w:t>11、如货物软件升级，乙方负责免费软件升级，保证软件为最新、最高版本。</w:t>
      </w:r>
    </w:p>
    <w:p w:rsidR="003C139F" w:rsidRPr="00835A07" w:rsidRDefault="003C139F" w:rsidP="003C139F">
      <w:pPr>
        <w:spacing w:line="380" w:lineRule="exact"/>
        <w:ind w:firstLineChars="200" w:firstLine="480"/>
        <w:rPr>
          <w:szCs w:val="21"/>
        </w:rPr>
      </w:pPr>
      <w:r w:rsidRPr="00835A07">
        <w:rPr>
          <w:rFonts w:hint="eastAsia"/>
          <w:szCs w:val="21"/>
        </w:rPr>
        <w:t>12、如货物具有远程维修诊断功能，乙方负责免费为甲方安装。</w:t>
      </w:r>
    </w:p>
    <w:p w:rsidR="003C139F" w:rsidRPr="00835A07" w:rsidRDefault="003C139F" w:rsidP="003C139F">
      <w:pPr>
        <w:spacing w:line="380" w:lineRule="exact"/>
        <w:ind w:firstLineChars="200" w:firstLine="480"/>
        <w:rPr>
          <w:szCs w:val="21"/>
        </w:rPr>
      </w:pPr>
      <w:r w:rsidRPr="00835A07">
        <w:rPr>
          <w:rFonts w:hint="eastAsia"/>
          <w:szCs w:val="21"/>
        </w:rPr>
        <w:t>13、技术培训：在安装过程中或安装结束后，乙方工程师或有关人员有义务对甲方工程师和操作人员进行现场维修、保养、操作培训并提供快捷操作指南</w:t>
      </w:r>
      <w:r w:rsidRPr="00835A07">
        <w:rPr>
          <w:rFonts w:hint="eastAsia"/>
          <w:b/>
          <w:szCs w:val="21"/>
        </w:rPr>
        <w:t>（过塑后封好，挂在设备上）</w:t>
      </w:r>
      <w:r w:rsidRPr="00835A07">
        <w:rPr>
          <w:rFonts w:hint="eastAsia"/>
          <w:szCs w:val="21"/>
        </w:rPr>
        <w:t>，解答甲方人员提出的问题。必要时提供正规培训班培训，确保操作人员掌握完成日常工作所需的基本操作方法为止，工程师掌握基本的维护保养操作技术为止。</w:t>
      </w:r>
    </w:p>
    <w:p w:rsidR="003C139F" w:rsidRPr="00835A07" w:rsidRDefault="003C139F" w:rsidP="003C139F">
      <w:pPr>
        <w:spacing w:line="380" w:lineRule="exact"/>
        <w:ind w:firstLineChars="200" w:firstLine="480"/>
        <w:rPr>
          <w:szCs w:val="21"/>
        </w:rPr>
      </w:pPr>
      <w:r w:rsidRPr="00835A07">
        <w:rPr>
          <w:rFonts w:hint="eastAsia"/>
          <w:szCs w:val="21"/>
        </w:rPr>
        <w:t>14、如乙方提供的货物设有维修软件密码，乙方保证无条件地为甲方永久免费打开，直至最底层维修模式。</w:t>
      </w:r>
    </w:p>
    <w:p w:rsidR="003C139F" w:rsidRPr="00835A07" w:rsidRDefault="003C139F" w:rsidP="003C139F">
      <w:pPr>
        <w:spacing w:line="380" w:lineRule="exact"/>
        <w:ind w:firstLineChars="200" w:firstLine="480"/>
        <w:rPr>
          <w:szCs w:val="21"/>
        </w:rPr>
      </w:pPr>
      <w:r w:rsidRPr="00835A07">
        <w:rPr>
          <w:rFonts w:hint="eastAsia"/>
          <w:szCs w:val="21"/>
        </w:rPr>
        <w:t>15、若该货物涉及网络问题，甲方只负责提供一个网络接口，设备内部的局域网建设由乙方负责提供。</w:t>
      </w:r>
    </w:p>
    <w:p w:rsidR="003C139F" w:rsidRPr="00835A07" w:rsidRDefault="003C139F" w:rsidP="003C139F">
      <w:pPr>
        <w:adjustRightInd w:val="0"/>
        <w:snapToGrid w:val="0"/>
        <w:spacing w:line="360" w:lineRule="exact"/>
        <w:ind w:firstLineChars="200" w:firstLine="482"/>
        <w:rPr>
          <w:b/>
          <w:bCs/>
          <w:snapToGrid w:val="0"/>
          <w:szCs w:val="21"/>
        </w:rPr>
      </w:pPr>
      <w:r w:rsidRPr="00835A07">
        <w:rPr>
          <w:rFonts w:hint="eastAsia"/>
          <w:b/>
          <w:bCs/>
          <w:snapToGrid w:val="0"/>
          <w:szCs w:val="21"/>
        </w:rPr>
        <w:t>八、安装调试及售后服务</w:t>
      </w:r>
    </w:p>
    <w:p w:rsidR="003C139F" w:rsidRPr="00835A07" w:rsidRDefault="003C139F" w:rsidP="003C139F">
      <w:pPr>
        <w:spacing w:line="360" w:lineRule="exact"/>
        <w:rPr>
          <w:szCs w:val="21"/>
        </w:rPr>
      </w:pPr>
      <w:r w:rsidRPr="00835A07">
        <w:rPr>
          <w:rFonts w:hint="eastAsia"/>
          <w:szCs w:val="21"/>
        </w:rPr>
        <w:lastRenderedPageBreak/>
        <w:t xml:space="preserve">    1、乙方负责货物的安装和调试，并保证其提供的货物符合国家、行业、地方及合同规定的质量、性能和标准，并正确且安全地安装。</w:t>
      </w:r>
    </w:p>
    <w:p w:rsidR="003C139F" w:rsidRPr="00835A07" w:rsidRDefault="003C139F" w:rsidP="003C139F">
      <w:pPr>
        <w:spacing w:line="360" w:lineRule="exact"/>
        <w:rPr>
          <w:szCs w:val="21"/>
        </w:rPr>
      </w:pPr>
      <w:r w:rsidRPr="00835A07">
        <w:rPr>
          <w:rFonts w:hint="eastAsia"/>
          <w:szCs w:val="21"/>
        </w:rPr>
        <w:t xml:space="preserve">    2、乙方必须在甲方书面通知后48小时内上门进行安装、调试等技术服务，如逾期不上门提供安装、调试等技术服务的，视为延期交付。</w:t>
      </w:r>
    </w:p>
    <w:p w:rsidR="003C139F" w:rsidRPr="00835A07" w:rsidRDefault="003C139F" w:rsidP="003C139F">
      <w:pPr>
        <w:spacing w:line="360" w:lineRule="exact"/>
        <w:rPr>
          <w:szCs w:val="21"/>
        </w:rPr>
      </w:pPr>
      <w:r w:rsidRPr="00835A07">
        <w:rPr>
          <w:rFonts w:hint="eastAsia"/>
          <w:szCs w:val="21"/>
        </w:rPr>
        <w:t xml:space="preserve">    3、乙方提供的服务全部按照国家有关法律法规和“三包”规定。</w:t>
      </w:r>
    </w:p>
    <w:p w:rsidR="003C139F" w:rsidRPr="00835A07" w:rsidRDefault="003C139F" w:rsidP="003C139F">
      <w:pPr>
        <w:spacing w:line="360" w:lineRule="exact"/>
        <w:rPr>
          <w:szCs w:val="21"/>
        </w:rPr>
      </w:pPr>
      <w:r w:rsidRPr="00835A07">
        <w:rPr>
          <w:rFonts w:hint="eastAsia"/>
          <w:szCs w:val="21"/>
        </w:rPr>
        <w:t xml:space="preserve">    4、质保期后的货物维护保养由双方协商再定。</w:t>
      </w:r>
    </w:p>
    <w:p w:rsidR="003C139F" w:rsidRPr="00835A07" w:rsidRDefault="003C139F" w:rsidP="003C139F">
      <w:pPr>
        <w:spacing w:line="360" w:lineRule="exact"/>
        <w:rPr>
          <w:szCs w:val="21"/>
        </w:rPr>
      </w:pPr>
      <w:r w:rsidRPr="00835A07">
        <w:rPr>
          <w:rFonts w:hint="eastAsia"/>
          <w:szCs w:val="21"/>
        </w:rPr>
        <w:t xml:space="preserve">    5、甲方应向乙方现场调试的技术人员及维修人员提供便利条件，有关费用由乙方负责。</w:t>
      </w:r>
    </w:p>
    <w:p w:rsidR="003C139F" w:rsidRPr="00835A07" w:rsidRDefault="003C139F" w:rsidP="003C139F">
      <w:pPr>
        <w:spacing w:line="360" w:lineRule="exact"/>
        <w:rPr>
          <w:szCs w:val="21"/>
        </w:rPr>
      </w:pPr>
      <w:r w:rsidRPr="00835A07">
        <w:rPr>
          <w:rFonts w:hint="eastAsia"/>
          <w:szCs w:val="21"/>
        </w:rPr>
        <w:t xml:space="preserve">    6、甲方如要求乙方提供本合同约定以外的其它服务，费用另定。</w:t>
      </w:r>
    </w:p>
    <w:p w:rsidR="003C139F" w:rsidRPr="00835A07" w:rsidRDefault="003C139F" w:rsidP="003C139F">
      <w:pPr>
        <w:spacing w:line="360" w:lineRule="exact"/>
        <w:ind w:firstLineChars="200" w:firstLine="482"/>
        <w:rPr>
          <w:b/>
          <w:szCs w:val="21"/>
        </w:rPr>
      </w:pPr>
      <w:r w:rsidRPr="00835A07">
        <w:rPr>
          <w:rFonts w:hint="eastAsia"/>
          <w:b/>
          <w:szCs w:val="21"/>
        </w:rPr>
        <w:t>九、甲方的权利和义务</w:t>
      </w:r>
    </w:p>
    <w:p w:rsidR="003C139F" w:rsidRPr="00835A07" w:rsidRDefault="003C139F" w:rsidP="003C139F">
      <w:pPr>
        <w:spacing w:line="360" w:lineRule="exact"/>
        <w:rPr>
          <w:szCs w:val="21"/>
        </w:rPr>
      </w:pPr>
      <w:r w:rsidRPr="00835A07">
        <w:rPr>
          <w:rFonts w:hint="eastAsia"/>
          <w:szCs w:val="21"/>
        </w:rPr>
        <w:t xml:space="preserve">    1、在合同交货期内，甲方有权督促乙方履行本合同的各项条款，督促乙方保质、保量、按期交货。</w:t>
      </w:r>
    </w:p>
    <w:p w:rsidR="003C139F" w:rsidRPr="00835A07" w:rsidRDefault="003C139F" w:rsidP="003C139F">
      <w:pPr>
        <w:spacing w:line="360" w:lineRule="exact"/>
        <w:rPr>
          <w:szCs w:val="21"/>
        </w:rPr>
      </w:pPr>
      <w:r w:rsidRPr="00835A07">
        <w:rPr>
          <w:rFonts w:hint="eastAsia"/>
          <w:szCs w:val="21"/>
        </w:rPr>
        <w:t xml:space="preserve">    2、为了便于了解购买货物的制造情况，在制造过程中，乙方在项目试验前一周内通知甲方，甲方有权派员参加有关项目试验。</w:t>
      </w:r>
    </w:p>
    <w:p w:rsidR="003C139F" w:rsidRPr="00835A07" w:rsidRDefault="003C139F" w:rsidP="003C139F">
      <w:pPr>
        <w:spacing w:line="360" w:lineRule="exact"/>
        <w:rPr>
          <w:szCs w:val="21"/>
        </w:rPr>
      </w:pPr>
      <w:r w:rsidRPr="00835A07">
        <w:rPr>
          <w:rFonts w:hint="eastAsia"/>
          <w:szCs w:val="21"/>
        </w:rPr>
        <w:t xml:space="preserve">    3、乙方按合同规定完成有关工作后且符合本合同的约定，甲方应按合同规定，及时向乙方支付货款。</w:t>
      </w:r>
    </w:p>
    <w:p w:rsidR="003C139F" w:rsidRPr="00835A07" w:rsidRDefault="003C139F" w:rsidP="003C139F">
      <w:pPr>
        <w:spacing w:line="360" w:lineRule="exact"/>
        <w:rPr>
          <w:szCs w:val="21"/>
        </w:rPr>
      </w:pPr>
      <w:r w:rsidRPr="00835A07">
        <w:rPr>
          <w:rFonts w:hint="eastAsia"/>
          <w:szCs w:val="21"/>
        </w:rPr>
        <w:t xml:space="preserve">    4、在货物制造过程中，甲方根据需要有权派人到制造现场监造，包括材质、牌号、供应商、外协方等。</w:t>
      </w:r>
    </w:p>
    <w:p w:rsidR="003C139F" w:rsidRPr="00835A07" w:rsidRDefault="003C139F" w:rsidP="003C139F">
      <w:pPr>
        <w:spacing w:line="360" w:lineRule="exact"/>
        <w:rPr>
          <w:szCs w:val="21"/>
        </w:rPr>
      </w:pPr>
      <w:r w:rsidRPr="00835A07">
        <w:rPr>
          <w:rFonts w:hint="eastAsia"/>
          <w:szCs w:val="21"/>
        </w:rPr>
        <w:t xml:space="preserve">    5、在货物制造后期，甲方有权派人到乙方现场，以便熟悉掌握有关组装工艺，乙方需提供有关方便。</w:t>
      </w:r>
    </w:p>
    <w:p w:rsidR="003C139F" w:rsidRPr="00835A07" w:rsidRDefault="003C139F" w:rsidP="003C139F">
      <w:pPr>
        <w:spacing w:line="360" w:lineRule="exact"/>
        <w:rPr>
          <w:szCs w:val="21"/>
        </w:rPr>
      </w:pPr>
      <w:r w:rsidRPr="00835A07">
        <w:rPr>
          <w:rFonts w:hint="eastAsia"/>
          <w:szCs w:val="21"/>
        </w:rPr>
        <w:t xml:space="preserve">    6、如因甲方原因推迟交货期，则甲方以书面形式通知乙方。</w:t>
      </w:r>
    </w:p>
    <w:p w:rsidR="003C139F" w:rsidRPr="00835A07" w:rsidRDefault="003C139F" w:rsidP="003C139F">
      <w:pPr>
        <w:spacing w:line="360" w:lineRule="exact"/>
        <w:ind w:firstLineChars="200" w:firstLine="482"/>
        <w:rPr>
          <w:b/>
          <w:szCs w:val="21"/>
        </w:rPr>
      </w:pPr>
      <w:r w:rsidRPr="00835A07">
        <w:rPr>
          <w:rFonts w:hint="eastAsia"/>
          <w:b/>
          <w:szCs w:val="21"/>
        </w:rPr>
        <w:t>十、乙方的权利和义务</w:t>
      </w:r>
    </w:p>
    <w:p w:rsidR="003C139F" w:rsidRPr="00835A07" w:rsidRDefault="003C139F" w:rsidP="003C139F">
      <w:pPr>
        <w:spacing w:line="360" w:lineRule="exact"/>
        <w:rPr>
          <w:szCs w:val="21"/>
        </w:rPr>
      </w:pPr>
      <w:r w:rsidRPr="00835A07">
        <w:rPr>
          <w:rFonts w:hint="eastAsia"/>
          <w:szCs w:val="21"/>
        </w:rPr>
        <w:t xml:space="preserve">    1、乙方应按合同中约定的供货范围、技术要求等标准，保质保量按期供应产品。</w:t>
      </w:r>
    </w:p>
    <w:p w:rsidR="003C139F" w:rsidRPr="00835A07" w:rsidRDefault="003C139F" w:rsidP="003C139F">
      <w:pPr>
        <w:spacing w:line="360" w:lineRule="exact"/>
        <w:rPr>
          <w:szCs w:val="21"/>
        </w:rPr>
      </w:pPr>
      <w:r w:rsidRPr="00835A07">
        <w:rPr>
          <w:rFonts w:hint="eastAsia"/>
          <w:szCs w:val="21"/>
        </w:rPr>
        <w:t xml:space="preserve">    2、乙方所供的货物，必须是确保整体性能优质的产品，并保证全部设备的质量和性能能满足甲方的需求。</w:t>
      </w:r>
    </w:p>
    <w:p w:rsidR="003C139F" w:rsidRPr="00835A07" w:rsidRDefault="003C139F" w:rsidP="003C139F">
      <w:pPr>
        <w:spacing w:line="360" w:lineRule="exact"/>
        <w:rPr>
          <w:szCs w:val="21"/>
        </w:rPr>
      </w:pPr>
      <w:r w:rsidRPr="00835A07">
        <w:rPr>
          <w:rFonts w:hint="eastAsia"/>
          <w:szCs w:val="21"/>
        </w:rPr>
        <w:t xml:space="preserve">    3、乙方应按合同规定按时提供全部资料和图纸，并对其正确、可靠、成套、完整、清晰负责。出厂检验报告、合格证或质量证明文件原件应在随机文件中提供。</w:t>
      </w:r>
    </w:p>
    <w:p w:rsidR="003C139F" w:rsidRPr="00835A07" w:rsidRDefault="003C139F" w:rsidP="003C139F">
      <w:pPr>
        <w:spacing w:line="360" w:lineRule="exact"/>
        <w:rPr>
          <w:szCs w:val="21"/>
        </w:rPr>
      </w:pPr>
      <w:r w:rsidRPr="00835A07">
        <w:rPr>
          <w:rFonts w:hint="eastAsia"/>
          <w:szCs w:val="21"/>
        </w:rPr>
        <w:t xml:space="preserve">    4、乙方所供产品应切实做到不合格、不配套的产品不准出厂。在质量保证期内，产品因缺陷、制造、调试、材料、技术服务等问题产生故障，乙方应在24小时内负责修复或更换全新的符合质量合格要求的产品（修复或更换的部分质保期重新计算），并赔偿由此造成的甲方全部损失，如24小时内不能修复或更换全新的符合质量合格要求的产品，甲方有权退货，乙方须退还甲方已付的全部费用及利息，并赔偿由此造成的甲方全部损失。质保期后，乙方负责维修，维修及配件均以最优惠的价格供应。</w:t>
      </w:r>
    </w:p>
    <w:p w:rsidR="003C139F" w:rsidRPr="00835A07" w:rsidRDefault="003C139F" w:rsidP="003C139F">
      <w:pPr>
        <w:spacing w:line="360" w:lineRule="exact"/>
        <w:rPr>
          <w:szCs w:val="21"/>
        </w:rPr>
      </w:pPr>
      <w:r w:rsidRPr="00835A07">
        <w:rPr>
          <w:rFonts w:hint="eastAsia"/>
          <w:szCs w:val="21"/>
        </w:rPr>
        <w:t xml:space="preserve">    5、乙方所供货物应按合同有关规定进行包装，如因包装不善所产生的缺损，乙方在确保交货期的前提下负责更换及补供，并承担因此而发生的费用。</w:t>
      </w:r>
    </w:p>
    <w:p w:rsidR="003C139F" w:rsidRPr="00835A07" w:rsidRDefault="003C139F" w:rsidP="003C139F">
      <w:pPr>
        <w:spacing w:line="360" w:lineRule="exact"/>
        <w:rPr>
          <w:szCs w:val="21"/>
        </w:rPr>
      </w:pPr>
      <w:r w:rsidRPr="00835A07">
        <w:rPr>
          <w:rFonts w:hint="eastAsia"/>
          <w:szCs w:val="21"/>
        </w:rPr>
        <w:lastRenderedPageBreak/>
        <w:t xml:space="preserve">    6、乙方应按合同规定的交货期交货，若因运输途中造成产品缺损时，乙方应及时増供缺损件，且交货期不予顺延。</w:t>
      </w:r>
    </w:p>
    <w:p w:rsidR="003C139F" w:rsidRPr="00835A07" w:rsidRDefault="003C139F" w:rsidP="003C139F">
      <w:pPr>
        <w:spacing w:line="360" w:lineRule="exact"/>
        <w:ind w:firstLine="420"/>
        <w:rPr>
          <w:szCs w:val="21"/>
        </w:rPr>
      </w:pPr>
      <w:r w:rsidRPr="00835A07">
        <w:rPr>
          <w:rFonts w:hint="eastAsia"/>
          <w:szCs w:val="21"/>
        </w:rPr>
        <w:t>7、本合同</w:t>
      </w:r>
      <w:r w:rsidRPr="00835A07">
        <w:rPr>
          <w:rFonts w:hint="eastAsia"/>
          <w:b/>
          <w:szCs w:val="21"/>
        </w:rPr>
        <w:t>质量保证期限</w:t>
      </w:r>
      <w:r w:rsidRPr="00835A07">
        <w:rPr>
          <w:rFonts w:hint="eastAsia"/>
          <w:szCs w:val="21"/>
        </w:rPr>
        <w:t>为：本合同货物运到甲方指定地点经安装调试正常运行15天后全部验收合格之日起</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个月。在质保期内，乙方对产品质量实行“三包”，即包修、包换、包退，费用由乙方承担。</w:t>
      </w:r>
    </w:p>
    <w:p w:rsidR="003C139F" w:rsidRPr="00835A07" w:rsidRDefault="003C139F" w:rsidP="003C139F">
      <w:pPr>
        <w:spacing w:line="380" w:lineRule="exact"/>
        <w:ind w:firstLineChars="200" w:firstLine="480"/>
        <w:rPr>
          <w:szCs w:val="21"/>
        </w:rPr>
      </w:pPr>
      <w:r w:rsidRPr="00835A07">
        <w:rPr>
          <w:rFonts w:hint="eastAsia"/>
          <w:szCs w:val="21"/>
        </w:rPr>
        <w:t>8、保修期内每年至少</w:t>
      </w:r>
      <w:r w:rsidRPr="00835A07">
        <w:rPr>
          <w:rFonts w:hint="eastAsia"/>
          <w:b/>
          <w:szCs w:val="21"/>
          <w:u w:val="single"/>
        </w:rPr>
        <w:t xml:space="preserve">     </w:t>
      </w:r>
      <w:r w:rsidRPr="00835A07">
        <w:rPr>
          <w:rFonts w:hint="eastAsia"/>
          <w:szCs w:val="21"/>
        </w:rPr>
        <w:t>次定期维护。</w:t>
      </w:r>
    </w:p>
    <w:p w:rsidR="003C139F" w:rsidRPr="00835A07" w:rsidRDefault="003C139F" w:rsidP="003C139F">
      <w:pPr>
        <w:spacing w:line="360" w:lineRule="exact"/>
        <w:ind w:firstLine="420"/>
        <w:rPr>
          <w:szCs w:val="21"/>
        </w:rPr>
      </w:pPr>
      <w:r w:rsidRPr="00835A07">
        <w:rPr>
          <w:rFonts w:hint="eastAsia"/>
          <w:szCs w:val="21"/>
        </w:rPr>
        <w:t>9、货物交付（指乙方将全部货物运到甲方指定地点且货物初验全部合格后，视为交付）给甲方前的保险由乙方负责，保险范围应包括但不限于乙方装运的全部货物及运输过程中的第三者责任险。如交付给甲方前发生与本合同有关的一切货物、设施损失损坏及人员伤亡等事故，责任由乙方承担。</w:t>
      </w:r>
    </w:p>
    <w:p w:rsidR="003C139F" w:rsidRPr="00835A07" w:rsidRDefault="003C139F" w:rsidP="003C139F">
      <w:pPr>
        <w:spacing w:line="360" w:lineRule="exact"/>
        <w:ind w:firstLine="420"/>
        <w:rPr>
          <w:szCs w:val="21"/>
        </w:rPr>
      </w:pPr>
      <w:r w:rsidRPr="00835A07">
        <w:rPr>
          <w:rFonts w:hint="eastAsia"/>
          <w:szCs w:val="21"/>
        </w:rPr>
        <w:t>10、与本合同有关的一切税费均由乙方负担。</w:t>
      </w:r>
    </w:p>
    <w:p w:rsidR="003C139F" w:rsidRPr="00835A07" w:rsidRDefault="003C139F" w:rsidP="003C139F">
      <w:pPr>
        <w:spacing w:line="360" w:lineRule="exact"/>
        <w:ind w:firstLine="420"/>
        <w:rPr>
          <w:szCs w:val="21"/>
        </w:rPr>
      </w:pPr>
      <w:r w:rsidRPr="00835A07">
        <w:rPr>
          <w:rFonts w:hint="eastAsia"/>
          <w:szCs w:val="21"/>
        </w:rPr>
        <w:t>11、乙</w:t>
      </w:r>
      <w:r w:rsidRPr="00835A07">
        <w:rPr>
          <w:szCs w:val="21"/>
        </w:rPr>
        <w:t>方指定</w:t>
      </w:r>
      <w:r w:rsidRPr="00835A07">
        <w:rPr>
          <w:szCs w:val="21"/>
          <w:u w:val="single"/>
        </w:rPr>
        <w:fldChar w:fldCharType="begin"/>
      </w:r>
      <w:r w:rsidRPr="00835A07">
        <w:rPr>
          <w:szCs w:val="21"/>
          <w:u w:val="single"/>
        </w:rPr>
        <w:instrText xml:space="preserve"> MERGEFIELD "丙负责人" </w:instrText>
      </w:r>
      <w:r w:rsidRPr="00835A07">
        <w:rPr>
          <w:szCs w:val="21"/>
          <w:u w:val="single"/>
        </w:rPr>
        <w:fldChar w:fldCharType="end"/>
      </w:r>
      <w:r w:rsidRPr="00835A07">
        <w:rPr>
          <w:rFonts w:hint="eastAsia"/>
          <w:szCs w:val="21"/>
        </w:rPr>
        <w:t xml:space="preserve"> </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rFonts w:hint="eastAsia"/>
          <w:szCs w:val="21"/>
        </w:rPr>
        <w:t>为负责人，联系方式：</w:t>
      </w:r>
      <w:r w:rsidRPr="00835A07">
        <w:rPr>
          <w:rFonts w:hint="eastAsia"/>
          <w:szCs w:val="21"/>
          <w:u w:val="single"/>
        </w:rPr>
        <w:t xml:space="preserve">    </w:t>
      </w:r>
      <w:r w:rsidRPr="00835A07">
        <w:rPr>
          <w:szCs w:val="21"/>
          <w:u w:val="single"/>
        </w:rPr>
        <w:t xml:space="preserve">        </w:t>
      </w:r>
      <w:r w:rsidRPr="00835A07">
        <w:rPr>
          <w:rFonts w:hint="eastAsia"/>
          <w:szCs w:val="21"/>
          <w:u w:val="single"/>
        </w:rPr>
        <w:t xml:space="preserve">    </w:t>
      </w:r>
      <w:r w:rsidRPr="00835A07">
        <w:rPr>
          <w:szCs w:val="21"/>
          <w:u w:val="single"/>
        </w:rPr>
        <w:fldChar w:fldCharType="begin"/>
      </w:r>
      <w:r w:rsidRPr="00835A07">
        <w:rPr>
          <w:rFonts w:hint="eastAsia"/>
          <w:szCs w:val="21"/>
          <w:u w:val="single"/>
        </w:rPr>
        <w:instrText>MERGEFIELD "丙电话"</w:instrText>
      </w:r>
      <w:r w:rsidRPr="00835A07">
        <w:rPr>
          <w:szCs w:val="21"/>
          <w:u w:val="single"/>
        </w:rPr>
        <w:fldChar w:fldCharType="end"/>
      </w:r>
      <w:r w:rsidRPr="00835A07">
        <w:rPr>
          <w:rFonts w:hint="eastAsia"/>
          <w:szCs w:val="21"/>
        </w:rPr>
        <w:t>，全权负责本合同相关采购事项的确认。</w:t>
      </w:r>
    </w:p>
    <w:p w:rsidR="003C139F" w:rsidRPr="00835A07" w:rsidRDefault="003C139F" w:rsidP="003C139F">
      <w:pPr>
        <w:spacing w:line="360" w:lineRule="exact"/>
        <w:ind w:left="1" w:firstLineChars="200" w:firstLine="482"/>
        <w:rPr>
          <w:b/>
          <w:szCs w:val="21"/>
        </w:rPr>
      </w:pPr>
      <w:r w:rsidRPr="00835A07">
        <w:rPr>
          <w:rFonts w:hint="eastAsia"/>
          <w:b/>
          <w:szCs w:val="21"/>
        </w:rPr>
        <w:t>十一、违约责任：</w:t>
      </w:r>
    </w:p>
    <w:p w:rsidR="003C139F" w:rsidRPr="00835A07" w:rsidRDefault="003C139F" w:rsidP="003C139F">
      <w:pPr>
        <w:spacing w:line="360" w:lineRule="exact"/>
        <w:ind w:firstLine="420"/>
        <w:rPr>
          <w:szCs w:val="21"/>
        </w:rPr>
      </w:pPr>
      <w:r w:rsidRPr="00835A07">
        <w:rPr>
          <w:rFonts w:hint="eastAsia"/>
          <w:szCs w:val="21"/>
        </w:rPr>
        <w:t>1、乙方应按本合同约定的期限交付全部货物，如因乙方原因造成延迟交付，每延迟一天，乙方每天按本合同总价的1%向甲方支付违约金，如乙方累计延迟交付超过20天，甲方有权单方面解除本合同，乙方应退还甲方已支付的全部费用并按本合同总价款的20%支付甲方违约金。如违约金不能弥补给甲方造成的经济损失，乙方还应继续赔偿甲方经济损失。</w:t>
      </w:r>
    </w:p>
    <w:p w:rsidR="003C139F" w:rsidRPr="00835A07" w:rsidRDefault="003C139F" w:rsidP="003C139F">
      <w:pPr>
        <w:spacing w:line="360" w:lineRule="exact"/>
        <w:ind w:firstLine="420"/>
        <w:rPr>
          <w:szCs w:val="21"/>
        </w:rPr>
      </w:pPr>
      <w:r w:rsidRPr="00835A07">
        <w:rPr>
          <w:rFonts w:hint="eastAsia"/>
          <w:szCs w:val="21"/>
        </w:rPr>
        <w:t>2、在履行本合同过程中，如乙方遇到妨碍按时交货和提供服务的情况时，应及时以书面形式将拖延的事实、可能拖延的时间和原因通知甲方。甲方在收到乙方通知后，应尽快对情况进行核实，并有权根据情况确定是否酌情延长交货时间，若甲方同意乙方延期供货，双方应签订补充协议。</w:t>
      </w:r>
    </w:p>
    <w:p w:rsidR="003C139F" w:rsidRPr="00835A07" w:rsidRDefault="003C139F" w:rsidP="003C139F">
      <w:pPr>
        <w:spacing w:line="360" w:lineRule="exact"/>
        <w:rPr>
          <w:szCs w:val="21"/>
        </w:rPr>
      </w:pPr>
      <w:r w:rsidRPr="00835A07">
        <w:rPr>
          <w:rFonts w:hint="eastAsia"/>
          <w:szCs w:val="21"/>
        </w:rPr>
        <w:t xml:space="preserve">    3、甲方无正当理由逾期付款时，每逾期一日，甲方应按照逾期付款金额的同期存款利息向乙方支付违约金。</w:t>
      </w:r>
    </w:p>
    <w:p w:rsidR="003C139F" w:rsidRPr="00835A07" w:rsidRDefault="003C139F" w:rsidP="003C139F">
      <w:pPr>
        <w:spacing w:line="360" w:lineRule="exact"/>
        <w:ind w:firstLine="420"/>
        <w:rPr>
          <w:szCs w:val="21"/>
        </w:rPr>
      </w:pPr>
      <w:r w:rsidRPr="00835A07">
        <w:rPr>
          <w:rFonts w:hint="eastAsia"/>
          <w:szCs w:val="21"/>
        </w:rPr>
        <w:t>4、由于乙方提供的货物质量和安装存在问题或缺陷导致任何人身、财产损害的，乙方应自行承担由此产生的一切民事及刑事责任，与甲方无关。如不可避免地造成甲方损失的，甲方有权向乙方追偿（该等损失包括但不限于损害赔偿金、甲方为解决纠纷支付的律师费、诉讼费、差旅费等合理费用），同时乙方应按照本合同总价的20%向甲方支付违约金，如给甲方造成其他损失的，乙方还应负责赔偿。</w:t>
      </w:r>
    </w:p>
    <w:p w:rsidR="003C139F" w:rsidRPr="00835A07" w:rsidRDefault="003C139F" w:rsidP="003C139F">
      <w:pPr>
        <w:spacing w:line="360" w:lineRule="exact"/>
        <w:ind w:firstLine="420"/>
        <w:rPr>
          <w:szCs w:val="21"/>
        </w:rPr>
      </w:pPr>
      <w:r w:rsidRPr="00835A07">
        <w:rPr>
          <w:rFonts w:hint="eastAsia"/>
          <w:szCs w:val="21"/>
        </w:rPr>
        <w:t>5、乙方需加强自身医药代表的管理，医药代表违规不良行为将被甲方录入诚信档案，甲方将依相关规定对乙方进行相应的处理。</w:t>
      </w:r>
    </w:p>
    <w:p w:rsidR="003C139F" w:rsidRPr="00835A07" w:rsidRDefault="003C139F" w:rsidP="003C139F">
      <w:pPr>
        <w:spacing w:line="360" w:lineRule="exact"/>
        <w:ind w:firstLine="420"/>
        <w:rPr>
          <w:szCs w:val="21"/>
        </w:rPr>
      </w:pPr>
      <w:r w:rsidRPr="00835A07">
        <w:rPr>
          <w:rFonts w:hint="eastAsia"/>
          <w:szCs w:val="21"/>
        </w:rPr>
        <w:t>6、乙方在履行本合同过程中如有其他违约情况的，甲方有权要求其在规定的时间内按约履行合同义务，如乙方拒不履行或不按合同约定履行的，甲方有权单方面解除本合同，在本合同解除后，乙方应当按本合同总价的10%支付甲方违约金，并承担由此而给甲</w:t>
      </w:r>
      <w:r w:rsidRPr="00835A07">
        <w:rPr>
          <w:rFonts w:hint="eastAsia"/>
          <w:szCs w:val="21"/>
        </w:rPr>
        <w:lastRenderedPageBreak/>
        <w:t>方造成的一切损失（包括但不限于甲方为实现债权而支出的律师费、差旅费等相关费用）。</w:t>
      </w:r>
    </w:p>
    <w:p w:rsidR="003C139F" w:rsidRPr="00835A07" w:rsidRDefault="003C139F" w:rsidP="003C139F">
      <w:pPr>
        <w:tabs>
          <w:tab w:val="left" w:pos="945"/>
        </w:tabs>
        <w:spacing w:line="360" w:lineRule="exact"/>
        <w:ind w:firstLineChars="150" w:firstLine="361"/>
        <w:rPr>
          <w:b/>
          <w:snapToGrid w:val="0"/>
          <w:szCs w:val="21"/>
        </w:rPr>
      </w:pPr>
      <w:r w:rsidRPr="00835A07">
        <w:rPr>
          <w:rFonts w:hint="eastAsia"/>
          <w:b/>
          <w:snapToGrid w:val="0"/>
          <w:szCs w:val="21"/>
        </w:rPr>
        <w:t xml:space="preserve"> 十二、不可抗力</w:t>
      </w:r>
    </w:p>
    <w:p w:rsidR="003C139F" w:rsidRPr="00835A07" w:rsidRDefault="003C139F" w:rsidP="003C139F">
      <w:pPr>
        <w:spacing w:line="360" w:lineRule="exact"/>
        <w:rPr>
          <w:szCs w:val="21"/>
        </w:rPr>
      </w:pPr>
      <w:r w:rsidRPr="00835A07">
        <w:rPr>
          <w:rFonts w:hint="eastAsia"/>
          <w:szCs w:val="21"/>
        </w:rPr>
        <w:t xml:space="preserve">    1、如遭遇不可抗力事件，遭遇不可抗力的一方应尽快以书面形式将不可抗力的情况和原因通知另一方，并积极采取措施防止损失扩大。因不可抗力造成的损失，甲乙双方按照法律相关规定处理。</w:t>
      </w:r>
    </w:p>
    <w:p w:rsidR="003C139F" w:rsidRPr="00835A07" w:rsidRDefault="003C139F" w:rsidP="003C139F">
      <w:pPr>
        <w:spacing w:line="360" w:lineRule="exact"/>
        <w:rPr>
          <w:szCs w:val="21"/>
        </w:rPr>
      </w:pPr>
      <w:r w:rsidRPr="00835A07">
        <w:rPr>
          <w:rFonts w:hint="eastAsia"/>
          <w:szCs w:val="21"/>
        </w:rPr>
        <w:t xml:space="preserve">    2、本合同中所述之“不可抗力”系指不可预见、不可避免、不可克服的事件，包括但不限于：战争、洪水、台风、地震及其他法律、法规规定的事件。</w:t>
      </w:r>
    </w:p>
    <w:p w:rsidR="003C139F" w:rsidRPr="00835A07" w:rsidRDefault="003C139F" w:rsidP="003C139F">
      <w:pPr>
        <w:tabs>
          <w:tab w:val="left" w:pos="945"/>
        </w:tabs>
        <w:spacing w:line="360" w:lineRule="exact"/>
        <w:ind w:firstLineChars="200" w:firstLine="482"/>
        <w:rPr>
          <w:b/>
          <w:snapToGrid w:val="0"/>
          <w:szCs w:val="21"/>
        </w:rPr>
      </w:pPr>
      <w:r w:rsidRPr="00835A07">
        <w:rPr>
          <w:rFonts w:hint="eastAsia"/>
          <w:b/>
          <w:snapToGrid w:val="0"/>
          <w:szCs w:val="21"/>
        </w:rPr>
        <w:t>十三、争议管辖</w:t>
      </w:r>
    </w:p>
    <w:p w:rsidR="003C139F" w:rsidRPr="00835A07" w:rsidRDefault="003C139F" w:rsidP="003C139F">
      <w:pPr>
        <w:spacing w:line="360" w:lineRule="exact"/>
        <w:rPr>
          <w:szCs w:val="21"/>
        </w:rPr>
      </w:pPr>
      <w:r w:rsidRPr="00835A07">
        <w:rPr>
          <w:rFonts w:hint="eastAsia"/>
          <w:szCs w:val="21"/>
        </w:rPr>
        <w:t xml:space="preserve">    甲乙双方在履行本合同的过程中，如发生争议，应先通过友好协商解决，协商不成时，双方均可向甲方住所地的人民法院起诉。</w:t>
      </w:r>
    </w:p>
    <w:p w:rsidR="003C139F" w:rsidRPr="00835A07" w:rsidRDefault="003C139F" w:rsidP="003C139F">
      <w:pPr>
        <w:spacing w:line="360" w:lineRule="exact"/>
        <w:ind w:left="2" w:firstLineChars="200" w:firstLine="482"/>
        <w:rPr>
          <w:b/>
          <w:szCs w:val="21"/>
        </w:rPr>
      </w:pPr>
      <w:r w:rsidRPr="00835A07">
        <w:rPr>
          <w:rFonts w:hint="eastAsia"/>
          <w:b/>
          <w:szCs w:val="21"/>
        </w:rPr>
        <w:t>十四、合同生效</w:t>
      </w:r>
    </w:p>
    <w:p w:rsidR="003C139F" w:rsidRPr="00835A07" w:rsidRDefault="003C139F" w:rsidP="003C139F">
      <w:pPr>
        <w:spacing w:line="360" w:lineRule="exact"/>
        <w:rPr>
          <w:szCs w:val="21"/>
        </w:rPr>
      </w:pPr>
      <w:r w:rsidRPr="00835A07">
        <w:rPr>
          <w:rFonts w:hint="eastAsia"/>
          <w:szCs w:val="21"/>
        </w:rPr>
        <w:t xml:space="preserve">    1、本合同及合同附件经甲乙双方法定代表人或委托代理人签字并加盖单位公章后生效。</w:t>
      </w:r>
    </w:p>
    <w:p w:rsidR="003C139F" w:rsidRPr="00835A07" w:rsidRDefault="003C139F" w:rsidP="003C139F">
      <w:pPr>
        <w:spacing w:line="360" w:lineRule="exact"/>
        <w:rPr>
          <w:szCs w:val="21"/>
        </w:rPr>
      </w:pPr>
      <w:r w:rsidRPr="00835A07">
        <w:rPr>
          <w:rFonts w:hint="eastAsia"/>
          <w:szCs w:val="21"/>
        </w:rPr>
        <w:t xml:space="preserve">    2、本合同正文一式陆份，甲方执肆份，乙方执贰份。</w:t>
      </w:r>
    </w:p>
    <w:p w:rsidR="003C139F" w:rsidRPr="00835A07" w:rsidRDefault="003C139F" w:rsidP="003C139F">
      <w:pPr>
        <w:spacing w:line="360" w:lineRule="exact"/>
        <w:rPr>
          <w:b/>
          <w:szCs w:val="21"/>
        </w:rPr>
      </w:pPr>
      <w:r w:rsidRPr="00835A07">
        <w:rPr>
          <w:rFonts w:hint="eastAsia"/>
          <w:b/>
          <w:szCs w:val="21"/>
        </w:rPr>
        <w:t xml:space="preserve">    十五、其他</w:t>
      </w:r>
    </w:p>
    <w:p w:rsidR="003C139F" w:rsidRPr="00835A07" w:rsidRDefault="003C139F" w:rsidP="003C139F">
      <w:pPr>
        <w:spacing w:line="360" w:lineRule="exact"/>
        <w:rPr>
          <w:szCs w:val="21"/>
        </w:rPr>
      </w:pPr>
      <w:r w:rsidRPr="00835A07">
        <w:rPr>
          <w:rFonts w:hint="eastAsia"/>
          <w:szCs w:val="21"/>
        </w:rPr>
        <w:t xml:space="preserve">    招标文件、投标文件、合同条款及附件、中标通知书，乙方在投标、评标过程中所作其它有关承诺、声明、书面澄清及零配件维修价格清单等均为合同不可分割的部分，与主合同具有同等法律效力。</w:t>
      </w:r>
    </w:p>
    <w:p w:rsidR="003C139F" w:rsidRPr="00835A07" w:rsidRDefault="003C139F" w:rsidP="003C139F">
      <w:pPr>
        <w:spacing w:line="360" w:lineRule="exact"/>
        <w:ind w:firstLineChars="200" w:firstLine="480"/>
        <w:rPr>
          <w:szCs w:val="21"/>
        </w:rPr>
      </w:pPr>
      <w:r w:rsidRPr="00835A07">
        <w:rPr>
          <w:rFonts w:hint="eastAsia"/>
          <w:szCs w:val="21"/>
        </w:rPr>
        <w:t>甲、乙双方对本合同正文、附件中的技术协议或其它附件条文需进行修改补充时，应当在双方协商一致后，签署补充协议书，且该补充协议应当经双方法定代表人或委托代理人签字并加盖单位公章后生效。</w:t>
      </w:r>
    </w:p>
    <w:p w:rsidR="003C139F" w:rsidRPr="00835A07" w:rsidRDefault="003C139F" w:rsidP="003C139F">
      <w:pPr>
        <w:spacing w:line="360" w:lineRule="exact"/>
        <w:rPr>
          <w:szCs w:val="21"/>
        </w:rPr>
      </w:pPr>
    </w:p>
    <w:p w:rsidR="003C139F" w:rsidRPr="00835A07" w:rsidRDefault="003C139F" w:rsidP="003C139F">
      <w:pPr>
        <w:spacing w:line="600" w:lineRule="exact"/>
        <w:rPr>
          <w:rFonts w:ascii="Arial" w:hAnsi="Arial" w:cs="Arial"/>
          <w:color w:val="000000"/>
          <w:szCs w:val="21"/>
        </w:rPr>
      </w:pPr>
      <w:r w:rsidRPr="00835A07">
        <w:rPr>
          <w:rFonts w:ascii="Arial" w:hAnsi="Arial" w:cs="Arial" w:hint="eastAsia"/>
          <w:color w:val="000000"/>
          <w:szCs w:val="21"/>
        </w:rPr>
        <w:t>甲方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南京市口腔医院</w:t>
      </w:r>
      <w:r w:rsidRPr="00835A07">
        <w:rPr>
          <w:rFonts w:ascii="Arial" w:cs="Arial" w:hint="eastAsia"/>
          <w:color w:val="000000"/>
          <w:szCs w:val="21"/>
        </w:rPr>
        <w:t xml:space="preserve">                        </w:t>
      </w:r>
      <w:r w:rsidRPr="00835A07">
        <w:rPr>
          <w:rFonts w:ascii="Arial" w:hAnsi="Arial" w:cs="Arial" w:hint="eastAsia"/>
          <w:color w:val="000000"/>
          <w:szCs w:val="21"/>
        </w:rPr>
        <w:t>乙方</w:t>
      </w:r>
      <w:r w:rsidRPr="00835A07">
        <w:rPr>
          <w:rFonts w:ascii="Arial" w:cs="Arial" w:hint="eastAsia"/>
          <w:color w:val="000000"/>
          <w:szCs w:val="21"/>
        </w:rPr>
        <w:t>（公章）</w:t>
      </w:r>
      <w:r w:rsidRPr="00835A07">
        <w:rPr>
          <w:rFonts w:ascii="Arial" w:hAnsi="Arial" w:cs="Arial" w:hint="eastAsia"/>
          <w:color w:val="000000"/>
          <w:szCs w:val="21"/>
        </w:rPr>
        <w:t>：</w:t>
      </w:r>
      <w:r w:rsidRPr="00835A07">
        <w:rPr>
          <w:rFonts w:ascii="Arial" w:cs="Arial" w:hint="eastAsia"/>
          <w:color w:val="000000"/>
          <w:szCs w:val="21"/>
        </w:rPr>
        <w:t xml:space="preserve"> </w:t>
      </w:r>
    </w:p>
    <w:p w:rsidR="003C139F" w:rsidRPr="00835A07" w:rsidRDefault="003C139F" w:rsidP="003C139F">
      <w:pPr>
        <w:tabs>
          <w:tab w:val="left" w:pos="5790"/>
        </w:tabs>
        <w:spacing w:line="600" w:lineRule="exact"/>
        <w:rPr>
          <w:rFonts w:ascii="Arial" w:hAnsi="Arial" w:cs="Arial"/>
          <w:color w:val="000000"/>
          <w:szCs w:val="21"/>
        </w:rPr>
      </w:pP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法定代表人</w:t>
      </w:r>
      <w:r w:rsidRPr="00835A07">
        <w:rPr>
          <w:rFonts w:ascii="Arial" w:hAnsi="Arial" w:cs="Arial"/>
          <w:color w:val="000000"/>
          <w:szCs w:val="21"/>
        </w:rPr>
        <w:t>或其授权</w:t>
      </w:r>
      <w:r w:rsidRPr="00835A07">
        <w:rPr>
          <w:rFonts w:ascii="Arial" w:hAnsi="Arial" w:cs="Arial" w:hint="eastAsia"/>
          <w:color w:val="000000"/>
          <w:szCs w:val="21"/>
        </w:rPr>
        <w:t>代理</w:t>
      </w:r>
      <w:r w:rsidRPr="00835A07">
        <w:rPr>
          <w:rFonts w:ascii="Arial" w:hAnsi="Arial" w:cs="Arial"/>
          <w:color w:val="000000"/>
          <w:szCs w:val="21"/>
        </w:rPr>
        <w:t>人</w:t>
      </w:r>
      <w:r w:rsidRPr="00835A07">
        <w:rPr>
          <w:rFonts w:ascii="Arial" w:hAnsi="Arial" w:cs="Arial" w:hint="eastAsia"/>
          <w:color w:val="000000"/>
          <w:szCs w:val="21"/>
        </w:rPr>
        <w:t>：</w:t>
      </w:r>
    </w:p>
    <w:p w:rsidR="003C139F" w:rsidRPr="00835A07" w:rsidRDefault="003C139F" w:rsidP="003C139F">
      <w:pPr>
        <w:tabs>
          <w:tab w:val="left" w:pos="5760"/>
        </w:tabs>
        <w:spacing w:line="600" w:lineRule="exact"/>
        <w:rPr>
          <w:rFonts w:ascii="Arial" w:hAnsi="Arial" w:cs="Arial"/>
          <w:color w:val="000000"/>
          <w:szCs w:val="21"/>
        </w:rPr>
      </w:pPr>
      <w:r w:rsidRPr="00835A07">
        <w:rPr>
          <w:rFonts w:ascii="Arial" w:hAnsi="Arial" w:cs="Arial" w:hint="eastAsia"/>
          <w:color w:val="000000"/>
          <w:szCs w:val="21"/>
        </w:rPr>
        <w:t>地址：中央路</w:t>
      </w:r>
      <w:r w:rsidRPr="00835A07">
        <w:rPr>
          <w:rFonts w:ascii="Arial" w:hAnsi="Arial" w:cs="Arial" w:hint="eastAsia"/>
          <w:color w:val="000000"/>
          <w:szCs w:val="21"/>
        </w:rPr>
        <w:t>30</w:t>
      </w:r>
      <w:r w:rsidRPr="00835A07">
        <w:rPr>
          <w:rFonts w:ascii="Arial" w:hAnsi="Arial" w:cs="Arial" w:hint="eastAsia"/>
          <w:color w:val="000000"/>
          <w:szCs w:val="21"/>
        </w:rPr>
        <w:t>号</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地址：</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电话：</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电话</w:t>
      </w:r>
      <w:r w:rsidRPr="00835A07">
        <w:rPr>
          <w:rFonts w:ascii="Arial" w:hAnsi="Arial" w:cs="Arial" w:hint="eastAsia"/>
          <w:color w:val="000000"/>
          <w:szCs w:val="21"/>
        </w:rPr>
        <w:t>(</w:t>
      </w:r>
      <w:r w:rsidRPr="00835A07">
        <w:rPr>
          <w:rFonts w:ascii="Arial" w:hAnsi="Arial" w:cs="Arial" w:hint="eastAsia"/>
          <w:color w:val="000000"/>
          <w:szCs w:val="21"/>
        </w:rPr>
        <w:t>手机</w:t>
      </w:r>
      <w:r w:rsidRPr="00835A07">
        <w:rPr>
          <w:rFonts w:ascii="Arial" w:hAnsi="Arial" w:cs="Arial" w:hint="eastAsia"/>
          <w:color w:val="000000"/>
          <w:szCs w:val="21"/>
        </w:rPr>
        <w:t>)</w:t>
      </w:r>
      <w:r w:rsidRPr="00835A07">
        <w:rPr>
          <w:rFonts w:ascii="Arial" w:hAnsi="Arial" w:cs="Arial" w:hint="eastAsia"/>
          <w:color w:val="000000"/>
          <w:szCs w:val="21"/>
        </w:rPr>
        <w:t>：</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传真：</w:t>
      </w:r>
      <w:r w:rsidRPr="00835A07">
        <w:rPr>
          <w:rFonts w:ascii="Arial" w:hAnsi="Arial" w:cs="Arial" w:hint="eastAsia"/>
          <w:color w:val="000000"/>
          <w:szCs w:val="21"/>
        </w:rPr>
        <w:t>025-83620131</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传真：</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邮编：</w:t>
      </w:r>
      <w:r w:rsidRPr="00835A07">
        <w:rPr>
          <w:rFonts w:ascii="Arial" w:hAnsi="Arial" w:cs="Arial" w:hint="eastAsia"/>
          <w:color w:val="000000"/>
          <w:szCs w:val="21"/>
        </w:rPr>
        <w:t>210008</w:t>
      </w:r>
      <w:r w:rsidRPr="00835A07">
        <w:rPr>
          <w:rFonts w:ascii="Arial" w:hAnsi="Arial" w:cs="Arial"/>
          <w:color w:val="000000"/>
          <w:szCs w:val="21"/>
        </w:rPr>
        <w:t xml:space="preserve">             </w:t>
      </w:r>
      <w:r w:rsidRPr="00835A07">
        <w:rPr>
          <w:rFonts w:ascii="Arial" w:hAnsi="Arial" w:cs="Arial" w:hint="eastAsia"/>
          <w:color w:val="000000"/>
          <w:szCs w:val="21"/>
        </w:rPr>
        <w:t xml:space="preserve">                         </w:t>
      </w:r>
      <w:r w:rsidRPr="00835A07">
        <w:rPr>
          <w:rFonts w:ascii="Arial" w:hAnsi="Arial" w:cs="Arial" w:hint="eastAsia"/>
          <w:color w:val="000000"/>
          <w:szCs w:val="21"/>
        </w:rPr>
        <w:t>邮编：</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开户银行：交通银行南京鼓楼支行</w:t>
      </w:r>
      <w:r w:rsidRPr="00835A07">
        <w:rPr>
          <w:rFonts w:ascii="Arial" w:hAnsi="Arial" w:cs="Arial" w:hint="eastAsia"/>
          <w:color w:val="000000"/>
          <w:szCs w:val="21"/>
        </w:rPr>
        <w:t xml:space="preserve">                     </w:t>
      </w:r>
      <w:r w:rsidRPr="00835A07">
        <w:rPr>
          <w:rFonts w:ascii="Arial" w:hAnsi="Arial" w:cs="Arial" w:hint="eastAsia"/>
          <w:color w:val="000000"/>
          <w:szCs w:val="21"/>
        </w:rPr>
        <w:t>开户银行：</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帐号：</w:t>
      </w:r>
      <w:r w:rsidRPr="00835A07">
        <w:rPr>
          <w:rFonts w:ascii="Arial" w:hAnsi="Arial" w:cs="Arial" w:hint="eastAsia"/>
          <w:color w:val="000000"/>
          <w:szCs w:val="21"/>
        </w:rPr>
        <w:t xml:space="preserve">320006621018170007011                      </w:t>
      </w:r>
      <w:r w:rsidRPr="00835A07">
        <w:rPr>
          <w:rFonts w:ascii="Arial" w:hAnsi="Arial" w:cs="Arial" w:hint="eastAsia"/>
          <w:color w:val="000000"/>
          <w:szCs w:val="21"/>
        </w:rPr>
        <w:t>帐号：</w:t>
      </w:r>
    </w:p>
    <w:p w:rsidR="003C139F" w:rsidRPr="00835A07" w:rsidRDefault="003C139F" w:rsidP="003C139F">
      <w:pPr>
        <w:tabs>
          <w:tab w:val="left" w:pos="5760"/>
        </w:tabs>
        <w:spacing w:line="420" w:lineRule="exact"/>
        <w:rPr>
          <w:rFonts w:ascii="Arial" w:hAnsi="Arial" w:cs="Arial"/>
          <w:color w:val="000000"/>
          <w:szCs w:val="21"/>
        </w:rPr>
      </w:pP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r w:rsidRPr="00835A07">
        <w:rPr>
          <w:rFonts w:ascii="Arial" w:hAnsi="Arial" w:cs="Arial" w:hint="eastAsia"/>
          <w:color w:val="000000"/>
          <w:szCs w:val="21"/>
        </w:rPr>
        <w:t xml:space="preserve">                                      </w:t>
      </w:r>
      <w:r w:rsidRPr="00835A07">
        <w:rPr>
          <w:rFonts w:ascii="Arial" w:hAnsi="Arial" w:cs="Arial" w:hint="eastAsia"/>
          <w:color w:val="000000"/>
          <w:szCs w:val="21"/>
        </w:rPr>
        <w:t>年</w:t>
      </w:r>
      <w:r w:rsidRPr="00835A07">
        <w:rPr>
          <w:rFonts w:ascii="Arial" w:hAnsi="Arial" w:cs="Arial" w:hint="eastAsia"/>
          <w:color w:val="000000"/>
          <w:szCs w:val="21"/>
        </w:rPr>
        <w:t xml:space="preserve">    </w:t>
      </w:r>
      <w:r w:rsidRPr="00835A07">
        <w:rPr>
          <w:rFonts w:ascii="Arial" w:hAnsi="Arial" w:cs="Arial" w:hint="eastAsia"/>
          <w:color w:val="000000"/>
          <w:szCs w:val="21"/>
        </w:rPr>
        <w:t>月</w:t>
      </w:r>
      <w:r w:rsidRPr="00835A07">
        <w:rPr>
          <w:rFonts w:ascii="Arial" w:hAnsi="Arial" w:cs="Arial" w:hint="eastAsia"/>
          <w:color w:val="000000"/>
          <w:szCs w:val="21"/>
        </w:rPr>
        <w:t xml:space="preserve">    </w:t>
      </w:r>
      <w:r w:rsidRPr="00835A07">
        <w:rPr>
          <w:rFonts w:ascii="Arial" w:hAnsi="Arial" w:cs="Arial" w:hint="eastAsia"/>
          <w:color w:val="000000"/>
          <w:szCs w:val="21"/>
        </w:rPr>
        <w:t>日</w:t>
      </w:r>
    </w:p>
    <w:p w:rsidR="003C139F" w:rsidRPr="00835A07"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r>
        <w:rPr>
          <w:rFonts w:ascii="Arial" w:hAnsi="Arial" w:cs="Arial" w:hint="eastAsia"/>
        </w:rPr>
        <w:t>附件一：</w:t>
      </w:r>
    </w:p>
    <w:p w:rsidR="003C139F" w:rsidRDefault="003C139F" w:rsidP="003C139F">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3C139F" w:rsidRDefault="003C139F" w:rsidP="003C139F">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3C139F" w:rsidTr="00B55B30">
        <w:tc>
          <w:tcPr>
            <w:tcW w:w="817"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3C139F" w:rsidRDefault="003C139F" w:rsidP="00B55B30">
            <w:pPr>
              <w:tabs>
                <w:tab w:val="left" w:pos="5760"/>
              </w:tabs>
              <w:spacing w:line="360" w:lineRule="auto"/>
              <w:jc w:val="center"/>
              <w:rPr>
                <w:rFonts w:ascii="Arial" w:hAnsi="Arial" w:cs="Arial"/>
                <w:b/>
              </w:rPr>
            </w:pPr>
            <w:r>
              <w:rPr>
                <w:rFonts w:ascii="Arial" w:hAnsi="Arial" w:cs="Arial" w:hint="eastAsia"/>
                <w:b/>
              </w:rPr>
              <w:t>备注</w:t>
            </w: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r w:rsidR="003C139F" w:rsidTr="00B55B30">
        <w:tc>
          <w:tcPr>
            <w:tcW w:w="817" w:type="dxa"/>
          </w:tcPr>
          <w:p w:rsidR="003C139F" w:rsidRDefault="003C139F" w:rsidP="00B55B30">
            <w:pPr>
              <w:tabs>
                <w:tab w:val="left" w:pos="5760"/>
              </w:tabs>
              <w:spacing w:line="360" w:lineRule="auto"/>
              <w:rPr>
                <w:rFonts w:ascii="Arial" w:hAnsi="Arial" w:cs="Arial"/>
              </w:rPr>
            </w:pPr>
          </w:p>
        </w:tc>
        <w:tc>
          <w:tcPr>
            <w:tcW w:w="2031" w:type="dxa"/>
          </w:tcPr>
          <w:p w:rsidR="003C139F" w:rsidRDefault="003C139F" w:rsidP="00B55B30">
            <w:pPr>
              <w:tabs>
                <w:tab w:val="left" w:pos="5760"/>
              </w:tabs>
              <w:spacing w:line="360" w:lineRule="auto"/>
              <w:rPr>
                <w:rFonts w:ascii="Arial" w:hAnsi="Arial" w:cs="Arial"/>
              </w:rPr>
            </w:pPr>
          </w:p>
        </w:tc>
        <w:tc>
          <w:tcPr>
            <w:tcW w:w="1229" w:type="dxa"/>
          </w:tcPr>
          <w:p w:rsidR="003C139F" w:rsidRDefault="003C139F" w:rsidP="00B55B30">
            <w:pPr>
              <w:tabs>
                <w:tab w:val="left" w:pos="5760"/>
              </w:tabs>
              <w:spacing w:line="360" w:lineRule="auto"/>
              <w:rPr>
                <w:rFonts w:ascii="Arial" w:hAnsi="Arial" w:cs="Arial"/>
              </w:rPr>
            </w:pPr>
          </w:p>
        </w:tc>
        <w:tc>
          <w:tcPr>
            <w:tcW w:w="851" w:type="dxa"/>
          </w:tcPr>
          <w:p w:rsidR="003C139F" w:rsidRDefault="003C139F" w:rsidP="00B55B30">
            <w:pPr>
              <w:tabs>
                <w:tab w:val="left" w:pos="5760"/>
              </w:tabs>
              <w:spacing w:line="360" w:lineRule="auto"/>
              <w:rPr>
                <w:rFonts w:ascii="Arial" w:hAnsi="Arial" w:cs="Arial"/>
              </w:rPr>
            </w:pPr>
          </w:p>
        </w:tc>
        <w:tc>
          <w:tcPr>
            <w:tcW w:w="850" w:type="dxa"/>
          </w:tcPr>
          <w:p w:rsidR="003C139F" w:rsidRDefault="003C139F" w:rsidP="00B55B30">
            <w:pPr>
              <w:tabs>
                <w:tab w:val="left" w:pos="5760"/>
              </w:tabs>
              <w:spacing w:line="360" w:lineRule="auto"/>
              <w:rPr>
                <w:rFonts w:ascii="Arial" w:hAnsi="Arial" w:cs="Arial"/>
              </w:rPr>
            </w:pPr>
          </w:p>
        </w:tc>
        <w:tc>
          <w:tcPr>
            <w:tcW w:w="1134" w:type="dxa"/>
          </w:tcPr>
          <w:p w:rsidR="003C139F" w:rsidRDefault="003C139F" w:rsidP="00B55B30">
            <w:pPr>
              <w:tabs>
                <w:tab w:val="left" w:pos="5760"/>
              </w:tabs>
              <w:spacing w:line="360" w:lineRule="auto"/>
              <w:rPr>
                <w:rFonts w:ascii="Arial" w:hAnsi="Arial" w:cs="Arial"/>
              </w:rPr>
            </w:pPr>
          </w:p>
        </w:tc>
        <w:tc>
          <w:tcPr>
            <w:tcW w:w="3056" w:type="dxa"/>
          </w:tcPr>
          <w:p w:rsidR="003C139F" w:rsidRDefault="003C139F" w:rsidP="00B55B30">
            <w:pPr>
              <w:tabs>
                <w:tab w:val="left" w:pos="5760"/>
              </w:tabs>
              <w:spacing w:line="360" w:lineRule="auto"/>
              <w:rPr>
                <w:rFonts w:ascii="Arial" w:hAnsi="Arial" w:cs="Arial"/>
              </w:rPr>
            </w:pPr>
          </w:p>
        </w:tc>
      </w:tr>
    </w:tbl>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rPr>
      </w:pPr>
    </w:p>
    <w:p w:rsidR="003C139F" w:rsidRDefault="003C139F" w:rsidP="003C139F">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3C139F" w:rsidRDefault="003C139F" w:rsidP="003C139F">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3C139F" w:rsidRDefault="003C139F" w:rsidP="003C139F">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3C139F" w:rsidTr="00B55B30">
        <w:tc>
          <w:tcPr>
            <w:tcW w:w="67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3C139F" w:rsidRDefault="003C139F" w:rsidP="00B55B30">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r w:rsidR="003C139F" w:rsidTr="00B55B30">
        <w:tc>
          <w:tcPr>
            <w:tcW w:w="675" w:type="dxa"/>
          </w:tcPr>
          <w:p w:rsidR="003C139F" w:rsidRDefault="003C139F" w:rsidP="00B55B30">
            <w:pPr>
              <w:tabs>
                <w:tab w:val="left" w:pos="5760"/>
              </w:tabs>
              <w:spacing w:line="360" w:lineRule="auto"/>
              <w:jc w:val="center"/>
              <w:rPr>
                <w:rFonts w:ascii="Arial" w:hAnsi="Arial" w:cs="Arial"/>
                <w:color w:val="000000"/>
                <w:szCs w:val="21"/>
              </w:rPr>
            </w:pPr>
          </w:p>
        </w:tc>
        <w:tc>
          <w:tcPr>
            <w:tcW w:w="163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5"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c>
          <w:tcPr>
            <w:tcW w:w="1156" w:type="dxa"/>
          </w:tcPr>
          <w:p w:rsidR="003C139F" w:rsidRDefault="003C139F" w:rsidP="00B55B30">
            <w:pPr>
              <w:tabs>
                <w:tab w:val="left" w:pos="5760"/>
              </w:tabs>
              <w:spacing w:line="360" w:lineRule="auto"/>
              <w:jc w:val="center"/>
              <w:rPr>
                <w:rFonts w:ascii="Arial" w:hAnsi="Arial" w:cs="Arial"/>
                <w:color w:val="000000"/>
                <w:szCs w:val="21"/>
              </w:rPr>
            </w:pPr>
          </w:p>
        </w:tc>
      </w:tr>
    </w:tbl>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投标文件格式</w:t>
      </w:r>
      <w:r>
        <w:rPr>
          <w:rFonts w:ascii="黑体" w:eastAsia="黑体" w:hint="eastAsia"/>
          <w:b/>
          <w:bCs/>
          <w:color w:val="000000"/>
          <w:sz w:val="36"/>
          <w:szCs w:val="36"/>
          <w:lang w:val="zh-CN"/>
        </w:rPr>
        <w:t>及附件</w:t>
      </w:r>
    </w:p>
    <w:p w:rsidR="003C139F" w:rsidRDefault="003C139F" w:rsidP="003C139F">
      <w:pPr>
        <w:autoSpaceDE w:val="0"/>
        <w:autoSpaceDN w:val="0"/>
        <w:adjustRightInd w:val="0"/>
        <w:spacing w:line="240" w:lineRule="atLeast"/>
        <w:ind w:left="560"/>
        <w:jc w:val="center"/>
        <w:outlineLvl w:val="0"/>
        <w:rPr>
          <w:rFonts w:ascii="黑体" w:eastAsia="黑体"/>
          <w:b/>
          <w:bCs/>
          <w:color w:val="000000"/>
          <w:sz w:val="36"/>
          <w:szCs w:val="36"/>
          <w:lang w:val="zh-CN"/>
        </w:rPr>
      </w:pPr>
    </w:p>
    <w:p w:rsidR="003C139F" w:rsidRDefault="003C139F" w:rsidP="003C139F">
      <w:pPr>
        <w:jc w:val="center"/>
        <w:rPr>
          <w:b/>
          <w:sz w:val="72"/>
        </w:rPr>
      </w:pPr>
    </w:p>
    <w:p w:rsidR="003C139F" w:rsidRDefault="003C139F" w:rsidP="003C139F">
      <w:pPr>
        <w:jc w:val="center"/>
        <w:rPr>
          <w:b/>
          <w:sz w:val="72"/>
        </w:rPr>
      </w:pPr>
      <w:r>
        <w:rPr>
          <w:rFonts w:hint="eastAsia"/>
          <w:b/>
          <w:sz w:val="72"/>
        </w:rPr>
        <w:t>投  标  文  件</w:t>
      </w:r>
    </w:p>
    <w:p w:rsidR="003C139F" w:rsidRDefault="003C139F" w:rsidP="003C139F">
      <w:pPr>
        <w:ind w:firstLineChars="1026" w:firstLine="3708"/>
        <w:rPr>
          <w:b/>
          <w:sz w:val="36"/>
        </w:rPr>
      </w:pPr>
    </w:p>
    <w:p w:rsidR="003C139F" w:rsidRDefault="003C139F" w:rsidP="003C139F">
      <w:pPr>
        <w:jc w:val="center"/>
        <w:rPr>
          <w:b/>
          <w:sz w:val="72"/>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jc w:val="center"/>
        <w:rPr>
          <w:b/>
          <w:sz w:val="36"/>
        </w:rPr>
      </w:pPr>
    </w:p>
    <w:p w:rsidR="003C139F" w:rsidRDefault="003C139F" w:rsidP="003C139F">
      <w:pPr>
        <w:ind w:firstLineChars="300" w:firstLine="1084"/>
        <w:rPr>
          <w:b/>
          <w:sz w:val="36"/>
        </w:rPr>
      </w:pPr>
      <w:r>
        <w:rPr>
          <w:rFonts w:hint="eastAsia"/>
          <w:b/>
          <w:sz w:val="36"/>
        </w:rPr>
        <w:t xml:space="preserve">项 目 编 号：  </w:t>
      </w:r>
      <w:r>
        <w:rPr>
          <w:rFonts w:hint="eastAsia"/>
          <w:b/>
          <w:sz w:val="36"/>
          <w:u w:val="single"/>
        </w:rPr>
        <w:t xml:space="preserve">（包   ）      </w:t>
      </w:r>
    </w:p>
    <w:p w:rsidR="003C139F" w:rsidRDefault="003C139F" w:rsidP="003C139F">
      <w:pPr>
        <w:ind w:firstLineChars="300" w:firstLine="1084"/>
        <w:rPr>
          <w:b/>
          <w:sz w:val="36"/>
          <w:u w:val="single"/>
        </w:rPr>
      </w:pPr>
      <w:r>
        <w:rPr>
          <w:rFonts w:hint="eastAsia"/>
          <w:b/>
          <w:sz w:val="36"/>
        </w:rPr>
        <w:t xml:space="preserve">投标货物名称： </w:t>
      </w:r>
      <w:r>
        <w:rPr>
          <w:rFonts w:hint="eastAsia"/>
          <w:b/>
          <w:sz w:val="36"/>
          <w:u w:val="single"/>
        </w:rPr>
        <w:t xml:space="preserve">               </w:t>
      </w: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rPr>
      </w:pPr>
    </w:p>
    <w:p w:rsidR="003C139F" w:rsidRDefault="003C139F" w:rsidP="003C139F">
      <w:pPr>
        <w:rPr>
          <w:b/>
          <w:sz w:val="36"/>
          <w:u w:val="single"/>
        </w:rPr>
      </w:pPr>
      <w:r>
        <w:rPr>
          <w:rFonts w:hint="eastAsia"/>
          <w:b/>
          <w:sz w:val="36"/>
        </w:rPr>
        <w:t xml:space="preserve">       投标人名称 ：</w:t>
      </w:r>
      <w:r>
        <w:rPr>
          <w:rFonts w:hint="eastAsia"/>
          <w:b/>
          <w:sz w:val="36"/>
          <w:u w:val="single"/>
        </w:rPr>
        <w:t xml:space="preserve">               </w:t>
      </w:r>
    </w:p>
    <w:p w:rsidR="003C139F" w:rsidRDefault="003C139F" w:rsidP="003C139F">
      <w:pPr>
        <w:rPr>
          <w:b/>
          <w:sz w:val="36"/>
        </w:rPr>
      </w:pPr>
      <w:r>
        <w:rPr>
          <w:rFonts w:hint="eastAsia"/>
          <w:b/>
          <w:sz w:val="36"/>
        </w:rPr>
        <w:t xml:space="preserve">       日      期 ：</w:t>
      </w:r>
      <w:r>
        <w:rPr>
          <w:rFonts w:hint="eastAsia"/>
          <w:b/>
          <w:sz w:val="36"/>
          <w:u w:val="single"/>
        </w:rPr>
        <w:t xml:space="preserve">               </w:t>
      </w:r>
    </w:p>
    <w:p w:rsidR="003C139F" w:rsidRDefault="003C139F" w:rsidP="003C139F">
      <w:pPr>
        <w:jc w:val="center"/>
        <w:outlineLvl w:val="0"/>
        <w:rPr>
          <w:b/>
          <w:bCs/>
          <w:sz w:val="44"/>
        </w:rPr>
      </w:pPr>
    </w:p>
    <w:p w:rsidR="003C139F" w:rsidRDefault="003C139F" w:rsidP="003C139F">
      <w:pPr>
        <w:jc w:val="center"/>
        <w:rPr>
          <w:b/>
          <w:sz w:val="30"/>
          <w:szCs w:val="30"/>
        </w:rPr>
      </w:pPr>
      <w:r>
        <w:rPr>
          <w:b/>
          <w:bCs/>
          <w:sz w:val="36"/>
        </w:rPr>
        <w:br w:type="page"/>
      </w:r>
      <w:bookmarkStart w:id="2"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0"/>
        <w:gridCol w:w="3570"/>
      </w:tblGrid>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3C139F" w:rsidRDefault="003C139F" w:rsidP="00B55B30">
            <w:pPr>
              <w:jc w:val="center"/>
              <w:rPr>
                <w:b/>
              </w:rPr>
            </w:pPr>
            <w:r>
              <w:rPr>
                <w:rFonts w:hint="eastAsia"/>
                <w:b/>
                <w:lang w:bidi="en-US"/>
              </w:rPr>
              <w:t>在投标文件中的页码位置</w:t>
            </w:r>
          </w:p>
        </w:tc>
      </w:tr>
      <w:tr w:rsidR="003C139F" w:rsidTr="00B55B30">
        <w:trPr>
          <w:trHeight w:val="446"/>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rPr>
            </w:pPr>
          </w:p>
        </w:tc>
        <w:tc>
          <w:tcPr>
            <w:tcW w:w="3570" w:type="dxa"/>
          </w:tcPr>
          <w:p w:rsidR="003C139F" w:rsidRDefault="003C139F" w:rsidP="00B55B30">
            <w:pPr>
              <w:rPr>
                <w:b/>
                <w:lang w:bidi="en-US"/>
              </w:rPr>
            </w:pPr>
          </w:p>
        </w:tc>
      </w:tr>
      <w:tr w:rsidR="003C139F" w:rsidTr="00B55B30">
        <w:trPr>
          <w:trHeight w:val="300"/>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89"/>
        </w:trPr>
        <w:tc>
          <w:tcPr>
            <w:tcW w:w="9240" w:type="dxa"/>
            <w:gridSpan w:val="2"/>
          </w:tcPr>
          <w:p w:rsidR="003C139F" w:rsidRDefault="003C139F" w:rsidP="00B55B30">
            <w:pPr>
              <w:pStyle w:val="18"/>
              <w:shd w:val="clear" w:color="auto" w:fill="FFFFFF"/>
              <w:spacing w:before="120" w:after="120" w:line="265" w:lineRule="atLeast"/>
              <w:ind w:left="1440" w:firstLine="420"/>
              <w:rPr>
                <w:rFonts w:eastAsia="Times New Roman"/>
              </w:rPr>
            </w:pPr>
          </w:p>
        </w:tc>
      </w:tr>
      <w:tr w:rsidR="003C139F" w:rsidTr="00B55B30">
        <w:trPr>
          <w:trHeight w:val="6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16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8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78"/>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269"/>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4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8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Pr>
          <w:p w:rsidR="003C139F" w:rsidRDefault="003C139F" w:rsidP="00B55B30"/>
        </w:tc>
      </w:tr>
      <w:tr w:rsidR="003C139F" w:rsidTr="00B55B30">
        <w:trPr>
          <w:trHeight w:val="320"/>
        </w:trPr>
        <w:tc>
          <w:tcPr>
            <w:tcW w:w="5670" w:type="dxa"/>
          </w:tcPr>
          <w:p w:rsidR="003C139F" w:rsidRDefault="003C139F" w:rsidP="00B55B30">
            <w:pPr>
              <w:pStyle w:val="18"/>
              <w:shd w:val="clear" w:color="auto" w:fill="FFFFFF"/>
              <w:spacing w:before="120" w:after="120" w:line="265" w:lineRule="atLeast"/>
              <w:ind w:left="1442" w:firstLine="422"/>
              <w:rPr>
                <w:rFonts w:eastAsia="Times New Roman"/>
                <w:b/>
                <w:bCs/>
              </w:rPr>
            </w:pPr>
          </w:p>
        </w:tc>
        <w:tc>
          <w:tcPr>
            <w:tcW w:w="3570" w:type="dxa"/>
          </w:tcPr>
          <w:p w:rsidR="003C139F" w:rsidRDefault="003C139F" w:rsidP="00B55B30"/>
        </w:tc>
      </w:tr>
      <w:tr w:rsidR="003C139F" w:rsidTr="00B55B30">
        <w:trPr>
          <w:trHeight w:val="260"/>
        </w:trPr>
        <w:tc>
          <w:tcPr>
            <w:tcW w:w="9240" w:type="dxa"/>
            <w:gridSpan w:val="2"/>
          </w:tcPr>
          <w:p w:rsidR="003C139F" w:rsidRDefault="003C139F" w:rsidP="00B55B30">
            <w:pPr>
              <w:pStyle w:val="18"/>
              <w:shd w:val="clear" w:color="auto" w:fill="FFFFFF"/>
              <w:spacing w:before="120" w:after="120" w:line="265" w:lineRule="atLeast"/>
              <w:ind w:left="1442" w:firstLine="422"/>
              <w:rPr>
                <w:rFonts w:eastAsia="Times New Roman"/>
                <w:b/>
              </w:rPr>
            </w:pPr>
          </w:p>
        </w:tc>
      </w:tr>
      <w:tr w:rsidR="003C139F" w:rsidTr="00B55B30">
        <w:trPr>
          <w:trHeight w:val="500"/>
        </w:trPr>
        <w:tc>
          <w:tcPr>
            <w:tcW w:w="5670" w:type="dxa"/>
          </w:tcPr>
          <w:p w:rsidR="003C139F" w:rsidRDefault="003C139F" w:rsidP="00B55B30">
            <w:pPr>
              <w:pStyle w:val="18"/>
              <w:shd w:val="clear" w:color="auto" w:fill="FFFFFF"/>
              <w:spacing w:before="120" w:after="120" w:line="265" w:lineRule="atLeast"/>
              <w:ind w:left="1440" w:firstLine="420"/>
              <w:rPr>
                <w:rFonts w:eastAsia="Times New Roman"/>
                <w:szCs w:val="21"/>
              </w:rPr>
            </w:pPr>
          </w:p>
        </w:tc>
        <w:tc>
          <w:tcPr>
            <w:tcW w:w="3570" w:type="dxa"/>
          </w:tcPr>
          <w:p w:rsidR="003C139F" w:rsidRDefault="003C139F" w:rsidP="00B55B30"/>
        </w:tc>
      </w:tr>
      <w:tr w:rsidR="003C139F" w:rsidTr="00B55B30">
        <w:trPr>
          <w:trHeight w:val="440"/>
        </w:trPr>
        <w:tc>
          <w:tcPr>
            <w:tcW w:w="5670" w:type="dxa"/>
            <w:tcBorders>
              <w:bottom w:val="single" w:sz="4" w:space="0" w:color="auto"/>
            </w:tcBorders>
          </w:tcPr>
          <w:p w:rsidR="003C139F" w:rsidRDefault="003C139F" w:rsidP="00B55B30">
            <w:pPr>
              <w:pStyle w:val="18"/>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3C139F" w:rsidRDefault="003C139F" w:rsidP="00B55B30"/>
        </w:tc>
      </w:tr>
    </w:tbl>
    <w:p w:rsidR="003C139F" w:rsidRDefault="003C139F" w:rsidP="003C139F"/>
    <w:p w:rsidR="003C139F" w:rsidRDefault="003C139F" w:rsidP="003C139F">
      <w:pPr>
        <w:spacing w:line="440" w:lineRule="exact"/>
        <w:ind w:firstLineChars="200" w:firstLine="480"/>
      </w:pPr>
    </w:p>
    <w:p w:rsidR="003C139F" w:rsidRDefault="003C139F" w:rsidP="003C139F">
      <w:pPr>
        <w:spacing w:line="440" w:lineRule="exact"/>
        <w:ind w:firstLineChars="200" w:firstLine="480"/>
      </w:pPr>
    </w:p>
    <w:p w:rsidR="003C139F" w:rsidRDefault="003C139F" w:rsidP="003C139F">
      <w:pPr>
        <w:jc w:val="center"/>
        <w:outlineLvl w:val="0"/>
        <w:rPr>
          <w:b/>
          <w:bCs/>
          <w:sz w:val="32"/>
          <w:szCs w:val="32"/>
        </w:rPr>
      </w:pPr>
      <w:r>
        <w:rPr>
          <w:b/>
          <w:bCs/>
          <w:sz w:val="36"/>
        </w:rPr>
        <w:br w:type="page"/>
      </w:r>
      <w:bookmarkStart w:id="3" w:name="_Toc489655320"/>
      <w:r>
        <w:rPr>
          <w:rFonts w:hint="eastAsia"/>
          <w:b/>
          <w:bCs/>
          <w:sz w:val="32"/>
          <w:szCs w:val="32"/>
        </w:rPr>
        <w:lastRenderedPageBreak/>
        <w:t>投标文件主要目录</w:t>
      </w:r>
      <w:bookmarkEnd w:id="2"/>
      <w:bookmarkEnd w:id="3"/>
      <w:r>
        <w:rPr>
          <w:rFonts w:hint="eastAsia"/>
          <w:b/>
          <w:bCs/>
          <w:sz w:val="32"/>
          <w:szCs w:val="32"/>
        </w:rPr>
        <w:t>及相关证明材料格式、附件</w:t>
      </w:r>
    </w:p>
    <w:p w:rsidR="003C139F" w:rsidRDefault="003C139F" w:rsidP="003C139F">
      <w:pPr>
        <w:rPr>
          <w:sz w:val="28"/>
          <w:szCs w:val="28"/>
        </w:rPr>
      </w:pPr>
    </w:p>
    <w:p w:rsidR="003C139F" w:rsidRDefault="003C139F" w:rsidP="003C139F">
      <w:pPr>
        <w:widowControl w:val="0"/>
        <w:numPr>
          <w:ilvl w:val="0"/>
          <w:numId w:val="3"/>
        </w:numPr>
        <w:spacing w:line="360" w:lineRule="auto"/>
        <w:jc w:val="both"/>
        <w:rPr>
          <w:sz w:val="28"/>
          <w:szCs w:val="28"/>
        </w:rPr>
      </w:pPr>
      <w:r>
        <w:rPr>
          <w:rFonts w:hint="eastAsia"/>
          <w:sz w:val="28"/>
          <w:szCs w:val="28"/>
        </w:rPr>
        <w:t>投标申请及声明</w:t>
      </w:r>
    </w:p>
    <w:p w:rsidR="003C139F" w:rsidRDefault="003C139F" w:rsidP="003C139F">
      <w:pPr>
        <w:widowControl w:val="0"/>
        <w:numPr>
          <w:ilvl w:val="0"/>
          <w:numId w:val="3"/>
        </w:numPr>
        <w:spacing w:line="360" w:lineRule="auto"/>
        <w:jc w:val="both"/>
        <w:rPr>
          <w:sz w:val="28"/>
          <w:szCs w:val="28"/>
        </w:rPr>
      </w:pPr>
      <w:r>
        <w:rPr>
          <w:rFonts w:hint="eastAsia"/>
          <w:sz w:val="28"/>
          <w:szCs w:val="28"/>
        </w:rPr>
        <w:t>法定代表人授权书</w:t>
      </w:r>
    </w:p>
    <w:p w:rsidR="003C139F" w:rsidRDefault="003C139F" w:rsidP="003C139F">
      <w:pPr>
        <w:widowControl w:val="0"/>
        <w:numPr>
          <w:ilvl w:val="0"/>
          <w:numId w:val="3"/>
        </w:numPr>
        <w:spacing w:line="360" w:lineRule="auto"/>
        <w:jc w:val="both"/>
        <w:rPr>
          <w:sz w:val="28"/>
          <w:szCs w:val="28"/>
        </w:rPr>
      </w:pPr>
      <w:r>
        <w:rPr>
          <w:rFonts w:hint="eastAsia"/>
          <w:sz w:val="28"/>
          <w:szCs w:val="28"/>
        </w:rPr>
        <w:t>开标一览表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资格证明文件</w:t>
      </w:r>
    </w:p>
    <w:p w:rsidR="003C139F" w:rsidRDefault="003C139F" w:rsidP="003C139F">
      <w:pPr>
        <w:widowControl w:val="0"/>
        <w:numPr>
          <w:ilvl w:val="0"/>
          <w:numId w:val="3"/>
        </w:numPr>
        <w:spacing w:line="360" w:lineRule="auto"/>
        <w:jc w:val="both"/>
        <w:rPr>
          <w:sz w:val="28"/>
          <w:szCs w:val="28"/>
        </w:rPr>
      </w:pPr>
      <w:r>
        <w:rPr>
          <w:rFonts w:hint="eastAsia"/>
          <w:sz w:val="28"/>
          <w:szCs w:val="28"/>
        </w:rPr>
        <w:t>分项报价表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投标项目核心产品及主要产品一览表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投标项目供货一览表</w:t>
      </w:r>
    </w:p>
    <w:p w:rsidR="003C139F" w:rsidRDefault="003C139F" w:rsidP="003C139F">
      <w:pPr>
        <w:widowControl w:val="0"/>
        <w:numPr>
          <w:ilvl w:val="0"/>
          <w:numId w:val="3"/>
        </w:numPr>
        <w:spacing w:line="360" w:lineRule="auto"/>
        <w:jc w:val="both"/>
        <w:rPr>
          <w:sz w:val="28"/>
          <w:szCs w:val="28"/>
        </w:rPr>
      </w:pPr>
      <w:r>
        <w:rPr>
          <w:rFonts w:hint="eastAsia"/>
          <w:sz w:val="28"/>
          <w:szCs w:val="28"/>
        </w:rPr>
        <w:t>技术条款偏离表</w:t>
      </w:r>
    </w:p>
    <w:p w:rsidR="003C139F" w:rsidRDefault="003C139F" w:rsidP="003C139F">
      <w:pPr>
        <w:widowControl w:val="0"/>
        <w:numPr>
          <w:ilvl w:val="0"/>
          <w:numId w:val="3"/>
        </w:numPr>
        <w:spacing w:line="360" w:lineRule="auto"/>
        <w:jc w:val="both"/>
        <w:rPr>
          <w:sz w:val="28"/>
          <w:szCs w:val="28"/>
        </w:rPr>
      </w:pPr>
      <w:r>
        <w:rPr>
          <w:rFonts w:hint="eastAsia"/>
          <w:sz w:val="28"/>
          <w:szCs w:val="28"/>
        </w:rPr>
        <w:t>商务条款偏离表</w:t>
      </w:r>
    </w:p>
    <w:p w:rsidR="003C139F" w:rsidRDefault="003C139F" w:rsidP="003C139F">
      <w:pPr>
        <w:widowControl w:val="0"/>
        <w:numPr>
          <w:ilvl w:val="0"/>
          <w:numId w:val="3"/>
        </w:numPr>
        <w:spacing w:line="360" w:lineRule="auto"/>
        <w:jc w:val="both"/>
        <w:rPr>
          <w:sz w:val="28"/>
          <w:szCs w:val="28"/>
        </w:rPr>
      </w:pPr>
      <w:r>
        <w:rPr>
          <w:sz w:val="28"/>
          <w:szCs w:val="28"/>
        </w:rPr>
        <w:t>项目实施</w:t>
      </w:r>
      <w:r>
        <w:rPr>
          <w:rFonts w:hint="eastAsia"/>
          <w:sz w:val="28"/>
          <w:szCs w:val="28"/>
        </w:rPr>
        <w:t>、集成、实施方案（若有）</w:t>
      </w:r>
    </w:p>
    <w:p w:rsidR="003C139F" w:rsidRDefault="003C139F" w:rsidP="003C139F">
      <w:pPr>
        <w:widowControl w:val="0"/>
        <w:numPr>
          <w:ilvl w:val="0"/>
          <w:numId w:val="3"/>
        </w:numPr>
        <w:spacing w:line="360" w:lineRule="auto"/>
        <w:jc w:val="both"/>
        <w:rPr>
          <w:sz w:val="28"/>
          <w:szCs w:val="28"/>
        </w:rPr>
      </w:pPr>
      <w:r>
        <w:rPr>
          <w:sz w:val="28"/>
          <w:szCs w:val="28"/>
        </w:rPr>
        <w:t>服务与承诺</w:t>
      </w:r>
    </w:p>
    <w:p w:rsidR="003C139F" w:rsidRDefault="003C139F" w:rsidP="003C139F">
      <w:pPr>
        <w:widowControl w:val="0"/>
        <w:numPr>
          <w:ilvl w:val="0"/>
          <w:numId w:val="3"/>
        </w:numPr>
        <w:spacing w:line="360" w:lineRule="auto"/>
        <w:jc w:val="both"/>
        <w:rPr>
          <w:sz w:val="28"/>
          <w:szCs w:val="28"/>
        </w:rPr>
      </w:pPr>
      <w:r>
        <w:rPr>
          <w:rFonts w:hint="eastAsia"/>
          <w:sz w:val="28"/>
          <w:szCs w:val="28"/>
        </w:rPr>
        <w:t>投标需要的其他证明文件及材料（若有)</w:t>
      </w:r>
    </w:p>
    <w:p w:rsidR="003C139F" w:rsidRDefault="003C139F" w:rsidP="003C139F">
      <w:pPr>
        <w:spacing w:line="360" w:lineRule="auto"/>
        <w:rPr>
          <w:sz w:val="28"/>
          <w:szCs w:val="28"/>
        </w:rPr>
      </w:pPr>
      <w:r>
        <w:rPr>
          <w:rFonts w:hint="eastAsia"/>
          <w:sz w:val="28"/>
          <w:szCs w:val="28"/>
        </w:rPr>
        <w:t xml:space="preserve">            附件一、中小企业声明函格式</w:t>
      </w:r>
    </w:p>
    <w:p w:rsidR="003C139F" w:rsidRDefault="003C139F" w:rsidP="003C139F">
      <w:pPr>
        <w:spacing w:line="360" w:lineRule="auto"/>
        <w:rPr>
          <w:sz w:val="28"/>
          <w:szCs w:val="28"/>
        </w:rPr>
      </w:pPr>
      <w:r>
        <w:rPr>
          <w:rFonts w:hint="eastAsia"/>
          <w:sz w:val="28"/>
          <w:szCs w:val="28"/>
        </w:rPr>
        <w:t xml:space="preserve">            附件二、无重大违法记录声明格式</w:t>
      </w:r>
    </w:p>
    <w:p w:rsidR="003C139F" w:rsidRDefault="003C139F" w:rsidP="003C139F">
      <w:pPr>
        <w:spacing w:line="360" w:lineRule="auto"/>
        <w:rPr>
          <w:sz w:val="28"/>
          <w:szCs w:val="28"/>
        </w:rPr>
      </w:pPr>
      <w:r>
        <w:rPr>
          <w:rFonts w:hint="eastAsia"/>
          <w:sz w:val="28"/>
          <w:szCs w:val="28"/>
        </w:rPr>
        <w:t xml:space="preserve">            附件三、 具备履行合同所必需的设备和专业技术能力的声明格式及证明材料</w:t>
      </w: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240" w:lineRule="atLeast"/>
        <w:rPr>
          <w:b/>
          <w:color w:val="000000"/>
          <w:szCs w:val="21"/>
          <w:lang w:val="zh-CN"/>
        </w:rPr>
      </w:pPr>
    </w:p>
    <w:p w:rsidR="003C139F" w:rsidRDefault="003C139F" w:rsidP="003C139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目录一、投标申请及声明格式</w:t>
      </w:r>
    </w:p>
    <w:p w:rsidR="003C139F" w:rsidRDefault="003C139F" w:rsidP="003C139F">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投标申请及声明</w:t>
      </w:r>
    </w:p>
    <w:p w:rsidR="003C139F" w:rsidRDefault="003C139F" w:rsidP="003C139F">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致：南京市口腔医院医疗设备科</w:t>
      </w:r>
    </w:p>
    <w:p w:rsidR="003C139F" w:rsidRDefault="003C139F" w:rsidP="003C139F">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（项目编号）投标邀请，正式授权下述签字人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代表投标人</w:t>
      </w:r>
      <w:r>
        <w:rPr>
          <w:color w:val="000000"/>
          <w:szCs w:val="21"/>
          <w:u w:val="single"/>
          <w:lang w:val="zh-CN"/>
        </w:rPr>
        <w:t xml:space="preserve">           </w:t>
      </w:r>
      <w:r>
        <w:rPr>
          <w:rFonts w:hint="eastAsia"/>
          <w:color w:val="000000"/>
          <w:szCs w:val="21"/>
          <w:lang w:val="zh-CN"/>
        </w:rPr>
        <w:t>（投标人名称），提交投标文件。</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3C139F" w:rsidRDefault="003C139F" w:rsidP="003C139F">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我们的资格条件完全符合政府采购法和本次招标要求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同意并向贵方提供了与投标有关的所有证据和资料。</w:t>
      </w:r>
    </w:p>
    <w:p w:rsidR="003C139F" w:rsidRDefault="003C139F" w:rsidP="003C139F">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按招标要求，我们的投标总报价为（大写）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、我们已详细审核全部招标文件及其有效补充文件，我们放弃对招标文件任何误解的权利，提交投标文件后，</w:t>
      </w:r>
      <w:r>
        <w:rPr>
          <w:rFonts w:hint="eastAsia"/>
          <w:b/>
          <w:color w:val="000000"/>
          <w:szCs w:val="21"/>
          <w:lang w:val="zh-CN"/>
        </w:rPr>
        <w:t>不对招标文件本身提出质疑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、我们同意从规定的开标日期起遵循本投标文件，并在规定的投标有效期期满之前均具有约束力。</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、一旦我方中标，我方将根据招标文件的规定严格履行合同，并保证于承诺的时间完成服务的启动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3C139F" w:rsidRDefault="003C139F" w:rsidP="003C139F">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、与本投标有关的正式联系方式为：</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3C139F" w:rsidRDefault="003C139F" w:rsidP="003C139F">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240" w:lineRule="atLeast"/>
        <w:ind w:firstLine="420"/>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目录二、法定代表人授权书格式</w:t>
      </w:r>
    </w:p>
    <w:p w:rsidR="003C139F" w:rsidRDefault="003C139F" w:rsidP="003C139F">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3C139F" w:rsidRDefault="003C139F" w:rsidP="003C139F">
      <w:pPr>
        <w:adjustRightInd w:val="0"/>
        <w:spacing w:line="360" w:lineRule="auto"/>
        <w:rPr>
          <w:color w:val="000000"/>
          <w:szCs w:val="21"/>
          <w:lang w:val="zh-CN"/>
        </w:rPr>
      </w:pPr>
      <w:r>
        <w:rPr>
          <w:rFonts w:hint="eastAsia"/>
          <w:color w:val="000000"/>
          <w:szCs w:val="21"/>
          <w:lang w:val="zh-CN"/>
        </w:rPr>
        <w:t>南京市口腔医院医疗设备科：</w:t>
      </w:r>
    </w:p>
    <w:p w:rsidR="003C139F" w:rsidRDefault="003C139F" w:rsidP="003C139F">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（投标人住址）的</w:t>
      </w:r>
      <w:r>
        <w:rPr>
          <w:color w:val="000000"/>
          <w:szCs w:val="21"/>
          <w:u w:val="single"/>
          <w:lang w:val="zh-CN"/>
        </w:rPr>
        <w:t xml:space="preserve">                 </w:t>
      </w:r>
      <w:r>
        <w:rPr>
          <w:rFonts w:hint="eastAsia"/>
          <w:color w:val="000000"/>
          <w:szCs w:val="21"/>
          <w:lang w:val="zh-CN"/>
        </w:rPr>
        <w:t>（投标人名称）法定代表人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（投标人代表姓名、职务）为本公司的合法代理人，就贵方组织的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（项目编号）投标，以本公司名义处理一切与之有关的事务。</w:t>
      </w:r>
    </w:p>
    <w:p w:rsidR="003C139F" w:rsidRDefault="003C139F" w:rsidP="003C139F">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3C139F" w:rsidRDefault="003C139F" w:rsidP="003C139F">
      <w:pPr>
        <w:adjustRightInd w:val="0"/>
        <w:spacing w:line="360" w:lineRule="auto"/>
        <w:ind w:firstLine="408"/>
        <w:rPr>
          <w:color w:val="000000"/>
          <w:szCs w:val="21"/>
          <w:lang w:val="zh-CN"/>
        </w:rPr>
      </w:pPr>
    </w:p>
    <w:p w:rsidR="003C139F" w:rsidRDefault="003C139F" w:rsidP="003C139F">
      <w:pPr>
        <w:adjustRightInd w:val="0"/>
        <w:spacing w:line="360" w:lineRule="auto"/>
        <w:ind w:firstLineChars="200" w:firstLine="480"/>
        <w:rPr>
          <w:szCs w:val="21"/>
          <w:lang w:val="zh-CN"/>
        </w:rPr>
      </w:pPr>
      <w:r>
        <w:rPr>
          <w:rFonts w:hint="eastAsia"/>
          <w:szCs w:val="21"/>
          <w:lang w:val="zh-CN"/>
        </w:rPr>
        <w:t>法定代表人签字：</w:t>
      </w:r>
    </w:p>
    <w:p w:rsidR="003C139F" w:rsidRDefault="003C139F" w:rsidP="003C139F">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3C139F" w:rsidRDefault="003C139F" w:rsidP="003C139F">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目录三、开标一览表格式</w:t>
      </w:r>
    </w:p>
    <w:p w:rsidR="003C139F" w:rsidRDefault="003C139F" w:rsidP="003C139F">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3C139F" w:rsidTr="00B55B30">
        <w:trPr>
          <w:trHeight w:val="284"/>
        </w:trPr>
        <w:tc>
          <w:tcPr>
            <w:tcW w:w="6038" w:type="dxa"/>
            <w:gridSpan w:val="4"/>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trPr>
        <w:tc>
          <w:tcPr>
            <w:tcW w:w="734"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3C139F" w:rsidRDefault="003C139F" w:rsidP="00B55B30">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3C139F" w:rsidRDefault="003C139F" w:rsidP="00B55B30">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734" w:type="dxa"/>
            <w:vAlign w:val="center"/>
          </w:tcPr>
          <w:p w:rsidR="003C139F" w:rsidRDefault="003C139F" w:rsidP="00B55B30">
            <w:pPr>
              <w:spacing w:line="360" w:lineRule="auto"/>
              <w:jc w:val="center"/>
              <w:rPr>
                <w:color w:val="000000"/>
                <w:spacing w:val="-2"/>
                <w:szCs w:val="21"/>
              </w:rPr>
            </w:pPr>
          </w:p>
        </w:tc>
        <w:tc>
          <w:tcPr>
            <w:tcW w:w="3686" w:type="dxa"/>
            <w:gridSpan w:val="2"/>
            <w:vAlign w:val="center"/>
          </w:tcPr>
          <w:p w:rsidR="003C139F" w:rsidRDefault="003C139F" w:rsidP="00B55B30">
            <w:pPr>
              <w:spacing w:line="360" w:lineRule="auto"/>
              <w:rPr>
                <w:color w:val="000000"/>
                <w:spacing w:val="-2"/>
                <w:szCs w:val="21"/>
              </w:rPr>
            </w:pPr>
          </w:p>
        </w:tc>
        <w:tc>
          <w:tcPr>
            <w:tcW w:w="2126" w:type="dxa"/>
            <w:gridSpan w:val="2"/>
            <w:vAlign w:val="center"/>
          </w:tcPr>
          <w:p w:rsidR="003C139F" w:rsidRDefault="003C139F" w:rsidP="00B55B30">
            <w:pPr>
              <w:spacing w:line="360" w:lineRule="auto"/>
              <w:jc w:val="center"/>
              <w:rPr>
                <w:color w:val="000000"/>
                <w:szCs w:val="21"/>
                <w:lang w:val="zh-CN"/>
              </w:rPr>
            </w:pPr>
          </w:p>
        </w:tc>
        <w:tc>
          <w:tcPr>
            <w:tcW w:w="2839" w:type="dxa"/>
            <w:vAlign w:val="center"/>
          </w:tcPr>
          <w:p w:rsidR="003C139F" w:rsidRDefault="003C139F" w:rsidP="00B55B30">
            <w:pPr>
              <w:spacing w:line="360" w:lineRule="auto"/>
              <w:jc w:val="center"/>
              <w:rPr>
                <w:color w:val="000000"/>
                <w:szCs w:val="21"/>
                <w:lang w:val="zh-CN"/>
              </w:rPr>
            </w:pP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投标总价（人民币，大写）</w:t>
            </w:r>
          </w:p>
        </w:tc>
        <w:tc>
          <w:tcPr>
            <w:tcW w:w="6120" w:type="dxa"/>
            <w:gridSpan w:val="4"/>
            <w:vAlign w:val="center"/>
          </w:tcPr>
          <w:p w:rsidR="003C139F" w:rsidRDefault="003C139F" w:rsidP="00B55B30">
            <w:pPr>
              <w:snapToGrid w:val="0"/>
              <w:spacing w:line="360" w:lineRule="auto"/>
              <w:ind w:firstLineChars="1900" w:firstLine="4560"/>
              <w:rPr>
                <w:color w:val="000000"/>
                <w:szCs w:val="21"/>
                <w:lang w:val="zh-CN"/>
              </w:rPr>
            </w:pPr>
            <w:r>
              <w:rPr>
                <w:rFonts w:hint="eastAsia"/>
                <w:color w:val="000000"/>
                <w:szCs w:val="21"/>
                <w:lang w:val="zh-CN"/>
              </w:rPr>
              <w:t>元</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rFonts w:cs="Verdana"/>
                <w:szCs w:val="21"/>
                <w:lang w:val="zh-CN"/>
              </w:rPr>
            </w:pPr>
            <w:r>
              <w:rPr>
                <w:rFonts w:cs="Verdana" w:hint="eastAsia"/>
                <w:szCs w:val="21"/>
                <w:lang w:val="zh-CN"/>
              </w:rPr>
              <w:t>投标货物中有无进口产品</w:t>
            </w:r>
          </w:p>
        </w:tc>
        <w:tc>
          <w:tcPr>
            <w:tcW w:w="6120" w:type="dxa"/>
            <w:gridSpan w:val="4"/>
            <w:vAlign w:val="center"/>
          </w:tcPr>
          <w:p w:rsidR="003C139F" w:rsidRDefault="003C139F" w:rsidP="00B55B30">
            <w:pPr>
              <w:snapToGrid w:val="0"/>
              <w:spacing w:line="360" w:lineRule="auto"/>
              <w:rPr>
                <w:rFonts w:cs="Verdana"/>
                <w:szCs w:val="21"/>
                <w:lang w:val="zh-CN"/>
              </w:rPr>
            </w:pPr>
            <w:r>
              <w:rPr>
                <w:rFonts w:cs="Verdana" w:hint="eastAsia"/>
                <w:szCs w:val="21"/>
                <w:lang w:val="zh-CN"/>
              </w:rPr>
              <w:t>有       无</w:t>
            </w:r>
          </w:p>
        </w:tc>
      </w:tr>
      <w:tr w:rsidR="003C139F" w:rsidTr="00B55B30">
        <w:trPr>
          <w:trHeight w:val="284"/>
        </w:trPr>
        <w:tc>
          <w:tcPr>
            <w:tcW w:w="3265" w:type="dxa"/>
            <w:gridSpan w:val="2"/>
            <w:vAlign w:val="center"/>
          </w:tcPr>
          <w:p w:rsidR="003C139F" w:rsidRDefault="003C139F" w:rsidP="00B55B30">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是       否</w:t>
            </w: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在“投标货物中有无进口产品”栏后“有”或“无”上打“√”。</w:t>
      </w:r>
    </w:p>
    <w:p w:rsidR="003C139F" w:rsidRDefault="003C139F" w:rsidP="003C139F">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3C139F" w:rsidRDefault="003C139F" w:rsidP="003C139F">
      <w:pPr>
        <w:widowControl w:val="0"/>
        <w:numPr>
          <w:ilvl w:val="0"/>
          <w:numId w:val="4"/>
        </w:numPr>
        <w:spacing w:line="329" w:lineRule="auto"/>
        <w:jc w:val="both"/>
      </w:pPr>
      <w:r>
        <w:t>法人或者其他组织的营业执照等证明文件；</w:t>
      </w:r>
    </w:p>
    <w:p w:rsidR="003C139F" w:rsidRDefault="003C139F" w:rsidP="003C139F">
      <w:pPr>
        <w:widowControl w:val="0"/>
        <w:numPr>
          <w:ilvl w:val="0"/>
          <w:numId w:val="4"/>
        </w:numPr>
        <w:spacing w:line="329" w:lineRule="auto"/>
        <w:jc w:val="both"/>
      </w:pPr>
      <w:r>
        <w:t>具备履行合同所必需的设备和专业技术能力的证明材料；</w:t>
      </w:r>
    </w:p>
    <w:p w:rsidR="003C139F" w:rsidRDefault="003C139F" w:rsidP="003C139F">
      <w:pPr>
        <w:widowControl w:val="0"/>
        <w:numPr>
          <w:ilvl w:val="0"/>
          <w:numId w:val="4"/>
        </w:numPr>
        <w:spacing w:line="329" w:lineRule="auto"/>
        <w:jc w:val="both"/>
      </w:pPr>
      <w:r>
        <w:t>参加政府采购活动前3年内在经营活动中没有重大违法记录的书面声明；</w:t>
      </w:r>
    </w:p>
    <w:p w:rsidR="003C139F" w:rsidRDefault="003C139F" w:rsidP="003C139F">
      <w:pPr>
        <w:widowControl w:val="0"/>
        <w:numPr>
          <w:ilvl w:val="0"/>
          <w:numId w:val="4"/>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3C139F" w:rsidRDefault="003C139F" w:rsidP="003C139F">
      <w:pPr>
        <w:widowControl w:val="0"/>
        <w:numPr>
          <w:ilvl w:val="0"/>
          <w:numId w:val="4"/>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3C139F" w:rsidRDefault="003C139F" w:rsidP="003C139F">
      <w:pPr>
        <w:widowControl w:val="0"/>
        <w:numPr>
          <w:ilvl w:val="0"/>
          <w:numId w:val="4"/>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3C139F" w:rsidRDefault="003C139F" w:rsidP="003C139F">
      <w:pPr>
        <w:widowControl w:val="0"/>
        <w:numPr>
          <w:ilvl w:val="0"/>
          <w:numId w:val="4"/>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3C139F" w:rsidRDefault="003C139F" w:rsidP="003C139F">
      <w:pPr>
        <w:widowControl w:val="0"/>
        <w:numPr>
          <w:ilvl w:val="0"/>
          <w:numId w:val="4"/>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3C139F" w:rsidRDefault="003C139F" w:rsidP="003C139F">
      <w:pPr>
        <w:autoSpaceDE w:val="0"/>
        <w:autoSpaceDN w:val="0"/>
        <w:adjustRightInd w:val="0"/>
        <w:spacing w:line="360" w:lineRule="auto"/>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snapToGrid w:val="0"/>
        <w:spacing w:before="50" w:after="50"/>
        <w:ind w:firstLineChars="98" w:firstLine="275"/>
        <w:rPr>
          <w:b/>
          <w:bCs/>
          <w:sz w:val="28"/>
          <w:szCs w:val="28"/>
        </w:rPr>
      </w:pPr>
    </w:p>
    <w:p w:rsidR="003C139F" w:rsidRDefault="003C139F" w:rsidP="003C139F">
      <w:pPr>
        <w:adjustRightInd w:val="0"/>
        <w:spacing w:line="240" w:lineRule="atLeast"/>
        <w:rPr>
          <w:b/>
          <w:color w:val="000000"/>
          <w:szCs w:val="21"/>
          <w:lang w:val="zh-CN"/>
        </w:rPr>
      </w:pPr>
      <w:r>
        <w:rPr>
          <w:rFonts w:hint="eastAsia"/>
          <w:b/>
          <w:color w:val="000000"/>
          <w:szCs w:val="21"/>
          <w:lang w:val="zh-CN"/>
        </w:rPr>
        <w:t>目录五、分项报价表格式</w:t>
      </w:r>
    </w:p>
    <w:p w:rsidR="003C139F" w:rsidRDefault="003C139F" w:rsidP="003C139F">
      <w:pPr>
        <w:adjustRightInd w:val="0"/>
        <w:spacing w:line="240" w:lineRule="atLeast"/>
        <w:rPr>
          <w:rFonts w:ascii="黑体" w:eastAsia="黑体"/>
          <w:color w:val="000000"/>
          <w:sz w:val="36"/>
          <w:szCs w:val="36"/>
          <w:lang w:val="zh-CN"/>
        </w:rPr>
      </w:pPr>
      <w:r>
        <w:rPr>
          <w:rFonts w:hint="eastAsia"/>
          <w:b/>
          <w:color w:val="000000"/>
          <w:szCs w:val="21"/>
          <w:lang w:val="zh-CN"/>
        </w:rPr>
        <w:lastRenderedPageBreak/>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6"/>
        <w:gridCol w:w="1046"/>
        <w:gridCol w:w="1930"/>
        <w:gridCol w:w="419"/>
        <w:gridCol w:w="628"/>
        <w:gridCol w:w="1417"/>
        <w:gridCol w:w="1302"/>
        <w:gridCol w:w="115"/>
        <w:gridCol w:w="1417"/>
      </w:tblGrid>
      <w:tr w:rsidR="003C139F" w:rsidTr="00B55B30">
        <w:trPr>
          <w:gridAfter w:val="2"/>
          <w:wAfter w:w="1532" w:type="dxa"/>
          <w:jc w:val="center"/>
        </w:trPr>
        <w:tc>
          <w:tcPr>
            <w:tcW w:w="4251" w:type="dxa"/>
            <w:gridSpan w:val="4"/>
            <w:tcBorders>
              <w:top w:val="nil"/>
              <w:left w:val="nil"/>
              <w:bottom w:val="nil"/>
              <w:right w:val="nil"/>
            </w:tcBorders>
            <w:vAlign w:val="center"/>
          </w:tcPr>
          <w:p w:rsidR="003C139F" w:rsidRDefault="003C139F" w:rsidP="00B55B30">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3C139F" w:rsidRDefault="003C139F" w:rsidP="00B55B30">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jc w:val="center"/>
              <w:rPr>
                <w:color w:val="000000"/>
                <w:szCs w:val="21"/>
                <w:lang w:val="zh-CN"/>
              </w:rPr>
            </w:pPr>
            <w:r>
              <w:rPr>
                <w:rFonts w:hint="eastAsia"/>
                <w:b/>
                <w:color w:val="000000"/>
                <w:szCs w:val="21"/>
              </w:rPr>
              <w:t>是否属于小、微型企业的产品</w:t>
            </w: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jc w:val="center"/>
        </w:trPr>
        <w:tc>
          <w:tcPr>
            <w:tcW w:w="856"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046"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930" w:type="dxa"/>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047" w:type="dxa"/>
            <w:gridSpan w:val="2"/>
            <w:tcBorders>
              <w:left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p>
        </w:tc>
      </w:tr>
      <w:tr w:rsidR="003C139F" w:rsidTr="00B55B30">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3C139F" w:rsidRDefault="003C139F" w:rsidP="00B55B30">
            <w:pPr>
              <w:adjustRightInd w:val="0"/>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说明：1、如果行数不够，请自行增加。</w:t>
      </w:r>
    </w:p>
    <w:p w:rsidR="003C139F" w:rsidRDefault="003C139F" w:rsidP="003C139F">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3C139F" w:rsidRDefault="003C139F" w:rsidP="003C139F">
      <w:pPr>
        <w:adjustRightInd w:val="0"/>
        <w:spacing w:line="240" w:lineRule="atLeast"/>
        <w:rPr>
          <w:color w:val="000000"/>
          <w:szCs w:val="21"/>
          <w:lang w:val="zh-CN"/>
        </w:rPr>
      </w:pPr>
      <w:r>
        <w:rPr>
          <w:rFonts w:hint="eastAsia"/>
          <w:color w:val="000000"/>
          <w:szCs w:val="21"/>
          <w:lang w:val="zh-CN"/>
        </w:rPr>
        <w:t xml:space="preserve"> </w:t>
      </w:r>
    </w:p>
    <w:p w:rsidR="003C139F" w:rsidRDefault="003C139F" w:rsidP="003C139F">
      <w:pPr>
        <w:adjustRightInd w:val="0"/>
        <w:spacing w:line="360" w:lineRule="auto"/>
        <w:rPr>
          <w:color w:val="000000"/>
          <w:szCs w:val="21"/>
          <w:lang w:val="zh-CN"/>
        </w:rPr>
      </w:pPr>
    </w:p>
    <w:p w:rsidR="003C139F" w:rsidRDefault="003C139F" w:rsidP="003C139F">
      <w:pPr>
        <w:snapToGrid w:val="0"/>
        <w:spacing w:line="360" w:lineRule="auto"/>
        <w:rPr>
          <w:b/>
          <w:szCs w:val="21"/>
          <w:lang w:val="zh-CN"/>
        </w:rPr>
      </w:pPr>
      <w:r>
        <w:rPr>
          <w:rFonts w:hint="eastAsia"/>
          <w:b/>
          <w:color w:val="000000"/>
          <w:szCs w:val="21"/>
          <w:lang w:val="zh-CN"/>
        </w:rPr>
        <w:t>目录六、</w:t>
      </w:r>
      <w:r>
        <w:rPr>
          <w:rFonts w:hint="eastAsia"/>
          <w:b/>
          <w:szCs w:val="21"/>
          <w:lang w:val="zh-CN"/>
        </w:rPr>
        <w:t>投标项目核心产品及主要产品一览表格式</w:t>
      </w:r>
    </w:p>
    <w:p w:rsidR="003C139F" w:rsidRDefault="003C139F" w:rsidP="003C139F">
      <w:pPr>
        <w:autoSpaceDE w:val="0"/>
        <w:autoSpaceDN w:val="0"/>
        <w:adjustRightInd w:val="0"/>
        <w:spacing w:line="360" w:lineRule="auto"/>
        <w:jc w:val="center"/>
        <w:rPr>
          <w:rFonts w:ascii="黑体" w:eastAsia="黑体"/>
          <w:sz w:val="36"/>
          <w:szCs w:val="36"/>
        </w:rPr>
      </w:pPr>
      <w:r>
        <w:rPr>
          <w:rFonts w:ascii="黑体" w:eastAsia="黑体" w:hint="eastAsia"/>
          <w:sz w:val="36"/>
          <w:szCs w:val="36"/>
        </w:rPr>
        <w:t>投标项目核心产品及主要产品一览表</w:t>
      </w:r>
    </w:p>
    <w:p w:rsidR="003C139F" w:rsidRDefault="003C139F" w:rsidP="003C139F">
      <w:pPr>
        <w:autoSpaceDE w:val="0"/>
        <w:autoSpaceDN w:val="0"/>
        <w:adjustRightInd w:val="0"/>
        <w:spacing w:line="360" w:lineRule="auto"/>
        <w:jc w:val="center"/>
        <w:rPr>
          <w:rFonts w:ascii="黑体" w:eastAsia="黑体"/>
          <w:szCs w:val="21"/>
        </w:rPr>
      </w:pPr>
      <w:r>
        <w:rPr>
          <w:rFonts w:ascii="黑体" w:eastAsia="黑体" w:hint="eastAsia"/>
          <w:szCs w:val="21"/>
        </w:rPr>
        <w:t>（至少填报投标产品分项报价中总价最高的两个产品）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1445"/>
        <w:gridCol w:w="1984"/>
        <w:gridCol w:w="993"/>
        <w:gridCol w:w="1417"/>
        <w:gridCol w:w="1276"/>
        <w:gridCol w:w="204"/>
        <w:gridCol w:w="1213"/>
      </w:tblGrid>
      <w:tr w:rsidR="003C139F" w:rsidTr="00B55B30">
        <w:trPr>
          <w:trHeight w:val="284"/>
        </w:trPr>
        <w:tc>
          <w:tcPr>
            <w:tcW w:w="5070" w:type="dxa"/>
            <w:gridSpan w:val="4"/>
            <w:tcBorders>
              <w:top w:val="nil"/>
              <w:left w:val="nil"/>
              <w:bottom w:val="single" w:sz="4" w:space="0" w:color="auto"/>
              <w:right w:val="nil"/>
            </w:tcBorders>
            <w:vAlign w:val="center"/>
          </w:tcPr>
          <w:p w:rsidR="003C139F" w:rsidRDefault="003C139F" w:rsidP="00B55B30">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3C139F" w:rsidRDefault="003C139F" w:rsidP="00B55B30">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3C139F" w:rsidRDefault="003C139F" w:rsidP="00B55B30">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szCs w:val="21"/>
                <w:lang w:val="zh-CN"/>
              </w:rPr>
            </w:pPr>
            <w:r>
              <w:rPr>
                <w:rFonts w:hint="eastAsia"/>
                <w:szCs w:val="21"/>
                <w:lang w:val="zh-CN"/>
              </w:rPr>
              <w:t>质保年限</w:t>
            </w: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lastRenderedPageBreak/>
              <w:t>2</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r w:rsidR="003C139F" w:rsidTr="00B55B30">
        <w:trPr>
          <w:trHeight w:val="284"/>
        </w:trPr>
        <w:tc>
          <w:tcPr>
            <w:tcW w:w="64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984"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993"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276" w:type="dxa"/>
            <w:tcBorders>
              <w:left w:val="single" w:sz="4" w:space="0" w:color="auto"/>
              <w:right w:val="single" w:sz="4" w:space="0" w:color="auto"/>
            </w:tcBorders>
          </w:tcPr>
          <w:p w:rsidR="003C139F" w:rsidRDefault="003C139F" w:rsidP="00B55B30">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szCs w:val="21"/>
                <w:lang w:val="zh-CN"/>
              </w:rPr>
            </w:pPr>
          </w:p>
        </w:tc>
      </w:tr>
    </w:tbl>
    <w:p w:rsidR="003C139F" w:rsidRDefault="003C139F" w:rsidP="003C139F">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3C139F" w:rsidRDefault="003C139F" w:rsidP="003C139F">
      <w:pPr>
        <w:adjustRightInd w:val="0"/>
        <w:spacing w:line="360" w:lineRule="auto"/>
        <w:rPr>
          <w:b/>
          <w:color w:val="000000"/>
          <w:sz w:val="22"/>
          <w:szCs w:val="21"/>
          <w:lang w:val="zh-CN"/>
        </w:rPr>
      </w:pPr>
      <w:r>
        <w:rPr>
          <w:rFonts w:hint="eastAsia"/>
          <w:b/>
          <w:color w:val="000000"/>
          <w:sz w:val="22"/>
          <w:szCs w:val="21"/>
          <w:lang w:val="zh-CN"/>
        </w:rPr>
        <w:t>*附配置清单</w:t>
      </w:r>
    </w:p>
    <w:p w:rsidR="003C139F" w:rsidRDefault="003C139F" w:rsidP="003C139F">
      <w:pPr>
        <w:snapToGrid w:val="0"/>
        <w:spacing w:line="360" w:lineRule="auto"/>
        <w:rPr>
          <w:b/>
          <w:color w:val="000000"/>
          <w:szCs w:val="21"/>
          <w:lang w:val="zh-CN"/>
        </w:rPr>
      </w:pPr>
    </w:p>
    <w:p w:rsidR="003C139F" w:rsidRDefault="003C139F" w:rsidP="003C139F">
      <w:pPr>
        <w:adjustRightInd w:val="0"/>
        <w:spacing w:line="360" w:lineRule="auto"/>
        <w:rPr>
          <w:rFonts w:ascii="Verdana" w:hAnsi="Verdana" w:cs="Verdana"/>
          <w:b/>
          <w:szCs w:val="21"/>
          <w:lang w:val="zh-CN"/>
        </w:rPr>
      </w:pPr>
      <w:r>
        <w:rPr>
          <w:rFonts w:hint="eastAsia"/>
          <w:b/>
          <w:color w:val="000000"/>
          <w:szCs w:val="21"/>
          <w:lang w:val="zh-CN"/>
        </w:rPr>
        <w:t>目录七、投标项目</w:t>
      </w:r>
      <w:r>
        <w:rPr>
          <w:rFonts w:ascii="Verdana" w:hAnsi="Verdana" w:cs="Verdana" w:hint="eastAsia"/>
          <w:b/>
          <w:szCs w:val="21"/>
          <w:lang w:val="zh-CN"/>
        </w:rPr>
        <w:t>供货一览表格式</w:t>
      </w:r>
    </w:p>
    <w:p w:rsidR="003C139F" w:rsidRDefault="003C139F" w:rsidP="003C139F">
      <w:pPr>
        <w:adjustRightInd w:val="0"/>
        <w:spacing w:line="360" w:lineRule="auto"/>
        <w:jc w:val="center"/>
        <w:rPr>
          <w:rFonts w:ascii="黑体" w:eastAsia="黑体"/>
          <w:sz w:val="36"/>
          <w:szCs w:val="36"/>
        </w:rPr>
      </w:pPr>
      <w:r>
        <w:rPr>
          <w:rFonts w:ascii="黑体" w:eastAsia="黑体" w:hint="eastAsia"/>
          <w:sz w:val="36"/>
          <w:szCs w:val="36"/>
        </w:rPr>
        <w:t>投标项目供货一览表</w:t>
      </w:r>
    </w:p>
    <w:p w:rsidR="003C139F" w:rsidRDefault="003C139F" w:rsidP="003C139F">
      <w:pPr>
        <w:adjustRightInd w:val="0"/>
        <w:spacing w:line="360" w:lineRule="auto"/>
        <w:jc w:val="center"/>
        <w:rPr>
          <w:rFonts w:ascii="Verdana" w:hAnsi="Verdana" w:cs="Verdana"/>
          <w:szCs w:val="21"/>
          <w:lang w:val="zh-CN"/>
        </w:rPr>
      </w:pPr>
      <w:r>
        <w:rPr>
          <w:rFonts w:ascii="Verdana" w:hAnsi="Verdana" w:cs="Verdana" w:hint="eastAsia"/>
          <w:szCs w:val="21"/>
          <w:lang w:val="zh-CN"/>
        </w:rPr>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801"/>
        <w:gridCol w:w="384"/>
        <w:gridCol w:w="894"/>
        <w:gridCol w:w="1531"/>
        <w:gridCol w:w="1430"/>
        <w:gridCol w:w="132"/>
        <w:gridCol w:w="24"/>
        <w:gridCol w:w="1537"/>
        <w:gridCol w:w="1561"/>
      </w:tblGrid>
      <w:tr w:rsidR="003C139F" w:rsidTr="00B55B30">
        <w:trPr>
          <w:trHeight w:val="284"/>
        </w:trPr>
        <w:tc>
          <w:tcPr>
            <w:tcW w:w="6048" w:type="dxa"/>
            <w:gridSpan w:val="6"/>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3C139F" w:rsidRDefault="003C139F" w:rsidP="00B55B30">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3C139F" w:rsidRDefault="003C139F" w:rsidP="00B55B30">
            <w:pPr>
              <w:adjustRightInd w:val="0"/>
              <w:spacing w:line="360" w:lineRule="auto"/>
              <w:jc w:val="center"/>
              <w:rPr>
                <w:rFonts w:cs="Verdana"/>
                <w:szCs w:val="21"/>
                <w:lang w:val="zh-CN"/>
              </w:rPr>
            </w:pPr>
          </w:p>
        </w:tc>
      </w:tr>
      <w:tr w:rsidR="003C139F" w:rsidTr="00B55B30">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jc w:val="center"/>
              <w:rPr>
                <w:rFonts w:cs="Verdana"/>
                <w:szCs w:val="21"/>
                <w:lang w:val="zh-CN"/>
              </w:rPr>
            </w:pPr>
            <w:r>
              <w:rPr>
                <w:rFonts w:cs="Verdana" w:hint="eastAsia"/>
                <w:szCs w:val="21"/>
                <w:lang w:val="zh-CN"/>
              </w:rPr>
              <w:t>主要技术参数</w:t>
            </w: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r w:rsidR="003C139F" w:rsidTr="00B55B30">
        <w:trPr>
          <w:trHeight w:val="284"/>
        </w:trPr>
        <w:tc>
          <w:tcPr>
            <w:tcW w:w="1008"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3C139F" w:rsidRDefault="003C139F" w:rsidP="00B55B30">
            <w:pPr>
              <w:adjustRightInd w:val="0"/>
              <w:spacing w:line="360" w:lineRule="auto"/>
              <w:rPr>
                <w:rFonts w:cs="Verdana"/>
                <w:szCs w:val="21"/>
                <w:lang w:val="zh-CN"/>
              </w:rPr>
            </w:pPr>
          </w:p>
        </w:tc>
      </w:tr>
    </w:tbl>
    <w:p w:rsidR="003C139F" w:rsidRDefault="003C139F" w:rsidP="003C139F">
      <w:pPr>
        <w:adjustRightInd w:val="0"/>
        <w:spacing w:line="360" w:lineRule="auto"/>
        <w:rPr>
          <w:rFonts w:cs="Verdana"/>
          <w:szCs w:val="21"/>
          <w:lang w:val="zh-CN"/>
        </w:rPr>
      </w:pPr>
      <w:r>
        <w:rPr>
          <w:rFonts w:cs="Verdana"/>
          <w:szCs w:val="21"/>
          <w:lang w:val="zh-CN"/>
        </w:rPr>
        <w:t>说明：</w:t>
      </w:r>
    </w:p>
    <w:p w:rsidR="003C139F" w:rsidRDefault="003C139F" w:rsidP="003C139F">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3C139F" w:rsidRDefault="003C139F" w:rsidP="003C139F">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adjustRightInd w:val="0"/>
        <w:spacing w:line="240" w:lineRule="atLeast"/>
        <w:rPr>
          <w:rFonts w:cs="Verdana"/>
          <w:szCs w:val="21"/>
          <w:lang w:val="zh-CN"/>
        </w:rPr>
      </w:pPr>
    </w:p>
    <w:p w:rsidR="003C139F" w:rsidRDefault="003C139F" w:rsidP="003C139F">
      <w:pPr>
        <w:snapToGrid w:val="0"/>
        <w:spacing w:line="360" w:lineRule="auto"/>
        <w:rPr>
          <w:b/>
          <w:color w:val="000000"/>
          <w:szCs w:val="21"/>
          <w:lang w:val="zh-CN"/>
        </w:rPr>
      </w:pPr>
      <w:r>
        <w:rPr>
          <w:rFonts w:hint="eastAsia"/>
          <w:b/>
          <w:color w:val="000000"/>
          <w:szCs w:val="21"/>
          <w:lang w:val="zh-CN"/>
        </w:rPr>
        <w:t>目录八、技术条款偏离表格式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lastRenderedPageBreak/>
        <w:t>技术条款偏离表</w:t>
      </w:r>
    </w:p>
    <w:tbl>
      <w:tblPr>
        <w:tblW w:w="0" w:type="auto"/>
        <w:jc w:val="center"/>
        <w:tblLayout w:type="fixed"/>
        <w:tblCellMar>
          <w:left w:w="0" w:type="dxa"/>
          <w:right w:w="0" w:type="dxa"/>
        </w:tblCellMar>
        <w:tblLook w:val="0000" w:firstRow="0" w:lastRow="0" w:firstColumn="0" w:lastColumn="0" w:noHBand="0" w:noVBand="0"/>
      </w:tblPr>
      <w:tblGrid>
        <w:gridCol w:w="765"/>
        <w:gridCol w:w="1620"/>
        <w:gridCol w:w="2700"/>
        <w:gridCol w:w="1411"/>
        <w:gridCol w:w="1829"/>
        <w:gridCol w:w="1110"/>
      </w:tblGrid>
      <w:tr w:rsidR="003C139F" w:rsidTr="00B55B30">
        <w:trPr>
          <w:trHeight w:val="284"/>
          <w:jc w:val="center"/>
        </w:trPr>
        <w:tc>
          <w:tcPr>
            <w:tcW w:w="6496" w:type="dxa"/>
            <w:gridSpan w:val="4"/>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3C139F" w:rsidRDefault="003C139F" w:rsidP="00B55B30">
            <w:pPr>
              <w:adjustRightInd w:val="0"/>
              <w:spacing w:line="360" w:lineRule="auto"/>
              <w:jc w:val="center"/>
              <w:rPr>
                <w:color w:val="000000"/>
                <w:szCs w:val="21"/>
                <w:lang w:val="zh-CN"/>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w:t>
      </w:r>
    </w:p>
    <w:p w:rsidR="003C139F" w:rsidRDefault="003C139F" w:rsidP="003C139F">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、供应商应逐一说明投标产品和服务响应；</w:t>
      </w:r>
    </w:p>
    <w:p w:rsidR="003C139F" w:rsidRDefault="003C139F" w:rsidP="003C139F">
      <w:pPr>
        <w:adjustRightInd w:val="0"/>
        <w:spacing w:line="360" w:lineRule="auto"/>
        <w:ind w:firstLineChars="200" w:firstLine="480"/>
        <w:rPr>
          <w:color w:val="000000"/>
          <w:szCs w:val="21"/>
          <w:lang w:val="zh-CN"/>
        </w:rPr>
      </w:pPr>
      <w:r>
        <w:rPr>
          <w:color w:val="000000"/>
          <w:szCs w:val="21"/>
          <w:lang w:val="zh-CN"/>
        </w:rPr>
        <w:t>2</w:t>
      </w:r>
      <w:r>
        <w:rPr>
          <w:rFonts w:hint="eastAsia"/>
          <w:color w:val="000000"/>
          <w:szCs w:val="21"/>
          <w:lang w:val="zh-CN"/>
        </w:rPr>
        <w:t>、如果行数不够，请自行增加。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240" w:lineRule="atLeast"/>
        <w:rPr>
          <w:color w:val="000000"/>
          <w:szCs w:val="21"/>
          <w:lang w:val="zh-CN"/>
        </w:rPr>
      </w:pPr>
    </w:p>
    <w:p w:rsidR="003C139F" w:rsidRDefault="003C139F" w:rsidP="003C139F">
      <w:pPr>
        <w:adjustRightInd w:val="0"/>
        <w:spacing w:line="360" w:lineRule="auto"/>
        <w:rPr>
          <w:b/>
          <w:color w:val="000000"/>
          <w:szCs w:val="21"/>
          <w:lang w:val="zh-CN"/>
        </w:rPr>
      </w:pPr>
      <w:r>
        <w:rPr>
          <w:rFonts w:hint="eastAsia"/>
          <w:b/>
          <w:color w:val="000000"/>
          <w:szCs w:val="21"/>
          <w:lang w:val="zh-CN"/>
        </w:rPr>
        <w:t>目录九、商务条款偏离表格式</w:t>
      </w:r>
    </w:p>
    <w:p w:rsidR="003C139F" w:rsidRDefault="003C139F" w:rsidP="003C139F">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51"/>
        <w:gridCol w:w="1620"/>
        <w:gridCol w:w="2700"/>
        <w:gridCol w:w="1415"/>
        <w:gridCol w:w="1458"/>
        <w:gridCol w:w="1372"/>
      </w:tblGrid>
      <w:tr w:rsidR="003C139F" w:rsidTr="00B55B30">
        <w:trPr>
          <w:trHeight w:val="284"/>
          <w:tblHeader/>
          <w:jc w:val="center"/>
        </w:trPr>
        <w:tc>
          <w:tcPr>
            <w:tcW w:w="6386" w:type="dxa"/>
            <w:gridSpan w:val="4"/>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3C139F" w:rsidRDefault="003C139F" w:rsidP="00B55B30">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招标文件条目号</w:t>
            </w:r>
          </w:p>
        </w:tc>
        <w:tc>
          <w:tcPr>
            <w:tcW w:w="2700"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招标文件要求的商务条款</w:t>
            </w:r>
          </w:p>
        </w:tc>
        <w:tc>
          <w:tcPr>
            <w:tcW w:w="2873" w:type="dxa"/>
            <w:gridSpan w:val="2"/>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投标响应</w:t>
            </w:r>
          </w:p>
        </w:tc>
        <w:tc>
          <w:tcPr>
            <w:tcW w:w="1372" w:type="dxa"/>
            <w:vAlign w:val="center"/>
          </w:tcPr>
          <w:p w:rsidR="003C139F" w:rsidRDefault="003C139F" w:rsidP="00B55B30">
            <w:pPr>
              <w:adjustRightInd w:val="0"/>
              <w:spacing w:line="360" w:lineRule="auto"/>
              <w:jc w:val="center"/>
              <w:rPr>
                <w:color w:val="000000"/>
                <w:szCs w:val="21"/>
                <w:lang w:val="zh-CN"/>
              </w:rPr>
            </w:pPr>
            <w:r>
              <w:rPr>
                <w:rFonts w:hint="eastAsia"/>
                <w:color w:val="000000"/>
                <w:szCs w:val="21"/>
                <w:lang w:val="zh-CN"/>
              </w:rPr>
              <w:t>偏离</w:t>
            </w: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trHeight w:val="284"/>
          <w:jc w:val="center"/>
        </w:trPr>
        <w:tc>
          <w:tcPr>
            <w:tcW w:w="651" w:type="dxa"/>
            <w:vAlign w:val="center"/>
          </w:tcPr>
          <w:p w:rsidR="003C139F" w:rsidRDefault="003C139F" w:rsidP="00B55B30">
            <w:pPr>
              <w:adjustRightInd w:val="0"/>
              <w:spacing w:line="360" w:lineRule="auto"/>
              <w:jc w:val="center"/>
              <w:rPr>
                <w:color w:val="000000"/>
                <w:szCs w:val="21"/>
                <w:lang w:val="zh-CN"/>
              </w:rPr>
            </w:pPr>
          </w:p>
        </w:tc>
        <w:tc>
          <w:tcPr>
            <w:tcW w:w="1620" w:type="dxa"/>
            <w:vAlign w:val="center"/>
          </w:tcPr>
          <w:p w:rsidR="003C139F" w:rsidRDefault="003C139F" w:rsidP="00B55B30">
            <w:pPr>
              <w:adjustRightInd w:val="0"/>
              <w:spacing w:line="360" w:lineRule="auto"/>
              <w:jc w:val="center"/>
              <w:rPr>
                <w:color w:val="000000"/>
                <w:szCs w:val="21"/>
                <w:lang w:val="zh-CN"/>
              </w:rPr>
            </w:pPr>
          </w:p>
        </w:tc>
        <w:tc>
          <w:tcPr>
            <w:tcW w:w="2700" w:type="dxa"/>
            <w:vAlign w:val="center"/>
          </w:tcPr>
          <w:p w:rsidR="003C139F" w:rsidRDefault="003C139F" w:rsidP="00B55B30">
            <w:pPr>
              <w:adjustRightInd w:val="0"/>
              <w:spacing w:line="360" w:lineRule="auto"/>
              <w:jc w:val="center"/>
              <w:rPr>
                <w:color w:val="000000"/>
                <w:szCs w:val="21"/>
                <w:lang w:val="zh-CN"/>
              </w:rPr>
            </w:pPr>
          </w:p>
        </w:tc>
        <w:tc>
          <w:tcPr>
            <w:tcW w:w="2873" w:type="dxa"/>
            <w:gridSpan w:val="2"/>
            <w:vAlign w:val="center"/>
          </w:tcPr>
          <w:p w:rsidR="003C139F" w:rsidRDefault="003C139F" w:rsidP="00B55B30">
            <w:pPr>
              <w:adjustRightInd w:val="0"/>
              <w:spacing w:line="360" w:lineRule="auto"/>
              <w:jc w:val="center"/>
              <w:rPr>
                <w:color w:val="000000"/>
                <w:szCs w:val="21"/>
                <w:lang w:val="zh-CN"/>
              </w:rPr>
            </w:pPr>
          </w:p>
        </w:tc>
        <w:tc>
          <w:tcPr>
            <w:tcW w:w="1372" w:type="dxa"/>
            <w:vAlign w:val="center"/>
          </w:tcPr>
          <w:p w:rsidR="003C139F" w:rsidRDefault="003C139F" w:rsidP="00B55B30">
            <w:pPr>
              <w:adjustRightInd w:val="0"/>
              <w:spacing w:line="360" w:lineRule="auto"/>
              <w:jc w:val="center"/>
              <w:rPr>
                <w:color w:val="000000"/>
                <w:szCs w:val="21"/>
                <w:lang w:val="zh-CN"/>
              </w:rPr>
            </w:pPr>
          </w:p>
        </w:tc>
      </w:tr>
      <w:tr w:rsidR="003C139F" w:rsidTr="00B55B30">
        <w:trPr>
          <w:jc w:val="center"/>
        </w:trPr>
        <w:tc>
          <w:tcPr>
            <w:tcW w:w="651" w:type="dxa"/>
            <w:vAlign w:val="center"/>
          </w:tcPr>
          <w:p w:rsidR="003C139F" w:rsidRDefault="003C139F" w:rsidP="00B55B30">
            <w:pPr>
              <w:spacing w:line="360" w:lineRule="auto"/>
              <w:rPr>
                <w:rFonts w:cs="Arial"/>
                <w:color w:val="000000"/>
                <w:szCs w:val="21"/>
              </w:rPr>
            </w:pPr>
          </w:p>
        </w:tc>
        <w:tc>
          <w:tcPr>
            <w:tcW w:w="1620" w:type="dxa"/>
            <w:vAlign w:val="center"/>
          </w:tcPr>
          <w:p w:rsidR="003C139F" w:rsidRDefault="003C139F" w:rsidP="00B55B30">
            <w:pPr>
              <w:spacing w:line="360" w:lineRule="auto"/>
              <w:rPr>
                <w:rFonts w:cs="Arial"/>
                <w:color w:val="000000"/>
                <w:szCs w:val="21"/>
              </w:rPr>
            </w:pPr>
          </w:p>
        </w:tc>
        <w:tc>
          <w:tcPr>
            <w:tcW w:w="2700" w:type="dxa"/>
            <w:vAlign w:val="center"/>
          </w:tcPr>
          <w:p w:rsidR="003C139F" w:rsidRDefault="003C139F" w:rsidP="00B55B30">
            <w:pPr>
              <w:spacing w:line="360" w:lineRule="auto"/>
              <w:rPr>
                <w:rFonts w:cs="Arial"/>
                <w:color w:val="000000"/>
                <w:szCs w:val="21"/>
              </w:rPr>
            </w:pPr>
          </w:p>
        </w:tc>
        <w:tc>
          <w:tcPr>
            <w:tcW w:w="2873" w:type="dxa"/>
            <w:gridSpan w:val="2"/>
            <w:vAlign w:val="center"/>
          </w:tcPr>
          <w:p w:rsidR="003C139F" w:rsidRDefault="003C139F" w:rsidP="00B55B30">
            <w:pPr>
              <w:spacing w:line="360" w:lineRule="auto"/>
              <w:rPr>
                <w:rFonts w:cs="Arial"/>
                <w:color w:val="000000"/>
                <w:szCs w:val="21"/>
              </w:rPr>
            </w:pPr>
          </w:p>
        </w:tc>
        <w:tc>
          <w:tcPr>
            <w:tcW w:w="1372" w:type="dxa"/>
            <w:vAlign w:val="center"/>
          </w:tcPr>
          <w:p w:rsidR="003C139F" w:rsidRDefault="003C139F" w:rsidP="00B55B30">
            <w:pPr>
              <w:spacing w:line="360" w:lineRule="auto"/>
              <w:rPr>
                <w:rFonts w:cs="Arial"/>
                <w:color w:val="000000"/>
                <w:szCs w:val="21"/>
              </w:rPr>
            </w:pPr>
          </w:p>
        </w:tc>
      </w:tr>
    </w:tbl>
    <w:p w:rsidR="003C139F" w:rsidRDefault="003C139F" w:rsidP="003C139F">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3C139F" w:rsidRDefault="003C139F" w:rsidP="003C139F">
      <w:pPr>
        <w:adjustRightInd w:val="0"/>
        <w:spacing w:line="360" w:lineRule="auto"/>
        <w:rPr>
          <w:color w:val="000000"/>
          <w:szCs w:val="21"/>
          <w:lang w:val="zh-CN"/>
        </w:rPr>
      </w:pPr>
      <w:r>
        <w:rPr>
          <w:rFonts w:hint="eastAsia"/>
          <w:color w:val="000000"/>
          <w:szCs w:val="21"/>
          <w:lang w:val="zh-CN"/>
        </w:rPr>
        <w:t>说明：如果行数不够，请自行增加。</w:t>
      </w:r>
    </w:p>
    <w:p w:rsidR="003C139F" w:rsidRDefault="003C139F" w:rsidP="003C139F">
      <w:pPr>
        <w:adjustRightInd w:val="0"/>
        <w:spacing w:line="240" w:lineRule="atLeast"/>
        <w:rPr>
          <w:color w:val="000000"/>
          <w:szCs w:val="21"/>
          <w:lang w:val="zh-CN"/>
        </w:rPr>
      </w:pPr>
    </w:p>
    <w:p w:rsidR="003C139F" w:rsidRDefault="003C139F" w:rsidP="003C139F">
      <w:pPr>
        <w:spacing w:line="240" w:lineRule="atLeast"/>
        <w:rPr>
          <w:b/>
          <w:color w:val="000000"/>
        </w:rPr>
      </w:pPr>
    </w:p>
    <w:p w:rsidR="003C139F" w:rsidRDefault="003C139F" w:rsidP="003C139F">
      <w:pPr>
        <w:spacing w:line="240" w:lineRule="atLeast"/>
        <w:rPr>
          <w:b/>
        </w:rPr>
      </w:pPr>
      <w:r>
        <w:rPr>
          <w:rFonts w:hint="eastAsia"/>
          <w:b/>
        </w:rPr>
        <w:t>目录十、项目实施、集成方案</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rFonts w:ascii="黑体" w:eastAsia="黑体"/>
          <w:color w:val="000000"/>
          <w:sz w:val="36"/>
          <w:szCs w:val="36"/>
        </w:rPr>
      </w:pPr>
    </w:p>
    <w:p w:rsidR="003C139F" w:rsidRDefault="003C139F" w:rsidP="003C139F">
      <w:pPr>
        <w:spacing w:line="240" w:lineRule="atLeast"/>
        <w:rPr>
          <w:sz w:val="28"/>
          <w:szCs w:val="28"/>
        </w:rPr>
      </w:pPr>
    </w:p>
    <w:p w:rsidR="003C139F" w:rsidRDefault="003C139F" w:rsidP="003C139F">
      <w:pPr>
        <w:spacing w:line="240" w:lineRule="atLeast"/>
        <w:rPr>
          <w:b/>
        </w:rPr>
      </w:pPr>
      <w:r>
        <w:rPr>
          <w:rFonts w:hint="eastAsia"/>
          <w:b/>
        </w:rPr>
        <w:t>目录十一、服务与承诺</w:t>
      </w:r>
    </w:p>
    <w:p w:rsidR="003C139F" w:rsidRDefault="003C139F" w:rsidP="003C139F">
      <w:pPr>
        <w:spacing w:line="240" w:lineRule="atLeast"/>
        <w:rPr>
          <w:b/>
        </w:rPr>
      </w:pPr>
    </w:p>
    <w:p w:rsidR="003C139F" w:rsidRDefault="003C139F" w:rsidP="003C139F">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rFonts w:ascii="黑体" w:eastAsia="黑体"/>
          <w:color w:val="000000"/>
          <w:sz w:val="36"/>
          <w:szCs w:val="36"/>
          <w:lang w:val="zh-CN"/>
        </w:rPr>
      </w:pPr>
    </w:p>
    <w:p w:rsidR="003C139F" w:rsidRDefault="003C139F" w:rsidP="003C139F">
      <w:pPr>
        <w:spacing w:line="240" w:lineRule="atLeast"/>
        <w:rPr>
          <w:color w:val="000000"/>
        </w:rPr>
      </w:pPr>
    </w:p>
    <w:p w:rsidR="003C139F" w:rsidRDefault="003C139F" w:rsidP="003C139F">
      <w:pPr>
        <w:spacing w:line="240" w:lineRule="atLeast"/>
        <w:rPr>
          <w:b/>
        </w:rPr>
      </w:pPr>
      <w:r>
        <w:rPr>
          <w:rFonts w:hint="eastAsia"/>
          <w:b/>
        </w:rPr>
        <w:t>目录十二、投标需要的其他证明文件及材料</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color w:val="000000"/>
        </w:rPr>
      </w:pPr>
      <w:r>
        <w:rPr>
          <w:rFonts w:hint="eastAsia"/>
          <w:b/>
        </w:rPr>
        <w:lastRenderedPageBreak/>
        <w:t xml:space="preserve">                 </w:t>
      </w:r>
      <w:r>
        <w:rPr>
          <w:rFonts w:ascii="黑体" w:eastAsia="黑体" w:hint="eastAsia"/>
          <w:color w:val="000000"/>
          <w:sz w:val="36"/>
          <w:szCs w:val="36"/>
          <w:lang w:val="zh-CN"/>
        </w:rPr>
        <w:t>投标需要的其他证明文件及材料（若有）</w:t>
      </w: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240" w:lineRule="atLeast"/>
        <w:rPr>
          <w:b/>
        </w:rPr>
      </w:pPr>
    </w:p>
    <w:p w:rsidR="003C139F" w:rsidRDefault="003C139F" w:rsidP="003C139F">
      <w:pPr>
        <w:spacing w:line="360" w:lineRule="auto"/>
        <w:rPr>
          <w:b/>
        </w:rPr>
      </w:pPr>
      <w:r>
        <w:rPr>
          <w:rFonts w:hint="eastAsia"/>
          <w:b/>
        </w:rPr>
        <w:t>附件一、</w:t>
      </w:r>
      <w:r>
        <w:rPr>
          <w:rFonts w:hint="eastAsia"/>
          <w:b/>
          <w:color w:val="000000"/>
        </w:rPr>
        <w:t>中小企业声明函格式</w:t>
      </w:r>
    </w:p>
    <w:p w:rsidR="003C139F" w:rsidRDefault="003C139F" w:rsidP="003C139F">
      <w:pPr>
        <w:spacing w:line="360" w:lineRule="auto"/>
        <w:jc w:val="center"/>
        <w:rPr>
          <w:rFonts w:ascii="黑体" w:eastAsia="黑体"/>
          <w:color w:val="000000"/>
          <w:sz w:val="36"/>
          <w:szCs w:val="36"/>
        </w:rPr>
      </w:pPr>
      <w:r>
        <w:rPr>
          <w:rFonts w:ascii="黑体" w:eastAsia="黑体" w:hint="eastAsia"/>
          <w:color w:val="000000"/>
          <w:sz w:val="36"/>
          <w:szCs w:val="36"/>
        </w:rPr>
        <w:t>中小企业声明函</w:t>
      </w:r>
    </w:p>
    <w:p w:rsidR="003C139F" w:rsidRDefault="003C139F" w:rsidP="003C139F">
      <w:pPr>
        <w:spacing w:line="360" w:lineRule="auto"/>
        <w:ind w:firstLine="420"/>
        <w:rPr>
          <w:color w:val="000000"/>
        </w:rPr>
      </w:pPr>
      <w:r>
        <w:rPr>
          <w:rFonts w:hint="eastAsia"/>
          <w:color w:val="000000"/>
        </w:rPr>
        <w:t>本公司郑重声明，根据《政府采购促进中小企业发展暂行办法》（财库[2011]181号）的规定，本公司为______（请填写：中型、小型、微型）企业。即，本公司同时满足以下条件：</w:t>
      </w:r>
    </w:p>
    <w:p w:rsidR="003C139F" w:rsidRDefault="003C139F" w:rsidP="003C139F">
      <w:pPr>
        <w:spacing w:line="360" w:lineRule="auto"/>
        <w:ind w:firstLine="420"/>
        <w:rPr>
          <w:color w:val="000000"/>
        </w:rPr>
      </w:pPr>
      <w:r>
        <w:rPr>
          <w:rFonts w:hint="eastAsia"/>
          <w:color w:val="000000"/>
        </w:rPr>
        <w:t>1、根据《工业和信息化部、国家统计局、国家发展和改革委员会、财政部关于印发中小企业划型标准规定的通知》（工信部联企业[2011]300号）规定的划分标准，本公司为______（请填写：中型、小型、微型）企业。</w:t>
      </w:r>
    </w:p>
    <w:p w:rsidR="003C139F" w:rsidRDefault="003C139F" w:rsidP="003C139F">
      <w:pPr>
        <w:spacing w:line="360" w:lineRule="auto"/>
        <w:ind w:firstLine="420"/>
        <w:rPr>
          <w:color w:val="000000"/>
        </w:rPr>
      </w:pPr>
      <w:r>
        <w:rPr>
          <w:rFonts w:hint="eastAsia"/>
          <w:color w:val="000000"/>
        </w:rPr>
        <w:t>2、本公司参加__________________单位的________________________项目采购活动提供本企业制造的货物，由本企业承担工程、提供服务，或者提供其他______（请填写：中型、小型、微型）企业制造的货物。本条所称货物不包括使用大型企业注册商标的货物。</w:t>
      </w:r>
    </w:p>
    <w:p w:rsidR="003C139F" w:rsidRDefault="003C139F" w:rsidP="003C139F">
      <w:pPr>
        <w:spacing w:line="360" w:lineRule="auto"/>
        <w:ind w:firstLine="420"/>
        <w:rPr>
          <w:color w:val="000000"/>
        </w:rPr>
      </w:pPr>
      <w:r>
        <w:rPr>
          <w:rFonts w:hint="eastAsia"/>
          <w:color w:val="000000"/>
        </w:rPr>
        <w:t>本公司对上述声明的真实性负责。如有虚假，将依法承担相应责任。</w:t>
      </w:r>
    </w:p>
    <w:p w:rsidR="003C139F" w:rsidRDefault="003C139F" w:rsidP="003C139F">
      <w:pPr>
        <w:spacing w:line="360" w:lineRule="auto"/>
        <w:rPr>
          <w:color w:val="000000"/>
        </w:rPr>
      </w:pPr>
    </w:p>
    <w:p w:rsidR="003C139F" w:rsidRDefault="003C139F" w:rsidP="003C139F">
      <w:pPr>
        <w:spacing w:line="360" w:lineRule="auto"/>
        <w:ind w:firstLineChars="2000" w:firstLine="4800"/>
        <w:rPr>
          <w:color w:val="000000"/>
        </w:rPr>
      </w:pPr>
      <w:r>
        <w:rPr>
          <w:rFonts w:hint="eastAsia"/>
          <w:color w:val="000000"/>
        </w:rPr>
        <w:t>企业名称（盖章）：</w:t>
      </w:r>
    </w:p>
    <w:p w:rsidR="003C139F" w:rsidRDefault="003C139F" w:rsidP="003C139F">
      <w:pPr>
        <w:spacing w:line="360" w:lineRule="auto"/>
        <w:ind w:firstLineChars="2000" w:firstLine="4800"/>
        <w:rPr>
          <w:color w:val="000000"/>
        </w:rPr>
      </w:pPr>
      <w:r>
        <w:rPr>
          <w:rFonts w:hint="eastAsia"/>
          <w:color w:val="000000"/>
        </w:rPr>
        <w:t>日　　　　　　期：</w:t>
      </w:r>
    </w:p>
    <w:p w:rsidR="003C139F" w:rsidRDefault="003C139F" w:rsidP="003C139F">
      <w:pPr>
        <w:spacing w:line="240" w:lineRule="atLeast"/>
        <w:rPr>
          <w:color w:val="000000"/>
        </w:rPr>
      </w:pPr>
    </w:p>
    <w:p w:rsidR="003C139F" w:rsidRDefault="003C139F" w:rsidP="003C139F">
      <w:pPr>
        <w:spacing w:line="240" w:lineRule="atLeast"/>
        <w:rPr>
          <w:color w:val="000000"/>
        </w:rPr>
      </w:pPr>
    </w:p>
    <w:p w:rsidR="003C139F" w:rsidRDefault="003C139F" w:rsidP="003C139F">
      <w:pPr>
        <w:adjustRightInd w:val="0"/>
        <w:spacing w:line="240" w:lineRule="atLeast"/>
        <w:rPr>
          <w:b/>
          <w:color w:val="000000"/>
        </w:rPr>
      </w:pPr>
      <w:r>
        <w:rPr>
          <w:rFonts w:hint="eastAsia"/>
          <w:b/>
          <w:color w:val="000000"/>
        </w:rPr>
        <w:t>附件二、无重大违法记录声明格式</w:t>
      </w:r>
    </w:p>
    <w:p w:rsidR="003C139F" w:rsidRDefault="003C139F" w:rsidP="003C139F">
      <w:pPr>
        <w:adjustRightInd w:val="0"/>
        <w:spacing w:line="240" w:lineRule="atLeast"/>
        <w:rPr>
          <w:b/>
          <w:color w:val="000000"/>
        </w:rPr>
      </w:pPr>
    </w:p>
    <w:p w:rsidR="003C139F" w:rsidRDefault="003C139F" w:rsidP="003C139F">
      <w:pPr>
        <w:jc w:val="center"/>
        <w:rPr>
          <w:rFonts w:ascii="黑体" w:eastAsia="黑体"/>
          <w:color w:val="000000"/>
          <w:sz w:val="36"/>
          <w:szCs w:val="36"/>
        </w:rPr>
      </w:pPr>
      <w:r>
        <w:rPr>
          <w:rFonts w:ascii="黑体" w:eastAsia="黑体" w:hint="eastAsia"/>
          <w:color w:val="000000"/>
          <w:sz w:val="36"/>
          <w:szCs w:val="36"/>
        </w:rPr>
        <w:t>无重大违法记录声明</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360" w:lineRule="auto"/>
        <w:rPr>
          <w:color w:val="000000"/>
        </w:rPr>
      </w:pPr>
      <w:r>
        <w:rPr>
          <w:rFonts w:hint="eastAsia"/>
          <w:color w:val="000000"/>
        </w:rPr>
        <w:t xml:space="preserve">    我单位                                       （供应商名称）郑重声明：</w:t>
      </w:r>
    </w:p>
    <w:p w:rsidR="003C139F" w:rsidRDefault="003C139F" w:rsidP="003C139F">
      <w:pPr>
        <w:spacing w:line="360" w:lineRule="auto"/>
        <w:rPr>
          <w:color w:val="000000"/>
        </w:rPr>
      </w:pPr>
      <w:r>
        <w:rPr>
          <w:rFonts w:hint="eastAsia"/>
          <w:color w:val="000000"/>
        </w:rPr>
        <w:t xml:space="preserve">    参加政府采购活动前3年内在经营活动中        （在下划线上如实填写：有或没有）重大违法记录。</w:t>
      </w:r>
    </w:p>
    <w:p w:rsidR="003C139F" w:rsidRDefault="003C139F" w:rsidP="003C139F">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sz w:val="30"/>
          <w:szCs w:val="30"/>
        </w:rPr>
      </w:pPr>
      <w:r>
        <w:rPr>
          <w:rFonts w:hint="eastAsia"/>
          <w:color w:val="000000"/>
        </w:rPr>
        <w:t xml:space="preserve">                                                      声明人：（公章）</w:t>
      </w:r>
    </w:p>
    <w:p w:rsidR="003C139F" w:rsidRDefault="003C139F" w:rsidP="003C139F">
      <w:pPr>
        <w:spacing w:line="360" w:lineRule="auto"/>
        <w:rPr>
          <w:color w:val="000000"/>
        </w:rPr>
      </w:pPr>
      <w:r>
        <w:rPr>
          <w:rFonts w:hint="eastAsia"/>
          <w:sz w:val="30"/>
          <w:szCs w:val="30"/>
        </w:rPr>
        <w:t xml:space="preserve">                                      </w:t>
      </w:r>
      <w:r>
        <w:rPr>
          <w:rFonts w:hint="eastAsia"/>
          <w:color w:val="000000"/>
        </w:rPr>
        <w:t>年     月    日</w:t>
      </w: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color w:val="000000"/>
        </w:rPr>
      </w:pPr>
    </w:p>
    <w:p w:rsidR="003C139F" w:rsidRDefault="003C139F" w:rsidP="003C139F">
      <w:pPr>
        <w:spacing w:line="360" w:lineRule="auto"/>
        <w:rPr>
          <w:b/>
          <w:color w:val="000000"/>
        </w:rPr>
      </w:pPr>
      <w:r>
        <w:rPr>
          <w:rFonts w:hint="eastAsia"/>
          <w:b/>
          <w:color w:val="000000"/>
        </w:rPr>
        <w:t>附件三、具备履行合同所必需的设备和专业技术能力的声明格式及证明材料</w:t>
      </w:r>
    </w:p>
    <w:p w:rsidR="003C139F" w:rsidRDefault="003C139F" w:rsidP="003C139F">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3C139F" w:rsidRDefault="003C139F" w:rsidP="003C139F">
      <w:pPr>
        <w:spacing w:line="360" w:lineRule="auto"/>
        <w:rPr>
          <w:color w:val="000000"/>
        </w:rPr>
      </w:pPr>
      <w:r>
        <w:rPr>
          <w:rFonts w:hint="eastAsia"/>
          <w:color w:val="000000"/>
        </w:rPr>
        <w:t>南京市口腔医院医疗设备科：</w:t>
      </w:r>
    </w:p>
    <w:p w:rsidR="003C139F" w:rsidRDefault="003C139F" w:rsidP="003C139F">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3C139F" w:rsidRDefault="003C139F" w:rsidP="003C139F">
      <w:pPr>
        <w:spacing w:line="460" w:lineRule="exact"/>
        <w:ind w:firstLine="492"/>
        <w:rPr>
          <w:color w:val="000000"/>
        </w:rPr>
      </w:pPr>
      <w:r>
        <w:rPr>
          <w:rFonts w:hint="eastAsia"/>
          <w:color w:val="000000"/>
        </w:rPr>
        <w:t>主要设备有：                          。( 若有 )</w:t>
      </w:r>
    </w:p>
    <w:p w:rsidR="003C139F" w:rsidRDefault="003C139F" w:rsidP="003C139F">
      <w:pPr>
        <w:spacing w:line="460" w:lineRule="exact"/>
        <w:ind w:firstLine="492"/>
        <w:rPr>
          <w:color w:val="000000"/>
        </w:rPr>
      </w:pPr>
      <w:r>
        <w:rPr>
          <w:rFonts w:hint="eastAsia"/>
          <w:color w:val="000000"/>
        </w:rPr>
        <w:t>主要专业技术能力有：                  。( 若有 )</w:t>
      </w:r>
    </w:p>
    <w:p w:rsidR="003C139F" w:rsidRDefault="003C139F" w:rsidP="003C139F">
      <w:pPr>
        <w:spacing w:line="360" w:lineRule="auto"/>
        <w:rPr>
          <w:color w:val="000000"/>
        </w:rPr>
      </w:pPr>
      <w:r>
        <w:rPr>
          <w:rFonts w:hint="eastAsia"/>
          <w:color w:val="000000"/>
        </w:rPr>
        <w:t xml:space="preserve">                                      </w:t>
      </w:r>
    </w:p>
    <w:p w:rsidR="003C139F" w:rsidRDefault="003C139F" w:rsidP="003C139F">
      <w:pPr>
        <w:spacing w:line="360" w:lineRule="auto"/>
        <w:rPr>
          <w:color w:val="000000"/>
        </w:rPr>
      </w:pPr>
    </w:p>
    <w:p w:rsidR="003C139F" w:rsidRDefault="003C139F" w:rsidP="003C139F">
      <w:pPr>
        <w:spacing w:line="360" w:lineRule="auto"/>
        <w:rPr>
          <w:color w:val="000000"/>
        </w:rPr>
      </w:pPr>
      <w:r>
        <w:rPr>
          <w:rFonts w:hint="eastAsia"/>
          <w:color w:val="000000"/>
        </w:rPr>
        <w:lastRenderedPageBreak/>
        <w:t xml:space="preserve">                                           声明人：（公章）</w:t>
      </w:r>
    </w:p>
    <w:p w:rsidR="003C139F" w:rsidRDefault="003C139F" w:rsidP="003C139F">
      <w:pPr>
        <w:spacing w:line="460" w:lineRule="exact"/>
        <w:rPr>
          <w:color w:val="000000"/>
        </w:rPr>
      </w:pPr>
      <w:r>
        <w:rPr>
          <w:rFonts w:hint="eastAsia"/>
          <w:bCs/>
        </w:rPr>
        <w:t xml:space="preserve">                                     </w:t>
      </w:r>
      <w:r>
        <w:rPr>
          <w:rFonts w:hint="eastAsia"/>
          <w:color w:val="000000"/>
        </w:rPr>
        <w:t>日期：______年    月    日</w:t>
      </w:r>
    </w:p>
    <w:p w:rsidR="003C139F" w:rsidRDefault="003C139F" w:rsidP="003C139F">
      <w:pPr>
        <w:spacing w:line="360" w:lineRule="auto"/>
        <w:rPr>
          <w:color w:val="000000"/>
        </w:rPr>
      </w:pPr>
    </w:p>
    <w:p w:rsidR="003C139F" w:rsidRDefault="003C139F" w:rsidP="003C139F">
      <w:pPr>
        <w:spacing w:line="460" w:lineRule="exact"/>
        <w:ind w:firstLine="492"/>
        <w:rPr>
          <w:color w:val="000000"/>
        </w:rPr>
      </w:pPr>
      <w:r>
        <w:rPr>
          <w:rFonts w:hint="eastAsia"/>
          <w:color w:val="000000"/>
        </w:rPr>
        <w:t>其他证明材料及文件：（如果投标人认为需要提供的话）</w:t>
      </w:r>
    </w:p>
    <w:p w:rsidR="003C139F" w:rsidRDefault="003C139F" w:rsidP="003C139F">
      <w:pPr>
        <w:spacing w:line="360" w:lineRule="auto"/>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3C139F" w:rsidRDefault="003C139F" w:rsidP="003C139F">
      <w:pPr>
        <w:autoSpaceDE w:val="0"/>
        <w:autoSpaceDN w:val="0"/>
        <w:adjustRightInd w:val="0"/>
        <w:spacing w:line="240" w:lineRule="atLeast"/>
        <w:ind w:left="560"/>
        <w:jc w:val="center"/>
        <w:outlineLvl w:val="0"/>
        <w:rPr>
          <w:color w:val="000000"/>
        </w:rPr>
      </w:pPr>
    </w:p>
    <w:p w:rsidR="00122CF6" w:rsidRPr="003C139F" w:rsidRDefault="00122CF6">
      <w:pPr>
        <w:contextualSpacing/>
      </w:pPr>
    </w:p>
    <w:sectPr w:rsidR="00122CF6" w:rsidRPr="003C139F">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485" w:rsidRDefault="002A2485" w:rsidP="003C139F">
      <w:r>
        <w:separator/>
      </w:r>
    </w:p>
  </w:endnote>
  <w:endnote w:type="continuationSeparator" w:id="0">
    <w:p w:rsidR="002A2485" w:rsidRDefault="002A2485"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
    <w:altName w:val="Times New Roman"/>
    <w:charset w:val="00"/>
    <w:family w:val="roman"/>
    <w:pitch w:val="default"/>
    <w:sig w:usb0="00000000" w:usb1="00000000" w:usb2="00000000" w:usb3="00000000" w:csb0="00040001" w:csb1="00000000"/>
  </w:font>
  <w:font w:name="仿宋_GB2312">
    <w:altName w:val="仿宋"/>
    <w:charset w:val="00"/>
    <w:family w:val="auto"/>
    <w:pitch w:val="default"/>
    <w:sig w:usb0="00000000" w:usb1="00000000" w:usb2="00000000" w:usb3="00000000" w:csb0="00040001" w:csb1="00000000"/>
  </w:font>
  <w:font w:name="Courier New">
    <w:panose1 w:val="02070309020205020404"/>
    <w:charset w:val="00"/>
    <w:family w:val="modern"/>
    <w:pitch w:val="fixed"/>
    <w:sig w:usb0="E0002A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altName w:val="Arial Unicode MS"/>
    <w:charset w:val="86"/>
    <w:family w:val="auto"/>
    <w:pitch w:val="default"/>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楷体_GB2312">
    <w:altName w:val="楷体"/>
    <w:charset w:val="86"/>
    <w:family w:val="modern"/>
    <w:pitch w:val="default"/>
    <w:sig w:usb0="00000001" w:usb1="080E0000" w:usb2="00000010" w:usb3="00000000" w:csb0="00040000" w:csb1="00000000"/>
  </w:font>
  <w:font w:name="HYDaHeiJ">
    <w:altName w:val="宋体"/>
    <w:charset w:val="86"/>
    <w:family w:val="auto"/>
    <w:pitch w:val="default"/>
    <w:sig w:usb0="00000001" w:usb1="080E0000" w:usb2="00000010" w:usb3="00000000" w:csb0="00040000" w:csb1="00000000"/>
  </w:font>
  <w:font w:name="Microsoft YaHei UI">
    <w:panose1 w:val="020B0503020204020204"/>
    <w:charset w:val="86"/>
    <w:family w:val="swiss"/>
    <w:pitch w:val="variable"/>
    <w:sig w:usb0="80000287" w:usb1="28CF3C52"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roman"/>
    <w:pitch w:val="default"/>
    <w:sig w:usb0="00000000" w:usb1="00000000" w:usb2="00000000" w:usb3="00000000" w:csb0="00040001" w:csb1="00000000"/>
  </w:font>
  <w:font w:name="Arial Unicode MS">
    <w:panose1 w:val="020B0604020202020204"/>
    <w:charset w:val="86"/>
    <w:family w:val="swiss"/>
    <w:pitch w:val="variable"/>
    <w:sig w:usb0="F7FFAFFF" w:usb1="E9DFFFFF" w:usb2="0000003F" w:usb3="00000000" w:csb0="003F01FF" w:csb1="00000000"/>
  </w:font>
  <w:font w:name="方正小标宋_GBK">
    <w:altName w:val="微软雅黑"/>
    <w:charset w:val="86"/>
    <w:family w:val="script"/>
    <w:pitch w:val="default"/>
    <w:sig w:usb0="00000001" w:usb1="080E0000" w:usb2="00000000" w:usb3="00000000" w:csb0="00040000" w:csb1="00000000"/>
  </w:font>
  <w:font w:name="华文仿宋">
    <w:panose1 w:val="02010600040101010101"/>
    <w:charset w:val="86"/>
    <w:family w:val="auto"/>
    <w:pitch w:val="variable"/>
    <w:sig w:usb0="00000287" w:usb1="080F0000" w:usb2="00000010" w:usb3="00000000" w:csb0="0004009F" w:csb1="00000000"/>
  </w:font>
  <w:font w:name="Symbol">
    <w:panose1 w:val="05050102010706020507"/>
    <w:charset w:val="02"/>
    <w:family w:val="roman"/>
    <w:pitch w:val="variable"/>
    <w:sig w:usb0="00000000" w:usb1="10000000" w:usb2="00000000" w:usb3="00000000" w:csb0="80000000" w:csb1="00000000"/>
  </w:font>
  <w:font w:name="Songti SC Regular">
    <w:altName w:val="Times New Roman"/>
    <w:charset w:val="00"/>
    <w:family w:val="roman"/>
    <w:pitch w:val="default"/>
    <w:sig w:usb0="00000000" w:usb1="00000000" w:usb2="00000000"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485" w:rsidRDefault="002A2485" w:rsidP="003C139F">
      <w:r>
        <w:separator/>
      </w:r>
    </w:p>
  </w:footnote>
  <w:footnote w:type="continuationSeparator" w:id="0">
    <w:p w:rsidR="002A2485" w:rsidRDefault="002A2485" w:rsidP="003C13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1"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5" w15:restartNumberingAfterBreak="0">
    <w:nsid w:val="362A1D4C"/>
    <w:multiLevelType w:val="multilevel"/>
    <w:tmpl w:val="66E617C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67872F7"/>
    <w:multiLevelType w:val="singleLevel"/>
    <w:tmpl w:val="467872F7"/>
    <w:lvl w:ilvl="0">
      <w:start w:val="1"/>
      <w:numFmt w:val="decimal"/>
      <w:lvlText w:val="%1."/>
      <w:lvlJc w:val="left"/>
      <w:pPr>
        <w:tabs>
          <w:tab w:val="num" w:pos="312"/>
        </w:tabs>
      </w:pPr>
    </w:lvl>
  </w:abstractNum>
  <w:abstractNum w:abstractNumId="7" w15:restartNumberingAfterBreak="0">
    <w:nsid w:val="4E9EE725"/>
    <w:multiLevelType w:val="singleLevel"/>
    <w:tmpl w:val="4E9EE725"/>
    <w:lvl w:ilvl="0">
      <w:start w:val="2"/>
      <w:numFmt w:val="decimal"/>
      <w:suff w:val="nothing"/>
      <w:lvlText w:val="%1、"/>
      <w:lvlJc w:val="left"/>
      <w:pPr>
        <w:ind w:left="1050" w:firstLine="0"/>
      </w:pPr>
    </w:lvl>
  </w:abstractNum>
  <w:abstractNum w:abstractNumId="8" w15:restartNumberingAfterBreak="0">
    <w:nsid w:val="54C97C5B"/>
    <w:multiLevelType w:val="singleLevel"/>
    <w:tmpl w:val="54C97C5B"/>
    <w:lvl w:ilvl="0">
      <w:start w:val="4"/>
      <w:numFmt w:val="decimal"/>
      <w:suff w:val="space"/>
      <w:lvlText w:val="%1、"/>
      <w:lvlJc w:val="left"/>
    </w:lvl>
  </w:abstractNum>
  <w:abstractNum w:abstractNumId="9"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11"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8"/>
  </w:num>
  <w:num w:numId="2">
    <w:abstractNumId w:val="6"/>
  </w:num>
  <w:num w:numId="3">
    <w:abstractNumId w:val="0"/>
  </w:num>
  <w:num w:numId="4">
    <w:abstractNumId w:val="2"/>
  </w:num>
  <w:num w:numId="5">
    <w:abstractNumId w:val="10"/>
  </w:num>
  <w:num w:numId="6">
    <w:abstractNumId w:val="3"/>
  </w:num>
  <w:num w:numId="7">
    <w:abstractNumId w:val="9"/>
  </w:num>
  <w:num w:numId="8">
    <w:abstractNumId w:val="7"/>
  </w:num>
  <w:num w:numId="9">
    <w:abstractNumId w:val="11"/>
  </w:num>
  <w:num w:numId="10">
    <w:abstractNumId w:val="4"/>
  </w:num>
  <w:num w:numId="11">
    <w:abstractNumId w:val="5"/>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54A87"/>
    <w:rsid w:val="00056588"/>
    <w:rsid w:val="000956F6"/>
    <w:rsid w:val="000B68C5"/>
    <w:rsid w:val="000C6631"/>
    <w:rsid w:val="00105A22"/>
    <w:rsid w:val="00122CF6"/>
    <w:rsid w:val="00140F67"/>
    <w:rsid w:val="00161732"/>
    <w:rsid w:val="001A1B9F"/>
    <w:rsid w:val="001D2B95"/>
    <w:rsid w:val="001D3D92"/>
    <w:rsid w:val="001D4262"/>
    <w:rsid w:val="001F7C86"/>
    <w:rsid w:val="00222B63"/>
    <w:rsid w:val="0028440E"/>
    <w:rsid w:val="00285174"/>
    <w:rsid w:val="002A2485"/>
    <w:rsid w:val="002A6628"/>
    <w:rsid w:val="002B3839"/>
    <w:rsid w:val="002F54C3"/>
    <w:rsid w:val="00302A39"/>
    <w:rsid w:val="00310FD0"/>
    <w:rsid w:val="00325412"/>
    <w:rsid w:val="003775FC"/>
    <w:rsid w:val="003C139F"/>
    <w:rsid w:val="003F4C2D"/>
    <w:rsid w:val="004301FF"/>
    <w:rsid w:val="00436556"/>
    <w:rsid w:val="004E4984"/>
    <w:rsid w:val="00503109"/>
    <w:rsid w:val="00511102"/>
    <w:rsid w:val="00517019"/>
    <w:rsid w:val="0052365D"/>
    <w:rsid w:val="0052687C"/>
    <w:rsid w:val="005B1D58"/>
    <w:rsid w:val="005B5DE2"/>
    <w:rsid w:val="005D2E9A"/>
    <w:rsid w:val="005D48FD"/>
    <w:rsid w:val="005E60EE"/>
    <w:rsid w:val="00612E01"/>
    <w:rsid w:val="0061774B"/>
    <w:rsid w:val="00622149"/>
    <w:rsid w:val="00664103"/>
    <w:rsid w:val="006B0537"/>
    <w:rsid w:val="006D65AC"/>
    <w:rsid w:val="00720A05"/>
    <w:rsid w:val="00722A46"/>
    <w:rsid w:val="00793720"/>
    <w:rsid w:val="00794A5E"/>
    <w:rsid w:val="007B181A"/>
    <w:rsid w:val="007C16FE"/>
    <w:rsid w:val="007F325D"/>
    <w:rsid w:val="00854EDD"/>
    <w:rsid w:val="008A7315"/>
    <w:rsid w:val="008B717C"/>
    <w:rsid w:val="008D6CEA"/>
    <w:rsid w:val="009771F3"/>
    <w:rsid w:val="009A3A87"/>
    <w:rsid w:val="009D40E8"/>
    <w:rsid w:val="009E691C"/>
    <w:rsid w:val="009F3FF7"/>
    <w:rsid w:val="00A01CE4"/>
    <w:rsid w:val="00A23BC6"/>
    <w:rsid w:val="00A63D91"/>
    <w:rsid w:val="00A64429"/>
    <w:rsid w:val="00AB20F3"/>
    <w:rsid w:val="00AD16C6"/>
    <w:rsid w:val="00AF0A09"/>
    <w:rsid w:val="00B55B30"/>
    <w:rsid w:val="00BB0659"/>
    <w:rsid w:val="00BD6A0A"/>
    <w:rsid w:val="00C075D2"/>
    <w:rsid w:val="00C259F3"/>
    <w:rsid w:val="00C31D79"/>
    <w:rsid w:val="00C4257F"/>
    <w:rsid w:val="00C5737C"/>
    <w:rsid w:val="00C801CD"/>
    <w:rsid w:val="00CB4723"/>
    <w:rsid w:val="00D04FCA"/>
    <w:rsid w:val="00D31595"/>
    <w:rsid w:val="00D36C8A"/>
    <w:rsid w:val="00D76914"/>
    <w:rsid w:val="00D90989"/>
    <w:rsid w:val="00DC1919"/>
    <w:rsid w:val="00DC7590"/>
    <w:rsid w:val="00DE65F1"/>
    <w:rsid w:val="00DF744A"/>
    <w:rsid w:val="00E8298F"/>
    <w:rsid w:val="00E90D32"/>
    <w:rsid w:val="00EE1244"/>
    <w:rsid w:val="00EF23B5"/>
    <w:rsid w:val="00F53612"/>
    <w:rsid w:val="00F80514"/>
    <w:rsid w:val="00F96F2E"/>
    <w:rsid w:val="00FB107F"/>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F2300F"/>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28</Pages>
  <Words>2407</Words>
  <Characters>13726</Characters>
  <Application>Microsoft Office Word</Application>
  <DocSecurity>0</DocSecurity>
  <Lines>114</Lines>
  <Paragraphs>32</Paragraphs>
  <ScaleCrop>false</ScaleCrop>
  <Company>MS</Company>
  <LinksUpToDate>false</LinksUpToDate>
  <CharactersWithSpaces>16101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USER-</cp:lastModifiedBy>
  <cp:revision>106</cp:revision>
  <dcterms:created xsi:type="dcterms:W3CDTF">2020-11-16T06:23:00Z</dcterms:created>
  <dcterms:modified xsi:type="dcterms:W3CDTF">2021-03-12T03:20:00Z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