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F80514">
              <w:rPr>
                <w:rFonts w:ascii="黑体" w:eastAsia="黑体"/>
                <w:color w:val="000000"/>
                <w:sz w:val="44"/>
                <w:szCs w:val="44"/>
              </w:rPr>
              <w:t>0</w:t>
            </w:r>
            <w:r w:rsidR="002A7D82">
              <w:rPr>
                <w:rFonts w:ascii="黑体" w:eastAsia="黑体"/>
                <w:color w:val="000000"/>
                <w:sz w:val="44"/>
                <w:szCs w:val="44"/>
              </w:rPr>
              <w:t>7</w:t>
            </w:r>
          </w:p>
          <w:p w:rsidR="003C139F" w:rsidRDefault="00F80514" w:rsidP="002A7D8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2A7D82">
              <w:rPr>
                <w:rFonts w:ascii="黑体" w:eastAsia="黑体" w:hint="eastAsia"/>
                <w:color w:val="000000"/>
                <w:sz w:val="44"/>
                <w:szCs w:val="44"/>
                <w:lang w:val="zh-CN"/>
              </w:rPr>
              <w:t>空气</w:t>
            </w:r>
            <w:r w:rsidR="002A7D82">
              <w:rPr>
                <w:rFonts w:ascii="黑体" w:eastAsia="黑体"/>
                <w:color w:val="000000"/>
                <w:sz w:val="44"/>
                <w:szCs w:val="44"/>
                <w:lang w:val="zh-CN"/>
              </w:rPr>
              <w:t>压缩机</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F53612">
        <w:rPr>
          <w:rFonts w:ascii="黑体" w:eastAsia="黑体" w:hint="eastAsia"/>
          <w:color w:val="000000"/>
          <w:sz w:val="44"/>
          <w:szCs w:val="44"/>
          <w:lang w:val="zh-CN"/>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2A7D82">
        <w:rPr>
          <w:rFonts w:hint="eastAsia"/>
        </w:rPr>
        <w:t>空气压</w:t>
      </w:r>
      <w:r w:rsidR="002A7D82">
        <w:t>缩机</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80514">
        <w:rPr>
          <w:color w:val="000000"/>
          <w:szCs w:val="21"/>
        </w:rPr>
        <w:t>0</w:t>
      </w:r>
      <w:r w:rsidR="002A7D82">
        <w:rPr>
          <w:color w:val="000000"/>
          <w:szCs w:val="21"/>
        </w:rPr>
        <w:t>7</w:t>
      </w:r>
    </w:p>
    <w:p w:rsidR="003C139F" w:rsidRDefault="003C139F" w:rsidP="003C139F">
      <w:pPr>
        <w:rPr>
          <w:color w:val="000000"/>
          <w:szCs w:val="21"/>
        </w:rPr>
      </w:pPr>
      <w:r>
        <w:rPr>
          <w:rFonts w:hint="eastAsia"/>
          <w:color w:val="000000"/>
          <w:szCs w:val="21"/>
        </w:rPr>
        <w:t>2.项目名称：</w:t>
      </w:r>
      <w:r w:rsidR="002A7D82">
        <w:rPr>
          <w:rFonts w:hint="eastAsia"/>
        </w:rPr>
        <w:t>空气压</w:t>
      </w:r>
      <w:r w:rsidR="002A7D82">
        <w:t>缩机</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空气压</w:t>
            </w:r>
            <w:r>
              <w:t>缩机</w:t>
            </w:r>
          </w:p>
        </w:tc>
        <w:tc>
          <w:tcPr>
            <w:tcW w:w="993"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9.9</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二门</w:t>
            </w:r>
            <w:r>
              <w:t>诊</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r w:rsidR="00F8051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80514" w:rsidRPr="00F80514" w:rsidRDefault="00F80514" w:rsidP="00F80514">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根</w:t>
            </w:r>
            <w:r>
              <w:t>管马达</w:t>
            </w:r>
          </w:p>
        </w:tc>
        <w:tc>
          <w:tcPr>
            <w:tcW w:w="993"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1.5</w:t>
            </w:r>
          </w:p>
        </w:tc>
        <w:tc>
          <w:tcPr>
            <w:tcW w:w="1701" w:type="dxa"/>
            <w:tcBorders>
              <w:top w:val="single" w:sz="4" w:space="0" w:color="auto"/>
              <w:left w:val="nil"/>
              <w:bottom w:val="single" w:sz="4" w:space="0" w:color="auto"/>
              <w:right w:val="single" w:sz="4" w:space="0" w:color="auto"/>
            </w:tcBorders>
            <w:vAlign w:val="center"/>
          </w:tcPr>
          <w:p w:rsidR="00F80514" w:rsidRPr="00F80514" w:rsidRDefault="002A7D82" w:rsidP="00F80514">
            <w:pPr>
              <w:jc w:val="center"/>
              <w:textAlignment w:val="center"/>
            </w:pPr>
            <w:r>
              <w:rPr>
                <w:rFonts w:hint="eastAsia"/>
              </w:rPr>
              <w:t>二</w:t>
            </w:r>
            <w:r>
              <w:t>门诊</w:t>
            </w:r>
          </w:p>
        </w:tc>
        <w:tc>
          <w:tcPr>
            <w:tcW w:w="1105" w:type="dxa"/>
            <w:tcBorders>
              <w:top w:val="single" w:sz="4" w:space="0" w:color="auto"/>
              <w:left w:val="nil"/>
              <w:bottom w:val="single" w:sz="4" w:space="0" w:color="auto"/>
              <w:right w:val="single" w:sz="4" w:space="0" w:color="auto"/>
            </w:tcBorders>
            <w:vAlign w:val="center"/>
          </w:tcPr>
          <w:p w:rsidR="00F80514" w:rsidRPr="00F80514" w:rsidRDefault="00F80514" w:rsidP="00F80514">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F53612">
        <w:rPr>
          <w:b/>
          <w:color w:val="333333"/>
          <w:szCs w:val="21"/>
          <w:lang w:bidi="ar"/>
        </w:rPr>
        <w:t>2</w:t>
      </w:r>
      <w:r>
        <w:rPr>
          <w:b/>
          <w:color w:val="333333"/>
          <w:szCs w:val="21"/>
          <w:lang w:bidi="ar"/>
        </w:rPr>
        <w:t>-</w:t>
      </w:r>
      <w:r w:rsidR="00F53612">
        <w:rPr>
          <w:b/>
          <w:color w:val="333333"/>
          <w:szCs w:val="21"/>
          <w:lang w:bidi="ar"/>
        </w:rPr>
        <w:t>0</w:t>
      </w:r>
      <w:r w:rsidR="002A7D82">
        <w:rPr>
          <w:b/>
          <w:color w:val="333333"/>
          <w:szCs w:val="21"/>
          <w:lang w:bidi="ar"/>
        </w:rPr>
        <w:t>2</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F53612">
        <w:rPr>
          <w:color w:val="000000"/>
          <w:szCs w:val="21"/>
        </w:rPr>
        <w:t>2</w:t>
      </w:r>
      <w:r>
        <w:rPr>
          <w:rFonts w:hint="eastAsia"/>
          <w:color w:val="000000"/>
          <w:szCs w:val="21"/>
        </w:rPr>
        <w:t>-</w:t>
      </w:r>
      <w:r w:rsidR="00F53612">
        <w:rPr>
          <w:color w:val="000000"/>
          <w:szCs w:val="21"/>
        </w:rPr>
        <w:t>0</w:t>
      </w:r>
      <w:r w:rsidR="002A7D82">
        <w:rPr>
          <w:color w:val="000000"/>
          <w:szCs w:val="21"/>
        </w:rPr>
        <w:t>3</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F53612">
        <w:rPr>
          <w:color w:val="000000"/>
          <w:szCs w:val="21"/>
        </w:rPr>
        <w:t>2</w:t>
      </w:r>
      <w:r>
        <w:rPr>
          <w:rFonts w:hint="eastAsia"/>
          <w:color w:val="000000"/>
          <w:szCs w:val="21"/>
        </w:rPr>
        <w:t>-</w:t>
      </w:r>
      <w:r w:rsidR="00F53612">
        <w:rPr>
          <w:color w:val="000000"/>
          <w:szCs w:val="21"/>
        </w:rPr>
        <w:t>0</w:t>
      </w:r>
      <w:r w:rsidR="002A7D82">
        <w:rPr>
          <w:color w:val="000000"/>
          <w:szCs w:val="21"/>
        </w:rPr>
        <w:t>3</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2A7D82">
        <w:rPr>
          <w:color w:val="000000"/>
          <w:szCs w:val="21"/>
        </w:rPr>
        <w:t>2</w:t>
      </w:r>
      <w:r>
        <w:rPr>
          <w:rFonts w:hint="eastAsia"/>
          <w:color w:val="000000"/>
          <w:szCs w:val="21"/>
        </w:rPr>
        <w:t>-</w:t>
      </w:r>
      <w:r w:rsidR="00F53612">
        <w:rPr>
          <w:color w:val="000000"/>
          <w:szCs w:val="21"/>
        </w:rPr>
        <w:t>0</w:t>
      </w:r>
      <w:r w:rsidR="002A7D82">
        <w:rPr>
          <w:color w:val="000000"/>
          <w:szCs w:val="21"/>
        </w:rPr>
        <w:t>3</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3C139F" w:rsidRDefault="003C139F" w:rsidP="003C139F">
      <w:pPr>
        <w:spacing w:line="240" w:lineRule="atLeast"/>
        <w:rPr>
          <w:b/>
          <w:szCs w:val="21"/>
        </w:rPr>
      </w:pPr>
    </w:p>
    <w:p w:rsidR="00B55B30" w:rsidRPr="003F4C2D" w:rsidRDefault="00BB0659" w:rsidP="00BB0659">
      <w:pPr>
        <w:spacing w:line="240" w:lineRule="atLeast"/>
        <w:ind w:firstLineChars="200" w:firstLine="422"/>
        <w:rPr>
          <w:b/>
          <w:color w:val="000000"/>
          <w:sz w:val="21"/>
          <w:szCs w:val="21"/>
        </w:rPr>
      </w:pPr>
      <w:r w:rsidRPr="003F4C2D">
        <w:rPr>
          <w:rFonts w:hint="eastAsia"/>
          <w:b/>
          <w:sz w:val="21"/>
          <w:szCs w:val="21"/>
        </w:rPr>
        <w:t>一、</w:t>
      </w:r>
      <w:r w:rsidR="00672AD9">
        <w:rPr>
          <w:rFonts w:hint="eastAsia"/>
          <w:b/>
          <w:sz w:val="21"/>
          <w:szCs w:val="21"/>
        </w:rPr>
        <w:t>空气</w:t>
      </w:r>
      <w:r w:rsidR="00672AD9">
        <w:rPr>
          <w:b/>
          <w:sz w:val="21"/>
          <w:szCs w:val="21"/>
        </w:rPr>
        <w:t>压缩机</w:t>
      </w:r>
      <w:r w:rsidR="00B55B30" w:rsidRPr="003F4C2D">
        <w:rPr>
          <w:b/>
          <w:color w:val="000000"/>
          <w:sz w:val="21"/>
          <w:szCs w:val="21"/>
        </w:rPr>
        <w:t>技术参数</w:t>
      </w:r>
    </w:p>
    <w:p w:rsidR="006660F7" w:rsidRPr="001E3970" w:rsidRDefault="001E3970" w:rsidP="001E3970">
      <w:pPr>
        <w:widowControl w:val="0"/>
        <w:spacing w:line="360" w:lineRule="auto"/>
        <w:ind w:left="420"/>
        <w:jc w:val="both"/>
        <w:rPr>
          <w:rFonts w:ascii="Arial" w:hAnsi="Arial" w:cs="Arial"/>
          <w:sz w:val="21"/>
          <w:szCs w:val="21"/>
        </w:rPr>
      </w:pPr>
      <w:r w:rsidRPr="001E3970">
        <w:rPr>
          <w:rFonts w:ascii="Arial" w:hAnsi="Arial" w:cs="Arial" w:hint="eastAsia"/>
          <w:sz w:val="21"/>
          <w:szCs w:val="21"/>
          <w:lang w:val="de-DE"/>
        </w:rPr>
        <w:t>1.</w:t>
      </w:r>
      <w:r w:rsidR="006660F7" w:rsidRPr="001E3970">
        <w:rPr>
          <w:rFonts w:ascii="Arial" w:hAnsi="Arial" w:cs="Arial" w:hint="eastAsia"/>
          <w:sz w:val="21"/>
          <w:szCs w:val="21"/>
          <w:lang w:val="de-DE"/>
        </w:rPr>
        <w:t>输出流量：在</w:t>
      </w:r>
      <w:r w:rsidR="006660F7" w:rsidRPr="001E3970">
        <w:rPr>
          <w:rFonts w:ascii="Arial" w:hAnsi="Arial" w:cs="Arial" w:hint="eastAsia"/>
          <w:sz w:val="21"/>
          <w:szCs w:val="21"/>
          <w:lang w:val="de-DE"/>
        </w:rPr>
        <w:t>0.5 MPa</w:t>
      </w:r>
      <w:r w:rsidR="006660F7" w:rsidRPr="001E3970">
        <w:rPr>
          <w:rFonts w:ascii="Arial" w:hAnsi="Arial" w:cs="Arial" w:hint="eastAsia"/>
          <w:sz w:val="21"/>
          <w:szCs w:val="21"/>
          <w:lang w:val="de-DE"/>
        </w:rPr>
        <w:t>输出压力时，</w:t>
      </w:r>
      <w:r w:rsidR="006660F7" w:rsidRPr="001E3970">
        <w:rPr>
          <w:rFonts w:ascii="Arial" w:hAnsi="Arial" w:cs="Arial" w:hint="eastAsia"/>
          <w:sz w:val="21"/>
          <w:szCs w:val="21"/>
          <w:lang w:val="de-DE"/>
        </w:rPr>
        <w:t>470 L/min</w:t>
      </w:r>
      <w:r w:rsidR="006660F7" w:rsidRPr="001E3970">
        <w:rPr>
          <w:rFonts w:ascii="Arial" w:hAnsi="Arial" w:cs="Arial" w:hint="eastAsia"/>
          <w:sz w:val="21"/>
          <w:szCs w:val="21"/>
          <w:lang w:val="de-DE"/>
        </w:rPr>
        <w:t>（不带干燥）</w:t>
      </w:r>
      <w:r w:rsidR="006660F7" w:rsidRPr="001E3970">
        <w:rPr>
          <w:rFonts w:ascii="Arial" w:hAnsi="Arial" w:cs="Arial" w:hint="eastAsia"/>
          <w:sz w:val="21"/>
          <w:szCs w:val="21"/>
        </w:rPr>
        <w:t>；</w:t>
      </w:r>
    </w:p>
    <w:p w:rsidR="006660F7" w:rsidRPr="001E3970" w:rsidRDefault="001E3970" w:rsidP="006660F7">
      <w:pPr>
        <w:spacing w:line="360" w:lineRule="auto"/>
        <w:ind w:leftChars="51" w:left="223" w:hangingChars="48" w:hanging="101"/>
        <w:rPr>
          <w:rFonts w:ascii="Arial" w:hAnsi="Arial" w:cs="Arial"/>
          <w:sz w:val="21"/>
          <w:szCs w:val="21"/>
        </w:rPr>
      </w:pPr>
      <w:r w:rsidRPr="001E3970">
        <w:rPr>
          <w:rFonts w:ascii="Arial" w:hAnsi="Arial" w:cs="Arial" w:hint="eastAsia"/>
          <w:sz w:val="21"/>
          <w:szCs w:val="21"/>
        </w:rPr>
        <w:t xml:space="preserve">    </w:t>
      </w:r>
      <w:r w:rsidR="006660F7" w:rsidRPr="001E3970">
        <w:rPr>
          <w:rFonts w:ascii="Arial" w:hAnsi="Arial" w:cs="Arial" w:hint="eastAsia"/>
          <w:sz w:val="21"/>
          <w:szCs w:val="21"/>
        </w:rPr>
        <w:t xml:space="preserve"> </w:t>
      </w:r>
      <w:r w:rsidRPr="001E3970">
        <w:rPr>
          <w:rFonts w:ascii="Arial" w:hAnsi="Arial" w:cs="Arial"/>
          <w:sz w:val="21"/>
          <w:szCs w:val="21"/>
        </w:rPr>
        <w:t>2.</w:t>
      </w:r>
      <w:r w:rsidR="006660F7" w:rsidRPr="001E3970">
        <w:rPr>
          <w:rFonts w:ascii="Arial" w:hAnsi="Arial" w:cs="Arial" w:hint="eastAsia"/>
          <w:sz w:val="21"/>
          <w:szCs w:val="21"/>
          <w:lang w:val="de-DE"/>
        </w:rPr>
        <w:t>430 L/min</w:t>
      </w:r>
      <w:r w:rsidR="006660F7" w:rsidRPr="001E3970">
        <w:rPr>
          <w:rFonts w:ascii="Arial" w:hAnsi="Arial" w:cs="Arial" w:hint="eastAsia"/>
          <w:sz w:val="21"/>
          <w:szCs w:val="21"/>
          <w:lang w:val="de-DE"/>
        </w:rPr>
        <w:t>（带干燥）</w:t>
      </w:r>
    </w:p>
    <w:p w:rsidR="006660F7" w:rsidRPr="001E3970" w:rsidRDefault="001E3970" w:rsidP="001E3970">
      <w:pPr>
        <w:widowControl w:val="0"/>
        <w:spacing w:line="0" w:lineRule="atLeast"/>
        <w:ind w:left="420"/>
        <w:jc w:val="both"/>
        <w:rPr>
          <w:rFonts w:ascii="Arial" w:hAnsi="Arial" w:cs="Arial" w:hint="eastAsia"/>
          <w:sz w:val="21"/>
          <w:szCs w:val="21"/>
          <w:lang w:val="de-DE"/>
        </w:rPr>
      </w:pPr>
      <w:r w:rsidRPr="001E3970">
        <w:rPr>
          <w:rFonts w:ascii="Arial" w:hAnsi="Arial" w:cs="Arial" w:hint="eastAsia"/>
          <w:sz w:val="21"/>
          <w:szCs w:val="21"/>
        </w:rPr>
        <w:t>3.</w:t>
      </w:r>
      <w:r w:rsidR="006660F7" w:rsidRPr="001E3970">
        <w:rPr>
          <w:rFonts w:ascii="Arial" w:hAnsi="Arial" w:cs="Arial" w:hint="eastAsia"/>
          <w:sz w:val="21"/>
          <w:szCs w:val="21"/>
        </w:rPr>
        <w:t>汽缸数量：</w:t>
      </w:r>
      <w:r w:rsidR="006660F7" w:rsidRPr="001E3970">
        <w:rPr>
          <w:rFonts w:ascii="Arial" w:hAnsi="Arial" w:cs="Arial" w:hint="eastAsia"/>
          <w:sz w:val="21"/>
          <w:szCs w:val="21"/>
          <w:lang w:val="de-DE"/>
        </w:rPr>
        <w:t>2</w:t>
      </w:r>
      <w:r w:rsidR="006660F7" w:rsidRPr="001E3970">
        <w:rPr>
          <w:rFonts w:ascii="Arial" w:hAnsi="Arial" w:cs="Arial" w:hint="eastAsia"/>
          <w:sz w:val="21"/>
          <w:szCs w:val="21"/>
          <w:lang w:val="de-DE"/>
        </w:rPr>
        <w:t>组</w:t>
      </w:r>
      <w:r w:rsidR="006660F7" w:rsidRPr="001E3970">
        <w:rPr>
          <w:rFonts w:ascii="Arial" w:hAnsi="Arial" w:cs="Arial" w:hint="eastAsia"/>
          <w:sz w:val="21"/>
          <w:szCs w:val="21"/>
          <w:lang w:val="de-DE"/>
        </w:rPr>
        <w:t>8</w:t>
      </w:r>
      <w:r w:rsidR="006660F7" w:rsidRPr="001E3970">
        <w:rPr>
          <w:rFonts w:ascii="Arial" w:hAnsi="Arial" w:cs="Arial" w:hint="eastAsia"/>
          <w:sz w:val="21"/>
          <w:szCs w:val="21"/>
          <w:lang w:val="de-DE"/>
        </w:rPr>
        <w:t>气缸无油空压泵头，独立工作，差动启动控制</w:t>
      </w:r>
      <w:r w:rsidR="006660F7" w:rsidRPr="001E3970">
        <w:rPr>
          <w:rFonts w:ascii="Arial" w:hAnsi="Arial" w:cs="Arial" w:hint="eastAsia"/>
          <w:sz w:val="21"/>
          <w:szCs w:val="21"/>
          <w:lang w:val="de-DE"/>
        </w:rPr>
        <w:t>,</w:t>
      </w:r>
      <w:r w:rsidR="006660F7" w:rsidRPr="001E3970">
        <w:rPr>
          <w:rFonts w:ascii="Arial" w:hAnsi="Arial" w:cs="Arial" w:hint="eastAsia"/>
          <w:sz w:val="21"/>
          <w:szCs w:val="21"/>
          <w:lang w:val="de-DE"/>
        </w:rPr>
        <w:t>一组工作有故障，另一组供气系统可继续工作；</w:t>
      </w:r>
    </w:p>
    <w:p w:rsidR="006660F7" w:rsidRPr="001E3970" w:rsidRDefault="001E3970" w:rsidP="001E3970">
      <w:pPr>
        <w:widowControl w:val="0"/>
        <w:spacing w:line="0" w:lineRule="atLeast"/>
        <w:ind w:left="420"/>
        <w:jc w:val="both"/>
        <w:rPr>
          <w:rFonts w:ascii="Arial" w:hAnsi="Arial" w:cs="Arial" w:hint="eastAsia"/>
          <w:sz w:val="21"/>
          <w:szCs w:val="21"/>
          <w:lang w:val="de-DE"/>
        </w:rPr>
      </w:pPr>
      <w:r w:rsidRPr="001E3970">
        <w:rPr>
          <w:rFonts w:ascii="Arial" w:hAnsi="Arial" w:cs="Arial"/>
          <w:sz w:val="21"/>
          <w:szCs w:val="21"/>
          <w:lang w:val="de-DE"/>
        </w:rPr>
        <w:t>4.</w:t>
      </w:r>
      <w:r w:rsidR="006660F7" w:rsidRPr="001E3970">
        <w:rPr>
          <w:rFonts w:ascii="Arial" w:hAnsi="Arial" w:cs="Arial" w:hint="eastAsia"/>
          <w:sz w:val="21"/>
          <w:szCs w:val="21"/>
          <w:lang w:val="de-DE"/>
        </w:rPr>
        <w:t>数字控制系统：显示设备运行状态、气体干燥度和压力水平；</w:t>
      </w:r>
    </w:p>
    <w:p w:rsidR="006660F7" w:rsidRPr="001E3970" w:rsidRDefault="001E3970" w:rsidP="001E3970">
      <w:pPr>
        <w:widowControl w:val="0"/>
        <w:spacing w:line="0" w:lineRule="atLeast"/>
        <w:ind w:left="420"/>
        <w:jc w:val="both"/>
        <w:rPr>
          <w:rFonts w:ascii="Arial" w:hAnsi="Arial" w:cs="Arial" w:hint="eastAsia"/>
          <w:sz w:val="21"/>
          <w:szCs w:val="21"/>
          <w:lang w:val="de-DE"/>
        </w:rPr>
      </w:pPr>
      <w:r w:rsidRPr="001E3970">
        <w:rPr>
          <w:rFonts w:ascii="Arial" w:hAnsi="Arial" w:cs="Arial"/>
          <w:sz w:val="21"/>
          <w:szCs w:val="21"/>
          <w:lang w:val="de-DE"/>
        </w:rPr>
        <w:t>5.</w:t>
      </w:r>
      <w:r w:rsidR="006660F7" w:rsidRPr="001E3970">
        <w:rPr>
          <w:rFonts w:ascii="Arial" w:hAnsi="Arial" w:cs="Arial" w:hint="eastAsia"/>
          <w:sz w:val="21"/>
          <w:szCs w:val="21"/>
          <w:lang w:val="de-DE"/>
        </w:rPr>
        <w:t>8bar</w:t>
      </w:r>
      <w:r w:rsidR="006660F7" w:rsidRPr="001E3970">
        <w:rPr>
          <w:rFonts w:ascii="Arial" w:hAnsi="Arial" w:cs="Arial" w:hint="eastAsia"/>
          <w:sz w:val="21"/>
          <w:szCs w:val="21"/>
          <w:lang w:val="de-DE"/>
        </w:rPr>
        <w:t>电流消耗：</w:t>
      </w:r>
      <w:r w:rsidR="006660F7" w:rsidRPr="001E3970">
        <w:rPr>
          <w:rFonts w:ascii="Arial" w:hAnsi="Arial" w:cs="Arial" w:hint="eastAsia"/>
          <w:sz w:val="21"/>
          <w:szCs w:val="21"/>
          <w:lang w:val="de-DE"/>
        </w:rPr>
        <w:t>8.8-9.6A</w:t>
      </w:r>
      <w:r w:rsidR="006660F7" w:rsidRPr="001E3970">
        <w:rPr>
          <w:rFonts w:ascii="Arial" w:hAnsi="Arial" w:cs="Arial" w:hint="eastAsia"/>
          <w:sz w:val="21"/>
          <w:szCs w:val="21"/>
          <w:lang w:val="de-DE"/>
        </w:rPr>
        <w:t>；</w:t>
      </w:r>
    </w:p>
    <w:p w:rsidR="006660F7" w:rsidRPr="001E3970" w:rsidRDefault="001E3970" w:rsidP="001E3970">
      <w:pPr>
        <w:pStyle w:val="afff5"/>
        <w:spacing w:line="360" w:lineRule="auto"/>
        <w:ind w:leftChars="51" w:left="122" w:firstLineChars="150" w:firstLine="315"/>
        <w:rPr>
          <w:rFonts w:ascii="Arial" w:hAnsi="Arial" w:cs="Arial" w:hint="eastAsia"/>
          <w:szCs w:val="21"/>
        </w:rPr>
      </w:pPr>
      <w:r w:rsidRPr="001E3970">
        <w:rPr>
          <w:rFonts w:ascii="Arial" w:hAnsi="Arial" w:cs="Arial" w:hint="eastAsia"/>
          <w:szCs w:val="21"/>
          <w:lang w:val="de-DE"/>
        </w:rPr>
        <w:t>6.</w:t>
      </w:r>
      <w:r w:rsidR="006660F7" w:rsidRPr="001E3970">
        <w:rPr>
          <w:rFonts w:ascii="Arial" w:hAnsi="Arial" w:cs="Arial" w:hint="eastAsia"/>
          <w:szCs w:val="21"/>
          <w:lang w:val="de-DE"/>
        </w:rPr>
        <w:t>马达保护开关：</w:t>
      </w:r>
      <w:r w:rsidR="006660F7" w:rsidRPr="001E3970">
        <w:rPr>
          <w:rFonts w:ascii="Arial" w:hAnsi="Arial" w:cs="Arial" w:hint="eastAsia"/>
          <w:szCs w:val="21"/>
          <w:lang w:val="de-DE"/>
        </w:rPr>
        <w:t>6.3A</w:t>
      </w:r>
    </w:p>
    <w:p w:rsidR="006660F7" w:rsidRPr="001E3970" w:rsidRDefault="001E3970" w:rsidP="001E3970">
      <w:pPr>
        <w:spacing w:line="360" w:lineRule="auto"/>
        <w:ind w:firstLineChars="200" w:firstLine="420"/>
        <w:rPr>
          <w:rFonts w:ascii="Arial" w:hAnsi="Arial" w:cs="Arial" w:hint="eastAsia"/>
          <w:sz w:val="21"/>
          <w:szCs w:val="21"/>
        </w:rPr>
      </w:pPr>
      <w:r w:rsidRPr="001E3970">
        <w:rPr>
          <w:rFonts w:ascii="Arial" w:hAnsi="Arial" w:cs="Arial" w:hint="eastAsia"/>
          <w:sz w:val="21"/>
          <w:szCs w:val="21"/>
          <w:lang w:val="de-DE"/>
        </w:rPr>
        <w:t>7.</w:t>
      </w:r>
      <w:r w:rsidR="006660F7" w:rsidRPr="001E3970">
        <w:rPr>
          <w:rFonts w:ascii="Arial" w:hAnsi="Arial" w:cs="Arial" w:hint="eastAsia"/>
          <w:sz w:val="21"/>
          <w:szCs w:val="21"/>
          <w:lang w:val="de-DE"/>
        </w:rPr>
        <w:t>额定输出功率：</w:t>
      </w:r>
      <w:r w:rsidR="006660F7" w:rsidRPr="001E3970">
        <w:rPr>
          <w:rFonts w:ascii="Arial" w:hAnsi="Arial" w:cs="Arial" w:hint="eastAsia"/>
          <w:sz w:val="21"/>
          <w:szCs w:val="21"/>
          <w:lang w:val="de-DE"/>
        </w:rPr>
        <w:t>4.4-5.9KW</w:t>
      </w:r>
    </w:p>
    <w:p w:rsidR="006660F7" w:rsidRPr="001E3970" w:rsidRDefault="001E3970" w:rsidP="001E3970">
      <w:pPr>
        <w:spacing w:line="360" w:lineRule="auto"/>
        <w:ind w:firstLineChars="200" w:firstLine="420"/>
        <w:rPr>
          <w:rFonts w:ascii="Arial" w:hAnsi="Arial" w:cs="Arial" w:hint="eastAsia"/>
          <w:sz w:val="21"/>
          <w:szCs w:val="21"/>
        </w:rPr>
      </w:pPr>
      <w:r w:rsidRPr="001E3970">
        <w:rPr>
          <w:rFonts w:ascii="Arial" w:hAnsi="Arial" w:cs="Arial" w:hint="eastAsia"/>
          <w:sz w:val="21"/>
          <w:szCs w:val="21"/>
          <w:lang w:val="de-DE"/>
        </w:rPr>
        <w:t>8.</w:t>
      </w:r>
      <w:r w:rsidR="006660F7" w:rsidRPr="001E3970">
        <w:rPr>
          <w:rFonts w:ascii="Arial" w:hAnsi="Arial" w:cs="Arial" w:hint="eastAsia"/>
          <w:sz w:val="21"/>
          <w:szCs w:val="21"/>
          <w:lang w:val="de-DE"/>
        </w:rPr>
        <w:t>电机转速：</w:t>
      </w:r>
      <w:r w:rsidR="006660F7" w:rsidRPr="001E3970">
        <w:rPr>
          <w:rFonts w:ascii="Arial" w:hAnsi="Arial" w:cs="Arial" w:hint="eastAsia"/>
          <w:sz w:val="21"/>
          <w:szCs w:val="21"/>
          <w:lang w:val="de-DE"/>
        </w:rPr>
        <w:t>1440-1700/min</w:t>
      </w:r>
    </w:p>
    <w:p w:rsidR="006660F7" w:rsidRPr="001E3970" w:rsidRDefault="001E3970" w:rsidP="001E3970">
      <w:pPr>
        <w:spacing w:line="360" w:lineRule="auto"/>
        <w:ind w:firstLineChars="200" w:firstLine="420"/>
        <w:rPr>
          <w:rFonts w:ascii="Arial" w:hAnsi="Arial" w:cs="Arial" w:hint="eastAsia"/>
          <w:sz w:val="21"/>
          <w:szCs w:val="21"/>
        </w:rPr>
      </w:pPr>
      <w:r w:rsidRPr="001E3970">
        <w:rPr>
          <w:rFonts w:ascii="Arial" w:hAnsi="Arial" w:cs="Arial"/>
          <w:sz w:val="21"/>
          <w:szCs w:val="21"/>
        </w:rPr>
        <w:t>9.</w:t>
      </w:r>
      <w:r w:rsidR="006660F7" w:rsidRPr="001E3970">
        <w:rPr>
          <w:rFonts w:ascii="Arial" w:hAnsi="Arial" w:cs="Arial" w:hint="eastAsia"/>
          <w:sz w:val="21"/>
          <w:szCs w:val="21"/>
        </w:rPr>
        <w:t>主保险丝：</w:t>
      </w:r>
      <w:r w:rsidR="006660F7" w:rsidRPr="001E3970">
        <w:rPr>
          <w:rFonts w:ascii="Arial" w:hAnsi="Arial" w:cs="Arial" w:hint="eastAsia"/>
          <w:sz w:val="21"/>
          <w:szCs w:val="21"/>
        </w:rPr>
        <w:t>LA-10A</w:t>
      </w:r>
    </w:p>
    <w:p w:rsidR="006660F7" w:rsidRPr="001E3970" w:rsidRDefault="001E3970" w:rsidP="001E3970">
      <w:pPr>
        <w:spacing w:line="360" w:lineRule="auto"/>
        <w:ind w:firstLineChars="150" w:firstLine="315"/>
        <w:rPr>
          <w:rFonts w:ascii="Arial" w:hAnsi="Arial" w:cs="Arial"/>
          <w:sz w:val="21"/>
          <w:szCs w:val="21"/>
        </w:rPr>
      </w:pPr>
      <w:r w:rsidRPr="001E3970">
        <w:rPr>
          <w:rFonts w:ascii="Arial" w:hAnsi="Arial" w:cs="Arial" w:hint="eastAsia"/>
          <w:sz w:val="21"/>
          <w:szCs w:val="21"/>
        </w:rPr>
        <w:t>10.</w:t>
      </w:r>
      <w:r w:rsidR="006660F7" w:rsidRPr="001E3970">
        <w:rPr>
          <w:rFonts w:ascii="Arial" w:hAnsi="Arial" w:cs="Arial" w:hint="eastAsia"/>
          <w:sz w:val="21"/>
          <w:szCs w:val="21"/>
        </w:rPr>
        <w:t>保护系统：</w:t>
      </w:r>
      <w:r w:rsidR="006660F7" w:rsidRPr="001E3970">
        <w:rPr>
          <w:rFonts w:ascii="Arial" w:hAnsi="Arial" w:cs="Arial" w:hint="eastAsia"/>
          <w:sz w:val="21"/>
          <w:szCs w:val="21"/>
        </w:rPr>
        <w:t>IP54</w:t>
      </w:r>
    </w:p>
    <w:p w:rsidR="006660F7" w:rsidRPr="001E3970" w:rsidRDefault="001E3970" w:rsidP="001E3970">
      <w:pPr>
        <w:spacing w:line="360" w:lineRule="auto"/>
        <w:ind w:firstLineChars="150" w:firstLine="315"/>
        <w:rPr>
          <w:rFonts w:ascii="Arial" w:hAnsi="Arial" w:cs="Arial"/>
          <w:sz w:val="21"/>
          <w:szCs w:val="21"/>
        </w:rPr>
      </w:pPr>
      <w:r w:rsidRPr="001E3970">
        <w:rPr>
          <w:rFonts w:ascii="Arial" w:hAnsi="Arial" w:cs="Arial" w:hint="eastAsia"/>
          <w:sz w:val="21"/>
          <w:szCs w:val="21"/>
          <w:lang w:val="de-DE"/>
        </w:rPr>
        <w:t>11.</w:t>
      </w:r>
      <w:r w:rsidR="006660F7" w:rsidRPr="001E3970">
        <w:rPr>
          <w:rFonts w:ascii="Arial" w:hAnsi="Arial" w:cs="Arial" w:hint="eastAsia"/>
          <w:sz w:val="21"/>
          <w:szCs w:val="21"/>
          <w:lang w:val="de-DE"/>
        </w:rPr>
        <w:t>储气罐容量：不小于</w:t>
      </w:r>
      <w:r w:rsidR="006660F7" w:rsidRPr="001E3970">
        <w:rPr>
          <w:rFonts w:ascii="Arial" w:hAnsi="Arial" w:cs="Arial" w:hint="eastAsia"/>
          <w:sz w:val="21"/>
          <w:szCs w:val="21"/>
          <w:lang w:val="de-DE"/>
        </w:rPr>
        <w:t>90 L</w:t>
      </w:r>
      <w:r w:rsidR="006660F7" w:rsidRPr="001E3970">
        <w:rPr>
          <w:rFonts w:ascii="Arial" w:hAnsi="Arial" w:cs="Arial" w:hint="eastAsia"/>
          <w:sz w:val="21"/>
          <w:szCs w:val="21"/>
          <w:lang w:val="de-DE"/>
        </w:rPr>
        <w:t>，缸体内部纳米银离子涂层</w:t>
      </w:r>
      <w:r w:rsidR="006660F7" w:rsidRPr="001E3970">
        <w:rPr>
          <w:rFonts w:ascii="Arial" w:hAnsi="Arial" w:cs="Arial"/>
          <w:sz w:val="21"/>
          <w:szCs w:val="21"/>
        </w:rPr>
        <w:t>；</w:t>
      </w:r>
    </w:p>
    <w:p w:rsidR="006660F7" w:rsidRPr="001E3970" w:rsidRDefault="001E3970" w:rsidP="001E3970">
      <w:pPr>
        <w:widowControl w:val="0"/>
        <w:spacing w:line="360" w:lineRule="auto"/>
        <w:ind w:firstLineChars="150" w:firstLine="315"/>
        <w:jc w:val="both"/>
        <w:rPr>
          <w:rFonts w:ascii="Arial" w:hAnsi="Arial" w:cs="Arial"/>
          <w:sz w:val="21"/>
          <w:szCs w:val="21"/>
        </w:rPr>
      </w:pPr>
      <w:r w:rsidRPr="001E3970">
        <w:rPr>
          <w:rFonts w:ascii="Arial" w:hAnsi="Arial" w:cs="Arial" w:hint="eastAsia"/>
          <w:sz w:val="21"/>
          <w:szCs w:val="21"/>
          <w:lang w:val="de-DE"/>
        </w:rPr>
        <w:t>12.</w:t>
      </w:r>
      <w:r w:rsidR="006660F7" w:rsidRPr="001E3970">
        <w:rPr>
          <w:rFonts w:ascii="Arial" w:hAnsi="Arial" w:cs="Arial" w:hint="eastAsia"/>
          <w:sz w:val="21"/>
          <w:szCs w:val="21"/>
          <w:lang w:val="de-DE"/>
        </w:rPr>
        <w:t>高级膜式干燥器，压力露点为</w:t>
      </w:r>
      <w:r w:rsidR="006660F7" w:rsidRPr="001E3970">
        <w:rPr>
          <w:rFonts w:ascii="Arial" w:hAnsi="Arial" w:cs="Arial" w:hint="eastAsia"/>
          <w:sz w:val="21"/>
          <w:szCs w:val="21"/>
          <w:lang w:val="de-DE"/>
        </w:rPr>
        <w:t xml:space="preserve">5 </w:t>
      </w:r>
      <w:r w:rsidR="006660F7" w:rsidRPr="001E3970">
        <w:rPr>
          <w:rFonts w:ascii="Arial" w:cs="Arial" w:hint="eastAsia"/>
          <w:sz w:val="21"/>
          <w:szCs w:val="21"/>
          <w:lang w:val="de-DE"/>
        </w:rPr>
        <w:t>℃</w:t>
      </w:r>
      <w:r w:rsidR="006660F7" w:rsidRPr="001E3970">
        <w:rPr>
          <w:rFonts w:ascii="Arial" w:hAnsi="Arial" w:cs="Arial" w:hint="eastAsia"/>
          <w:sz w:val="21"/>
          <w:szCs w:val="21"/>
        </w:rPr>
        <w:t>；</w:t>
      </w:r>
    </w:p>
    <w:p w:rsidR="006660F7" w:rsidRPr="001E3970" w:rsidRDefault="001E3970" w:rsidP="001E3970">
      <w:pPr>
        <w:widowControl w:val="0"/>
        <w:spacing w:line="360" w:lineRule="auto"/>
        <w:ind w:firstLineChars="150" w:firstLine="315"/>
        <w:jc w:val="both"/>
        <w:rPr>
          <w:rFonts w:ascii="Arial" w:hAnsi="Arial" w:cs="Arial"/>
          <w:sz w:val="21"/>
          <w:szCs w:val="21"/>
        </w:rPr>
      </w:pPr>
      <w:r w:rsidRPr="001E3970">
        <w:rPr>
          <w:rFonts w:ascii="Arial" w:hAnsi="Arial" w:cs="Arial" w:hint="eastAsia"/>
          <w:sz w:val="21"/>
          <w:szCs w:val="21"/>
          <w:lang w:val="de-DE"/>
        </w:rPr>
        <w:t>13.</w:t>
      </w:r>
      <w:r w:rsidR="006660F7" w:rsidRPr="001E3970">
        <w:rPr>
          <w:rFonts w:ascii="Arial" w:hAnsi="Arial" w:cs="Arial" w:hint="eastAsia"/>
          <w:sz w:val="21"/>
          <w:szCs w:val="21"/>
          <w:lang w:val="de-DE"/>
        </w:rPr>
        <w:t>带有进气过滤器，并可选配精细细菌过滤器，精度为</w:t>
      </w:r>
      <w:r w:rsidR="006660F7" w:rsidRPr="001E3970">
        <w:rPr>
          <w:rFonts w:ascii="Arial" w:hAnsi="Arial" w:cs="Arial" w:hint="eastAsia"/>
          <w:sz w:val="21"/>
          <w:szCs w:val="21"/>
          <w:lang w:val="de-DE"/>
        </w:rPr>
        <w:t>0.01um</w:t>
      </w:r>
      <w:r w:rsidR="006660F7" w:rsidRPr="001E3970">
        <w:rPr>
          <w:rFonts w:ascii="Arial" w:hAnsi="Arial" w:cs="Arial"/>
          <w:sz w:val="21"/>
          <w:szCs w:val="21"/>
        </w:rPr>
        <w:t>；</w:t>
      </w:r>
    </w:p>
    <w:p w:rsidR="006660F7" w:rsidRPr="001E3970" w:rsidRDefault="001E3970" w:rsidP="001E3970">
      <w:pPr>
        <w:spacing w:line="360" w:lineRule="auto"/>
        <w:ind w:firstLineChars="150" w:firstLine="315"/>
        <w:rPr>
          <w:rFonts w:ascii="Arial" w:hAnsi="Arial" w:cs="Arial"/>
          <w:sz w:val="21"/>
          <w:szCs w:val="21"/>
        </w:rPr>
      </w:pPr>
      <w:r w:rsidRPr="001E3970">
        <w:rPr>
          <w:rFonts w:ascii="Arial" w:hAnsi="Arial" w:cs="Arial" w:hint="eastAsia"/>
          <w:sz w:val="21"/>
          <w:szCs w:val="21"/>
        </w:rPr>
        <w:t>14.</w:t>
      </w:r>
      <w:r w:rsidR="006660F7" w:rsidRPr="001E3970">
        <w:rPr>
          <w:rFonts w:ascii="Arial" w:hAnsi="Arial" w:cs="Arial" w:hint="eastAsia"/>
          <w:sz w:val="21"/>
          <w:szCs w:val="21"/>
        </w:rPr>
        <w:t>噪音水平：不大于</w:t>
      </w:r>
      <w:r w:rsidR="006660F7" w:rsidRPr="001E3970">
        <w:rPr>
          <w:rFonts w:ascii="Arial" w:hAnsi="Arial" w:cs="Arial" w:hint="eastAsia"/>
          <w:sz w:val="21"/>
          <w:szCs w:val="21"/>
        </w:rPr>
        <w:t>74 dB(A)</w:t>
      </w:r>
    </w:p>
    <w:p w:rsidR="006660F7" w:rsidRPr="001E3970" w:rsidRDefault="001E3970" w:rsidP="001E3970">
      <w:pPr>
        <w:spacing w:line="360" w:lineRule="auto"/>
        <w:ind w:firstLineChars="150" w:firstLine="315"/>
        <w:rPr>
          <w:rFonts w:ascii="Arial" w:hAnsi="Arial" w:cs="Arial"/>
          <w:sz w:val="21"/>
          <w:szCs w:val="21"/>
        </w:rPr>
      </w:pPr>
      <w:r w:rsidRPr="001E3970">
        <w:rPr>
          <w:rFonts w:ascii="Arial" w:hAnsi="Arial" w:cs="Arial"/>
          <w:sz w:val="21"/>
          <w:szCs w:val="21"/>
        </w:rPr>
        <w:t>15.</w:t>
      </w:r>
      <w:r w:rsidR="006660F7" w:rsidRPr="001E3970">
        <w:rPr>
          <w:rFonts w:ascii="Arial" w:hAnsi="Arial" w:cs="Arial" w:hint="eastAsia"/>
          <w:sz w:val="21"/>
          <w:szCs w:val="21"/>
          <w:lang w:val="de-DE"/>
        </w:rPr>
        <w:t>交流</w:t>
      </w:r>
      <w:r w:rsidR="006660F7" w:rsidRPr="001E3970">
        <w:rPr>
          <w:rFonts w:ascii="Arial" w:hAnsi="Arial" w:cs="Arial" w:hint="eastAsia"/>
          <w:sz w:val="21"/>
          <w:szCs w:val="21"/>
          <w:lang w:val="de-DE"/>
        </w:rPr>
        <w:t>3</w:t>
      </w:r>
      <w:r w:rsidR="006660F7" w:rsidRPr="001E3970">
        <w:rPr>
          <w:rFonts w:ascii="Arial" w:hAnsi="Arial" w:cs="Arial" w:hint="eastAsia"/>
          <w:sz w:val="21"/>
          <w:szCs w:val="21"/>
          <w:lang w:val="de-DE"/>
        </w:rPr>
        <w:t>相，</w:t>
      </w:r>
      <w:r w:rsidR="006660F7" w:rsidRPr="001E3970">
        <w:rPr>
          <w:rFonts w:ascii="Arial" w:hAnsi="Arial" w:cs="Arial" w:hint="eastAsia"/>
          <w:sz w:val="21"/>
          <w:szCs w:val="21"/>
          <w:lang w:val="de-DE"/>
        </w:rPr>
        <w:t>400V</w:t>
      </w:r>
      <w:r w:rsidR="006660F7" w:rsidRPr="001E3970">
        <w:rPr>
          <w:rFonts w:ascii="Arial" w:hAnsi="Arial" w:cs="Arial" w:hint="eastAsia"/>
          <w:sz w:val="21"/>
          <w:szCs w:val="21"/>
          <w:lang w:val="de-DE"/>
        </w:rPr>
        <w:t>，</w:t>
      </w:r>
      <w:r w:rsidR="006660F7" w:rsidRPr="001E3970">
        <w:rPr>
          <w:rFonts w:ascii="Arial" w:hAnsi="Arial" w:cs="Arial" w:hint="eastAsia"/>
          <w:sz w:val="21"/>
          <w:szCs w:val="21"/>
          <w:lang w:val="de-DE"/>
        </w:rPr>
        <w:t>50Hz, 4.4 kW</w:t>
      </w:r>
    </w:p>
    <w:p w:rsidR="006660F7" w:rsidRPr="001E3970" w:rsidRDefault="001E3970" w:rsidP="001E3970">
      <w:pPr>
        <w:spacing w:line="360" w:lineRule="auto"/>
        <w:ind w:firstLineChars="150" w:firstLine="315"/>
        <w:rPr>
          <w:rFonts w:ascii="Arial" w:hAnsi="Arial" w:cs="Arial"/>
          <w:sz w:val="21"/>
          <w:szCs w:val="21"/>
        </w:rPr>
      </w:pPr>
      <w:r w:rsidRPr="001E3970">
        <w:rPr>
          <w:rFonts w:ascii="Arial" w:hAnsi="Arial" w:cs="Arial"/>
          <w:sz w:val="21"/>
          <w:szCs w:val="21"/>
        </w:rPr>
        <w:t>16.</w:t>
      </w:r>
      <w:r w:rsidR="006660F7" w:rsidRPr="001E3970">
        <w:rPr>
          <w:rFonts w:ascii="Arial" w:hAnsi="Arial" w:cs="Arial" w:hint="eastAsia"/>
          <w:sz w:val="21"/>
          <w:szCs w:val="21"/>
          <w:lang w:val="de-DE"/>
        </w:rPr>
        <w:t>外形尺寸（高</w:t>
      </w:r>
      <w:r w:rsidR="006660F7" w:rsidRPr="001E3970">
        <w:rPr>
          <w:rFonts w:ascii="Arial" w:hAnsi="Arial" w:cs="Arial" w:hint="eastAsia"/>
          <w:sz w:val="21"/>
          <w:szCs w:val="21"/>
          <w:lang w:val="de-DE"/>
        </w:rPr>
        <w:t>H</w:t>
      </w:r>
      <w:r w:rsidR="006660F7" w:rsidRPr="001E3970">
        <w:rPr>
          <w:rFonts w:ascii="Arial" w:hAnsi="Arial" w:cs="Arial" w:hint="eastAsia"/>
          <w:sz w:val="21"/>
          <w:szCs w:val="21"/>
          <w:lang w:val="de-DE"/>
        </w:rPr>
        <w:t>×宽</w:t>
      </w:r>
      <w:r w:rsidR="006660F7" w:rsidRPr="001E3970">
        <w:rPr>
          <w:rFonts w:ascii="Arial" w:hAnsi="Arial" w:cs="Arial" w:hint="eastAsia"/>
          <w:sz w:val="21"/>
          <w:szCs w:val="21"/>
          <w:lang w:val="de-DE"/>
        </w:rPr>
        <w:t>W</w:t>
      </w:r>
      <w:r w:rsidR="006660F7" w:rsidRPr="001E3970">
        <w:rPr>
          <w:rFonts w:ascii="Arial" w:hAnsi="Arial" w:cs="Arial" w:hint="eastAsia"/>
          <w:sz w:val="21"/>
          <w:szCs w:val="21"/>
          <w:lang w:val="de-DE"/>
        </w:rPr>
        <w:t>×深</w:t>
      </w:r>
      <w:r w:rsidR="006660F7" w:rsidRPr="001E3970">
        <w:rPr>
          <w:rFonts w:ascii="Arial" w:hAnsi="Arial" w:cs="Arial" w:hint="eastAsia"/>
          <w:sz w:val="21"/>
          <w:szCs w:val="21"/>
          <w:lang w:val="de-DE"/>
        </w:rPr>
        <w:t>D</w:t>
      </w:r>
      <w:r w:rsidR="006660F7" w:rsidRPr="001E3970">
        <w:rPr>
          <w:rFonts w:ascii="Arial" w:hAnsi="Arial" w:cs="Arial" w:hint="eastAsia"/>
          <w:sz w:val="21"/>
          <w:szCs w:val="21"/>
          <w:lang w:val="de-DE"/>
        </w:rPr>
        <w:t>）：</w:t>
      </w:r>
      <w:r w:rsidR="006660F7" w:rsidRPr="001E3970">
        <w:rPr>
          <w:rFonts w:ascii="Arial" w:hAnsi="Arial" w:cs="Arial" w:hint="eastAsia"/>
          <w:sz w:val="21"/>
          <w:szCs w:val="21"/>
          <w:lang w:val="de-DE"/>
        </w:rPr>
        <w:t>76</w:t>
      </w:r>
      <w:r w:rsidR="006660F7" w:rsidRPr="001E3970">
        <w:rPr>
          <w:rFonts w:ascii="Arial" w:hAnsi="Arial" w:cs="Arial" w:hint="eastAsia"/>
          <w:sz w:val="21"/>
          <w:szCs w:val="21"/>
          <w:lang w:val="de-DE"/>
        </w:rPr>
        <w:t>×</w:t>
      </w:r>
      <w:r w:rsidR="006660F7" w:rsidRPr="001E3970">
        <w:rPr>
          <w:rFonts w:ascii="Arial" w:hAnsi="Arial" w:cs="Arial" w:hint="eastAsia"/>
          <w:sz w:val="21"/>
          <w:szCs w:val="21"/>
          <w:lang w:val="de-DE"/>
        </w:rPr>
        <w:t>102</w:t>
      </w:r>
      <w:r w:rsidR="006660F7" w:rsidRPr="001E3970">
        <w:rPr>
          <w:rFonts w:ascii="Arial" w:hAnsi="Arial" w:cs="Arial" w:hint="eastAsia"/>
          <w:sz w:val="21"/>
          <w:szCs w:val="21"/>
          <w:lang w:val="de-DE"/>
        </w:rPr>
        <w:t>×</w:t>
      </w:r>
      <w:r w:rsidR="006660F7" w:rsidRPr="001E3970">
        <w:rPr>
          <w:rFonts w:ascii="Arial" w:hAnsi="Arial" w:cs="Arial" w:hint="eastAsia"/>
          <w:sz w:val="21"/>
          <w:szCs w:val="21"/>
          <w:lang w:val="de-DE"/>
        </w:rPr>
        <w:t>62 cm</w:t>
      </w:r>
      <w:r w:rsidR="006660F7" w:rsidRPr="001E3970">
        <w:rPr>
          <w:rFonts w:ascii="Arial" w:hint="eastAsia"/>
          <w:sz w:val="21"/>
          <w:szCs w:val="21"/>
        </w:rPr>
        <w:t>。</w:t>
      </w:r>
    </w:p>
    <w:p w:rsidR="006660F7" w:rsidRPr="001E3970" w:rsidRDefault="001E3970" w:rsidP="001E3970">
      <w:pPr>
        <w:spacing w:line="360" w:lineRule="auto"/>
        <w:ind w:firstLineChars="150" w:firstLine="315"/>
        <w:rPr>
          <w:rFonts w:ascii="Arial" w:hAnsi="Arial" w:cs="Arial"/>
          <w:sz w:val="21"/>
          <w:szCs w:val="21"/>
        </w:rPr>
      </w:pPr>
      <w:bookmarkStart w:id="0" w:name="_GoBack"/>
      <w:bookmarkEnd w:id="0"/>
      <w:r w:rsidRPr="001E3970">
        <w:rPr>
          <w:rFonts w:ascii="Arial" w:hAnsi="Arial" w:cs="Arial" w:hint="eastAsia"/>
          <w:sz w:val="21"/>
          <w:szCs w:val="21"/>
          <w:lang w:val="de-DE"/>
        </w:rPr>
        <w:t>17.</w:t>
      </w:r>
      <w:r w:rsidR="006660F7" w:rsidRPr="001E3970">
        <w:rPr>
          <w:rFonts w:ascii="Arial" w:hAnsi="Arial" w:cs="Arial" w:hint="eastAsia"/>
          <w:sz w:val="21"/>
          <w:szCs w:val="21"/>
          <w:lang w:val="de-DE"/>
        </w:rPr>
        <w:t>重量：不大于</w:t>
      </w:r>
      <w:r w:rsidR="006660F7" w:rsidRPr="001E3970">
        <w:rPr>
          <w:rFonts w:ascii="Arial" w:hAnsi="Arial" w:cs="Arial" w:hint="eastAsia"/>
          <w:sz w:val="21"/>
          <w:szCs w:val="21"/>
          <w:lang w:val="de-DE"/>
        </w:rPr>
        <w:t>143 Kg</w:t>
      </w:r>
    </w:p>
    <w:p w:rsidR="006660F7" w:rsidRDefault="006660F7" w:rsidP="006660F7">
      <w:pPr>
        <w:rPr>
          <w:rFonts w:ascii="Arial" w:hAnsi="Arial" w:hint="eastAsia"/>
        </w:rPr>
      </w:pPr>
    </w:p>
    <w:p w:rsidR="006660F7" w:rsidRPr="007C1196" w:rsidRDefault="006660F7" w:rsidP="006660F7">
      <w:pPr>
        <w:spacing w:line="520" w:lineRule="exact"/>
        <w:ind w:leftChars="90" w:left="216"/>
        <w:rPr>
          <w:rFonts w:ascii="Arial" w:hAnsi="Arial" w:cs="Arial"/>
        </w:rPr>
      </w:pPr>
      <w:r w:rsidRPr="007C1196">
        <w:rPr>
          <w:rFonts w:ascii="Arial" w:hAnsi="Arial" w:cs="Arial"/>
        </w:rPr>
        <w:br w:type="page"/>
      </w:r>
    </w:p>
    <w:p w:rsidR="00672AD9" w:rsidRPr="00672AD9" w:rsidRDefault="00672AD9" w:rsidP="00672AD9">
      <w:pPr>
        <w:rPr>
          <w:rFonts w:ascii="Arial" w:hAnsi="Arial"/>
          <w:sz w:val="21"/>
          <w:szCs w:val="21"/>
        </w:rPr>
      </w:pPr>
    </w:p>
    <w:p w:rsidR="00BB0659" w:rsidRPr="00672AD9" w:rsidRDefault="00BB0659" w:rsidP="00BB0659">
      <w:pPr>
        <w:ind w:left="360"/>
        <w:rPr>
          <w:sz w:val="21"/>
          <w:szCs w:val="21"/>
        </w:rPr>
      </w:pPr>
    </w:p>
    <w:p w:rsidR="00C5737C" w:rsidRPr="00672AD9" w:rsidRDefault="00C5737C" w:rsidP="0052365D">
      <w:pPr>
        <w:spacing w:line="240" w:lineRule="atLeast"/>
        <w:ind w:firstLineChars="200" w:firstLine="422"/>
        <w:rPr>
          <w:b/>
          <w:color w:val="000000"/>
          <w:sz w:val="21"/>
          <w:szCs w:val="21"/>
        </w:rPr>
      </w:pPr>
    </w:p>
    <w:p w:rsidR="009E691C" w:rsidRPr="00672AD9" w:rsidRDefault="00BB0659" w:rsidP="0052365D">
      <w:pPr>
        <w:spacing w:line="240" w:lineRule="atLeast"/>
        <w:ind w:firstLineChars="200" w:firstLine="422"/>
        <w:rPr>
          <w:b/>
          <w:color w:val="000000"/>
          <w:sz w:val="21"/>
          <w:szCs w:val="21"/>
        </w:rPr>
      </w:pPr>
      <w:r w:rsidRPr="00672AD9">
        <w:rPr>
          <w:rFonts w:hint="eastAsia"/>
          <w:b/>
          <w:color w:val="000000"/>
          <w:sz w:val="21"/>
          <w:szCs w:val="21"/>
        </w:rPr>
        <w:t>二</w:t>
      </w:r>
      <w:r w:rsidRPr="00672AD9">
        <w:rPr>
          <w:b/>
          <w:color w:val="000000"/>
          <w:sz w:val="21"/>
          <w:szCs w:val="21"/>
        </w:rPr>
        <w:t>、</w:t>
      </w:r>
      <w:r w:rsidR="00672AD9" w:rsidRPr="00672AD9">
        <w:rPr>
          <w:rFonts w:hint="eastAsia"/>
          <w:b/>
          <w:sz w:val="21"/>
          <w:szCs w:val="21"/>
        </w:rPr>
        <w:t>根管</w:t>
      </w:r>
      <w:r w:rsidR="00672AD9" w:rsidRPr="00672AD9">
        <w:rPr>
          <w:b/>
          <w:sz w:val="21"/>
          <w:szCs w:val="21"/>
        </w:rPr>
        <w:t>马达</w:t>
      </w:r>
      <w:r w:rsidRPr="00672AD9">
        <w:rPr>
          <w:rFonts w:hint="eastAsia"/>
          <w:b/>
          <w:sz w:val="21"/>
          <w:szCs w:val="21"/>
        </w:rPr>
        <w:t>技术</w:t>
      </w:r>
      <w:r w:rsidRPr="00672AD9">
        <w:rPr>
          <w:b/>
          <w:sz w:val="21"/>
          <w:szCs w:val="21"/>
        </w:rPr>
        <w:t>参数</w:t>
      </w:r>
    </w:p>
    <w:p w:rsidR="005C000A" w:rsidRPr="005C000A" w:rsidRDefault="005C000A" w:rsidP="005C000A">
      <w:pPr>
        <w:rPr>
          <w:rFonts w:hint="eastAsia"/>
          <w:sz w:val="21"/>
          <w:szCs w:val="21"/>
        </w:rPr>
      </w:pPr>
      <w:r w:rsidRPr="005C000A">
        <w:rPr>
          <w:rFonts w:hint="eastAsia"/>
          <w:sz w:val="21"/>
          <w:szCs w:val="21"/>
        </w:rPr>
        <w:t>*1.1     内带15个可供医生自行设置的程序</w:t>
      </w:r>
    </w:p>
    <w:p w:rsidR="005C000A" w:rsidRPr="005C000A" w:rsidRDefault="005C000A" w:rsidP="005C000A">
      <w:pPr>
        <w:rPr>
          <w:rFonts w:hint="eastAsia"/>
          <w:sz w:val="21"/>
          <w:szCs w:val="21"/>
        </w:rPr>
      </w:pPr>
      <w:r w:rsidRPr="005C000A">
        <w:rPr>
          <w:rFonts w:hint="eastAsia"/>
          <w:sz w:val="21"/>
          <w:szCs w:val="21"/>
        </w:rPr>
        <w:t>*1.2     在30 – 420 gcm 范围内可设置10个间隔扭距值</w:t>
      </w:r>
    </w:p>
    <w:p w:rsidR="005C000A" w:rsidRPr="005C000A" w:rsidRDefault="005C000A" w:rsidP="005C000A">
      <w:pPr>
        <w:rPr>
          <w:rFonts w:hint="eastAsia"/>
          <w:sz w:val="21"/>
          <w:szCs w:val="21"/>
        </w:rPr>
      </w:pPr>
      <w:r w:rsidRPr="005C000A">
        <w:rPr>
          <w:rFonts w:hint="eastAsia"/>
          <w:sz w:val="21"/>
          <w:szCs w:val="21"/>
        </w:rPr>
        <w:t>*1.3     内部存贮250, 280, 300, 500, 1000 rpm五个转速值</w:t>
      </w:r>
    </w:p>
    <w:p w:rsidR="005C000A" w:rsidRPr="005C000A" w:rsidRDefault="005C000A" w:rsidP="005C000A">
      <w:pPr>
        <w:rPr>
          <w:rFonts w:hint="eastAsia"/>
          <w:sz w:val="21"/>
          <w:szCs w:val="21"/>
        </w:rPr>
      </w:pPr>
      <w:r w:rsidRPr="005C000A">
        <w:rPr>
          <w:rFonts w:hint="eastAsia"/>
          <w:sz w:val="21"/>
          <w:szCs w:val="21"/>
        </w:rPr>
        <w:t>1.4     适用于所有的镍钛根管预备器械系统</w:t>
      </w:r>
    </w:p>
    <w:p w:rsidR="005C000A" w:rsidRPr="005C000A" w:rsidRDefault="005C000A" w:rsidP="005C000A">
      <w:pPr>
        <w:rPr>
          <w:rFonts w:hint="eastAsia"/>
          <w:sz w:val="21"/>
          <w:szCs w:val="21"/>
        </w:rPr>
      </w:pPr>
      <w:r w:rsidRPr="005C000A">
        <w:rPr>
          <w:rFonts w:hint="eastAsia"/>
          <w:sz w:val="21"/>
          <w:szCs w:val="21"/>
        </w:rPr>
        <w:t>1.5     可重新设定设备出厂时内部存储的数据</w:t>
      </w:r>
    </w:p>
    <w:p w:rsidR="005C000A" w:rsidRPr="005C000A" w:rsidRDefault="005C000A" w:rsidP="005C000A">
      <w:pPr>
        <w:rPr>
          <w:rFonts w:hint="eastAsia"/>
          <w:sz w:val="21"/>
          <w:szCs w:val="21"/>
        </w:rPr>
      </w:pPr>
      <w:r w:rsidRPr="005C000A">
        <w:rPr>
          <w:rFonts w:hint="eastAsia"/>
          <w:sz w:val="21"/>
          <w:szCs w:val="21"/>
        </w:rPr>
        <w:t>1.6     支持往复式运动锉系统</w:t>
      </w:r>
    </w:p>
    <w:p w:rsidR="005C000A" w:rsidRPr="005C000A" w:rsidRDefault="005C000A" w:rsidP="005C000A">
      <w:pPr>
        <w:rPr>
          <w:rFonts w:hint="eastAsia"/>
          <w:sz w:val="21"/>
          <w:szCs w:val="21"/>
        </w:rPr>
      </w:pPr>
      <w:r w:rsidRPr="005C000A">
        <w:rPr>
          <w:rFonts w:hint="eastAsia"/>
          <w:sz w:val="21"/>
          <w:szCs w:val="21"/>
        </w:rPr>
        <w:t>1.7     自带充电电池，双电源使用</w:t>
      </w:r>
    </w:p>
    <w:p w:rsidR="005C000A" w:rsidRPr="005C000A" w:rsidRDefault="005C000A" w:rsidP="005C000A">
      <w:pPr>
        <w:rPr>
          <w:rFonts w:hint="eastAsia"/>
          <w:sz w:val="21"/>
          <w:szCs w:val="21"/>
        </w:rPr>
      </w:pPr>
      <w:r w:rsidRPr="005C000A">
        <w:rPr>
          <w:rFonts w:hint="eastAsia"/>
          <w:sz w:val="21"/>
          <w:szCs w:val="21"/>
        </w:rPr>
        <w:t>1.8     自带检测程序</w:t>
      </w:r>
    </w:p>
    <w:p w:rsidR="005C000A" w:rsidRPr="005C000A" w:rsidRDefault="005C000A" w:rsidP="005C000A">
      <w:pPr>
        <w:rPr>
          <w:rFonts w:hint="eastAsia"/>
          <w:sz w:val="21"/>
          <w:szCs w:val="21"/>
        </w:rPr>
      </w:pPr>
      <w:r w:rsidRPr="005C000A">
        <w:rPr>
          <w:sz w:val="21"/>
          <w:szCs w:val="21"/>
        </w:rPr>
        <w:t>二</w:t>
      </w:r>
      <w:r w:rsidRPr="005C000A">
        <w:rPr>
          <w:rFonts w:hint="eastAsia"/>
          <w:sz w:val="21"/>
          <w:szCs w:val="21"/>
        </w:rPr>
        <w:t>、附件</w:t>
      </w:r>
    </w:p>
    <w:p w:rsidR="005C000A" w:rsidRPr="005C000A" w:rsidRDefault="005C000A" w:rsidP="005C000A">
      <w:pPr>
        <w:rPr>
          <w:rFonts w:hint="eastAsia"/>
          <w:sz w:val="21"/>
          <w:szCs w:val="21"/>
        </w:rPr>
      </w:pPr>
      <w:r w:rsidRPr="005C000A">
        <w:rPr>
          <w:rFonts w:hint="eastAsia"/>
          <w:sz w:val="21"/>
          <w:szCs w:val="21"/>
        </w:rPr>
        <w:t>2.1     配备全不锈钢高性能6：1减速手机</w:t>
      </w:r>
    </w:p>
    <w:p w:rsidR="005C000A" w:rsidRPr="005C000A" w:rsidRDefault="005C000A" w:rsidP="005C000A">
      <w:pPr>
        <w:rPr>
          <w:rFonts w:hint="eastAsia"/>
          <w:sz w:val="21"/>
          <w:szCs w:val="21"/>
        </w:rPr>
      </w:pPr>
      <w:r w:rsidRPr="005C000A">
        <w:rPr>
          <w:rFonts w:hint="eastAsia"/>
          <w:sz w:val="21"/>
          <w:szCs w:val="21"/>
        </w:rPr>
        <w:t>2.2     随附各种维护配件</w:t>
      </w:r>
    </w:p>
    <w:p w:rsidR="00BB0659" w:rsidRPr="005C000A" w:rsidRDefault="00BB0659" w:rsidP="003C139F">
      <w:pPr>
        <w:spacing w:line="240" w:lineRule="atLeast"/>
        <w:ind w:firstLineChars="200" w:firstLine="422"/>
        <w:rPr>
          <w:b/>
          <w:color w:val="000000"/>
          <w:sz w:val="21"/>
          <w:szCs w:val="21"/>
        </w:rPr>
      </w:pPr>
    </w:p>
    <w:p w:rsidR="009A1E5F" w:rsidRPr="00672AD9" w:rsidRDefault="009A1E5F" w:rsidP="009A1E5F">
      <w:pPr>
        <w:spacing w:line="240" w:lineRule="atLeast"/>
        <w:ind w:firstLineChars="200" w:firstLine="422"/>
        <w:rPr>
          <w:b/>
          <w:color w:val="000000"/>
          <w:sz w:val="21"/>
          <w:szCs w:val="21"/>
        </w:rPr>
      </w:pPr>
    </w:p>
    <w:p w:rsidR="00854EDD" w:rsidRPr="009A1E5F" w:rsidRDefault="00854EDD" w:rsidP="003C139F">
      <w:pPr>
        <w:spacing w:line="240" w:lineRule="atLeast"/>
        <w:ind w:firstLineChars="200" w:firstLine="422"/>
        <w:rPr>
          <w:b/>
          <w:color w:val="000000"/>
          <w:sz w:val="21"/>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5FB" w:rsidRDefault="00D255FB" w:rsidP="003C139F">
      <w:r>
        <w:separator/>
      </w:r>
    </w:p>
  </w:endnote>
  <w:endnote w:type="continuationSeparator" w:id="0">
    <w:p w:rsidR="00D255FB" w:rsidRDefault="00D255F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5FB" w:rsidRDefault="00D255FB" w:rsidP="003C139F">
      <w:r>
        <w:separator/>
      </w:r>
    </w:p>
  </w:footnote>
  <w:footnote w:type="continuationSeparator" w:id="0">
    <w:p w:rsidR="00D255FB" w:rsidRDefault="00D255FB"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DFF2CA0"/>
    <w:multiLevelType w:val="multilevel"/>
    <w:tmpl w:val="B77CA514"/>
    <w:lvl w:ilvl="0">
      <w:start w:val="5"/>
      <w:numFmt w:val="decimal"/>
      <w:lvlText w:val="%1"/>
      <w:lvlJc w:val="left"/>
      <w:pPr>
        <w:ind w:left="525" w:hanging="525"/>
      </w:pPr>
      <w:rPr>
        <w:rFonts w:hint="default"/>
      </w:rPr>
    </w:lvl>
    <w:lvl w:ilvl="1">
      <w:start w:val="3"/>
      <w:numFmt w:val="decimal"/>
      <w:lvlText w:val="%1.%2"/>
      <w:lvlJc w:val="left"/>
      <w:pPr>
        <w:ind w:left="650" w:hanging="525"/>
      </w:pPr>
      <w:rPr>
        <w:rFonts w:hint="default"/>
      </w:rPr>
    </w:lvl>
    <w:lvl w:ilvl="2">
      <w:start w:val="1"/>
      <w:numFmt w:val="bullet"/>
      <w:lvlText w:val=""/>
      <w:lvlJc w:val="left"/>
      <w:pPr>
        <w:ind w:left="970" w:hanging="720"/>
      </w:pPr>
      <w:rPr>
        <w:rFonts w:ascii="Wingdings" w:hAnsi="Wingdings" w:hint="default"/>
      </w:rPr>
    </w:lvl>
    <w:lvl w:ilvl="3">
      <w:start w:val="1"/>
      <w:numFmt w:val="decimal"/>
      <w:lvlText w:val="%1.%2.%3.%4"/>
      <w:lvlJc w:val="left"/>
      <w:pPr>
        <w:ind w:left="1455" w:hanging="1080"/>
      </w:pPr>
      <w:rPr>
        <w:rFonts w:hint="default"/>
      </w:rPr>
    </w:lvl>
    <w:lvl w:ilvl="4">
      <w:start w:val="1"/>
      <w:numFmt w:val="decimal"/>
      <w:lvlText w:val="%1.%2.%3.%4.%5"/>
      <w:lvlJc w:val="left"/>
      <w:pPr>
        <w:ind w:left="1580" w:hanging="1080"/>
      </w:pPr>
      <w:rPr>
        <w:rFonts w:hint="default"/>
      </w:rPr>
    </w:lvl>
    <w:lvl w:ilvl="5">
      <w:start w:val="1"/>
      <w:numFmt w:val="decimal"/>
      <w:lvlText w:val="%1.%2.%3.%4.%5.%6"/>
      <w:lvlJc w:val="left"/>
      <w:pPr>
        <w:ind w:left="2065" w:hanging="1440"/>
      </w:pPr>
      <w:rPr>
        <w:rFonts w:hint="default"/>
      </w:rPr>
    </w:lvl>
    <w:lvl w:ilvl="6">
      <w:start w:val="1"/>
      <w:numFmt w:val="decimal"/>
      <w:lvlText w:val="%1.%2.%3.%4.%5.%6.%7"/>
      <w:lvlJc w:val="left"/>
      <w:pPr>
        <w:ind w:left="2190" w:hanging="1440"/>
      </w:pPr>
      <w:rPr>
        <w:rFonts w:hint="default"/>
      </w:rPr>
    </w:lvl>
    <w:lvl w:ilvl="7">
      <w:start w:val="1"/>
      <w:numFmt w:val="decimal"/>
      <w:lvlText w:val="%1.%2.%3.%4.%5.%6.%7.%8"/>
      <w:lvlJc w:val="left"/>
      <w:pPr>
        <w:ind w:left="2675" w:hanging="1800"/>
      </w:pPr>
      <w:rPr>
        <w:rFonts w:hint="default"/>
      </w:rPr>
    </w:lvl>
    <w:lvl w:ilvl="8">
      <w:start w:val="1"/>
      <w:numFmt w:val="decimal"/>
      <w:lvlText w:val="%1.%2.%3.%4.%5.%6.%7.%8.%9"/>
      <w:lvlJc w:val="left"/>
      <w:pPr>
        <w:ind w:left="2800" w:hanging="1800"/>
      </w:pPr>
      <w:rPr>
        <w:rFonts w:hint="default"/>
      </w:rPr>
    </w:lvl>
  </w:abstractNum>
  <w:abstractNum w:abstractNumId="2" w15:restartNumberingAfterBreak="0">
    <w:nsid w:val="13E57443"/>
    <w:multiLevelType w:val="hybridMultilevel"/>
    <w:tmpl w:val="D1AA016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982" w:hanging="420"/>
      </w:pPr>
      <w:rPr>
        <w:rFonts w:ascii="Wingdings" w:hAnsi="Wingdings" w:hint="default"/>
      </w:rPr>
    </w:lvl>
    <w:lvl w:ilvl="2" w:tplc="04090005"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3" w:tentative="1">
      <w:start w:val="1"/>
      <w:numFmt w:val="bullet"/>
      <w:lvlText w:val=""/>
      <w:lvlJc w:val="left"/>
      <w:pPr>
        <w:ind w:left="2242" w:hanging="420"/>
      </w:pPr>
      <w:rPr>
        <w:rFonts w:ascii="Wingdings" w:hAnsi="Wingdings" w:hint="default"/>
      </w:rPr>
    </w:lvl>
    <w:lvl w:ilvl="5" w:tplc="04090005"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3" w:tentative="1">
      <w:start w:val="1"/>
      <w:numFmt w:val="bullet"/>
      <w:lvlText w:val=""/>
      <w:lvlJc w:val="left"/>
      <w:pPr>
        <w:ind w:left="3502" w:hanging="420"/>
      </w:pPr>
      <w:rPr>
        <w:rFonts w:ascii="Wingdings" w:hAnsi="Wingdings" w:hint="default"/>
      </w:rPr>
    </w:lvl>
    <w:lvl w:ilvl="8" w:tplc="04090005" w:tentative="1">
      <w:start w:val="1"/>
      <w:numFmt w:val="bullet"/>
      <w:lvlText w:val=""/>
      <w:lvlJc w:val="left"/>
      <w:pPr>
        <w:ind w:left="3922" w:hanging="420"/>
      </w:pPr>
      <w:rPr>
        <w:rFonts w:ascii="Wingdings" w:hAnsi="Wingdings" w:hint="default"/>
      </w:rPr>
    </w:lvl>
  </w:abstractNum>
  <w:abstractNum w:abstractNumId="3" w15:restartNumberingAfterBreak="0">
    <w:nsid w:val="155E5ED8"/>
    <w:multiLevelType w:val="hybridMultilevel"/>
    <w:tmpl w:val="A95A552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0"/>
  </w:num>
  <w:num w:numId="4">
    <w:abstractNumId w:val="4"/>
  </w:num>
  <w:num w:numId="5">
    <w:abstractNumId w:val="11"/>
  </w:num>
  <w:num w:numId="6">
    <w:abstractNumId w:val="5"/>
  </w:num>
  <w:num w:numId="7">
    <w:abstractNumId w:val="10"/>
  </w:num>
  <w:num w:numId="8">
    <w:abstractNumId w:val="8"/>
  </w:num>
  <w:num w:numId="9">
    <w:abstractNumId w:val="12"/>
  </w:num>
  <w:num w:numId="10">
    <w:abstractNumId w:val="6"/>
  </w:num>
  <w:num w:numId="11">
    <w:abstractNumId w:val="1"/>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956F6"/>
    <w:rsid w:val="000C6631"/>
    <w:rsid w:val="00105A22"/>
    <w:rsid w:val="00122CF6"/>
    <w:rsid w:val="00140F67"/>
    <w:rsid w:val="00161732"/>
    <w:rsid w:val="001A1B9F"/>
    <w:rsid w:val="001D2B95"/>
    <w:rsid w:val="001D3D92"/>
    <w:rsid w:val="001D4262"/>
    <w:rsid w:val="001E3970"/>
    <w:rsid w:val="001F7C86"/>
    <w:rsid w:val="00222B63"/>
    <w:rsid w:val="0028440E"/>
    <w:rsid w:val="00285174"/>
    <w:rsid w:val="002A6628"/>
    <w:rsid w:val="002A7D82"/>
    <w:rsid w:val="002B3839"/>
    <w:rsid w:val="002F54C3"/>
    <w:rsid w:val="00302A39"/>
    <w:rsid w:val="00310FD0"/>
    <w:rsid w:val="003C139F"/>
    <w:rsid w:val="003F4C2D"/>
    <w:rsid w:val="00412E69"/>
    <w:rsid w:val="00436556"/>
    <w:rsid w:val="004E4984"/>
    <w:rsid w:val="00511102"/>
    <w:rsid w:val="00517019"/>
    <w:rsid w:val="0052365D"/>
    <w:rsid w:val="0052687C"/>
    <w:rsid w:val="005B1D58"/>
    <w:rsid w:val="005C000A"/>
    <w:rsid w:val="005D48FD"/>
    <w:rsid w:val="005E60EE"/>
    <w:rsid w:val="0061774B"/>
    <w:rsid w:val="00622149"/>
    <w:rsid w:val="006660F7"/>
    <w:rsid w:val="00672AD9"/>
    <w:rsid w:val="006B0537"/>
    <w:rsid w:val="00720A05"/>
    <w:rsid w:val="00793720"/>
    <w:rsid w:val="00794A5E"/>
    <w:rsid w:val="00854EDD"/>
    <w:rsid w:val="008A7315"/>
    <w:rsid w:val="008B717C"/>
    <w:rsid w:val="008D6CEA"/>
    <w:rsid w:val="009771F3"/>
    <w:rsid w:val="009A1E5F"/>
    <w:rsid w:val="009D40E8"/>
    <w:rsid w:val="009E691C"/>
    <w:rsid w:val="009F3FF7"/>
    <w:rsid w:val="00A23BC6"/>
    <w:rsid w:val="00A63D91"/>
    <w:rsid w:val="00A64429"/>
    <w:rsid w:val="00AC78D1"/>
    <w:rsid w:val="00AF0A09"/>
    <w:rsid w:val="00B55B30"/>
    <w:rsid w:val="00BB0659"/>
    <w:rsid w:val="00BD6A0A"/>
    <w:rsid w:val="00C075D2"/>
    <w:rsid w:val="00C259F3"/>
    <w:rsid w:val="00C31D79"/>
    <w:rsid w:val="00C4257F"/>
    <w:rsid w:val="00C5737C"/>
    <w:rsid w:val="00C63983"/>
    <w:rsid w:val="00C801CD"/>
    <w:rsid w:val="00D255FB"/>
    <w:rsid w:val="00D76914"/>
    <w:rsid w:val="00D90989"/>
    <w:rsid w:val="00DC7590"/>
    <w:rsid w:val="00DE65F1"/>
    <w:rsid w:val="00DF744A"/>
    <w:rsid w:val="00EE1244"/>
    <w:rsid w:val="00F53612"/>
    <w:rsid w:val="00F80514"/>
    <w:rsid w:val="00F96F2E"/>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EA6658"/>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26</Pages>
  <Words>2138</Words>
  <Characters>12187</Characters>
  <Application>Microsoft Office Word</Application>
  <DocSecurity>0</DocSecurity>
  <Lines>101</Lines>
  <Paragraphs>28</Paragraphs>
  <ScaleCrop>false</ScaleCrop>
  <Company>MS</Company>
  <LinksUpToDate>false</LinksUpToDate>
  <CharactersWithSpaces>14297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95</cp:revision>
  <dcterms:created xsi:type="dcterms:W3CDTF">2020-11-16T06:23:00Z</dcterms:created>
  <dcterms:modified xsi:type="dcterms:W3CDTF">2021-01-29T02:48:00Z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