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F10361">
        <w:trPr>
          <w:trHeight w:val="2336"/>
        </w:trPr>
        <w:tc>
          <w:tcPr>
            <w:tcW w:w="9610" w:type="dxa"/>
            <w:tcBorders>
              <w:top w:val="nil"/>
              <w:left w:val="nil"/>
              <w:bottom w:val="nil"/>
              <w:right w:val="nil"/>
            </w:tcBorders>
          </w:tcPr>
          <w:p w:rsidR="003C139F" w:rsidRDefault="003C139F" w:rsidP="00F10361">
            <w:pPr>
              <w:autoSpaceDE w:val="0"/>
              <w:autoSpaceDN w:val="0"/>
              <w:adjustRightInd w:val="0"/>
              <w:ind w:firstLineChars="450" w:firstLine="1980"/>
              <w:rPr>
                <w:rFonts w:ascii="黑体" w:eastAsia="黑体"/>
                <w:color w:val="000000"/>
                <w:sz w:val="44"/>
                <w:szCs w:val="44"/>
                <w:lang w:val="zh-CN"/>
              </w:rPr>
            </w:pPr>
          </w:p>
          <w:p w:rsidR="003C139F" w:rsidRDefault="003C139F" w:rsidP="00F10361">
            <w:pPr>
              <w:autoSpaceDE w:val="0"/>
              <w:autoSpaceDN w:val="0"/>
              <w:adjustRightInd w:val="0"/>
              <w:ind w:firstLineChars="450" w:firstLine="1980"/>
              <w:rPr>
                <w:rFonts w:ascii="黑体" w:eastAsia="黑体"/>
                <w:color w:val="000000"/>
                <w:sz w:val="44"/>
                <w:szCs w:val="44"/>
                <w:lang w:val="zh-CN"/>
              </w:rPr>
            </w:pPr>
          </w:p>
          <w:p w:rsidR="003C139F" w:rsidRDefault="003C139F" w:rsidP="00F10361">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2020S0</w:t>
            </w:r>
            <w:r>
              <w:rPr>
                <w:rFonts w:ascii="黑体" w:eastAsia="黑体"/>
                <w:color w:val="000000"/>
                <w:sz w:val="44"/>
                <w:szCs w:val="44"/>
              </w:rPr>
              <w:t>85</w:t>
            </w:r>
          </w:p>
          <w:p w:rsidR="003C139F" w:rsidRDefault="003C139F" w:rsidP="00511102">
            <w:pPr>
              <w:autoSpaceDE w:val="0"/>
              <w:autoSpaceDN w:val="0"/>
              <w:adjustRightInd w:val="0"/>
              <w:ind w:left="220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sidR="00511102">
              <w:rPr>
                <w:rFonts w:ascii="Helvetica" w:eastAsia="等线" w:hAnsi="Helvetica" w:cs="Helvetica" w:hint="eastAsia"/>
                <w:b/>
                <w:color w:val="000000"/>
                <w:sz w:val="40"/>
                <w:szCs w:val="32"/>
                <w:shd w:val="clear" w:color="auto" w:fill="FFFFFF"/>
              </w:rPr>
              <w:t>风</w:t>
            </w:r>
            <w:r w:rsidR="00511102">
              <w:rPr>
                <w:rFonts w:ascii="Helvetica" w:eastAsia="等线" w:hAnsi="Helvetica" w:cs="Helvetica"/>
                <w:b/>
                <w:color w:val="000000"/>
                <w:sz w:val="40"/>
                <w:szCs w:val="32"/>
                <w:shd w:val="clear" w:color="auto" w:fill="FFFFFF"/>
              </w:rPr>
              <w:t>冷灭菌器</w:t>
            </w:r>
            <w:bookmarkStart w:id="0" w:name="_GoBack"/>
            <w:bookmarkEnd w:id="0"/>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年十一月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南京市口腔医院就风冷灭菌器进行询价采购，有关事宜公告如下：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1.项目编号：NJKQ-2020S0</w:t>
      </w:r>
      <w:r w:rsidR="00BD6A0A">
        <w:rPr>
          <w:color w:val="000000"/>
          <w:szCs w:val="21"/>
        </w:rPr>
        <w:t>85</w:t>
      </w:r>
    </w:p>
    <w:p w:rsidR="003C139F" w:rsidRDefault="003C139F" w:rsidP="003C139F">
      <w:pPr>
        <w:rPr>
          <w:color w:val="000000"/>
          <w:szCs w:val="21"/>
        </w:rPr>
      </w:pPr>
      <w:r>
        <w:rPr>
          <w:rFonts w:hint="eastAsia"/>
          <w:color w:val="000000"/>
          <w:szCs w:val="21"/>
        </w:rPr>
        <w:t>2.项目名称：</w:t>
      </w:r>
      <w:r w:rsidR="00BD6A0A">
        <w:rPr>
          <w:rFonts w:hint="eastAsia"/>
          <w:color w:val="000000"/>
          <w:szCs w:val="21"/>
        </w:rPr>
        <w:t>风冷灭菌器</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0" w:type="auto"/>
        <w:tblInd w:w="113" w:type="dxa"/>
        <w:tblLayout w:type="fixed"/>
        <w:tblLook w:val="0000" w:firstRow="0" w:lastRow="0" w:firstColumn="0" w:lastColumn="0" w:noHBand="0" w:noVBand="0"/>
      </w:tblPr>
      <w:tblGrid>
        <w:gridCol w:w="820"/>
        <w:gridCol w:w="3144"/>
        <w:gridCol w:w="993"/>
        <w:gridCol w:w="1275"/>
        <w:gridCol w:w="1533"/>
        <w:gridCol w:w="1586"/>
      </w:tblGrid>
      <w:tr w:rsidR="003C139F" w:rsidTr="00F10361">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数量</w:t>
            </w:r>
          </w:p>
        </w:tc>
        <w:tc>
          <w:tcPr>
            <w:tcW w:w="1275"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总价(万元)</w:t>
            </w:r>
          </w:p>
        </w:tc>
        <w:tc>
          <w:tcPr>
            <w:tcW w:w="1533"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备  注</w:t>
            </w:r>
          </w:p>
        </w:tc>
      </w:tr>
      <w:tr w:rsidR="003C139F" w:rsidTr="00F10361">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snapToGrid w:val="0"/>
              <w:spacing w:line="240" w:lineRule="atLeast"/>
              <w:jc w:val="center"/>
              <w:rPr>
                <w:color w:val="000000"/>
              </w:rPr>
            </w:pPr>
            <w:r>
              <w:rPr>
                <w:rFonts w:hint="eastAsia"/>
                <w:color w:val="000000"/>
              </w:rPr>
              <w:t>1</w:t>
            </w:r>
          </w:p>
        </w:tc>
        <w:tc>
          <w:tcPr>
            <w:tcW w:w="3144" w:type="dxa"/>
            <w:tcBorders>
              <w:top w:val="single" w:sz="4" w:space="0" w:color="auto"/>
              <w:left w:val="nil"/>
              <w:bottom w:val="single" w:sz="4" w:space="0" w:color="auto"/>
              <w:right w:val="single" w:sz="4" w:space="0" w:color="auto"/>
            </w:tcBorders>
            <w:vAlign w:val="center"/>
          </w:tcPr>
          <w:p w:rsidR="003C139F" w:rsidRDefault="00BD6A0A" w:rsidP="00F10361">
            <w:pPr>
              <w:jc w:val="center"/>
              <w:textAlignment w:val="center"/>
              <w:rPr>
                <w:szCs w:val="21"/>
              </w:rPr>
            </w:pPr>
            <w:r>
              <w:rPr>
                <w:rFonts w:hint="eastAsia"/>
                <w:color w:val="000000"/>
                <w:szCs w:val="21"/>
              </w:rPr>
              <w:t>风冷灭菌器</w:t>
            </w:r>
          </w:p>
        </w:tc>
        <w:tc>
          <w:tcPr>
            <w:tcW w:w="993" w:type="dxa"/>
            <w:tcBorders>
              <w:top w:val="single" w:sz="4" w:space="0" w:color="auto"/>
              <w:left w:val="nil"/>
              <w:bottom w:val="single" w:sz="4" w:space="0" w:color="auto"/>
              <w:right w:val="single" w:sz="4" w:space="0" w:color="auto"/>
            </w:tcBorders>
            <w:vAlign w:val="center"/>
          </w:tcPr>
          <w:p w:rsidR="003C139F" w:rsidRDefault="003C139F" w:rsidP="00F10361">
            <w:pPr>
              <w:jc w:val="center"/>
              <w:textAlignment w:val="center"/>
              <w:rPr>
                <w:szCs w:val="21"/>
              </w:rPr>
            </w:pPr>
            <w:r>
              <w:rPr>
                <w:rFonts w:hint="eastAsia"/>
                <w:szCs w:val="21"/>
              </w:rPr>
              <w:t>1台</w:t>
            </w:r>
          </w:p>
        </w:tc>
        <w:tc>
          <w:tcPr>
            <w:tcW w:w="1275" w:type="dxa"/>
            <w:tcBorders>
              <w:top w:val="single" w:sz="4" w:space="0" w:color="auto"/>
              <w:left w:val="nil"/>
              <w:bottom w:val="single" w:sz="4" w:space="0" w:color="auto"/>
              <w:right w:val="single" w:sz="4" w:space="0" w:color="auto"/>
            </w:tcBorders>
            <w:vAlign w:val="center"/>
          </w:tcPr>
          <w:p w:rsidR="003C139F" w:rsidRDefault="00BD6A0A" w:rsidP="00F10361">
            <w:pPr>
              <w:jc w:val="center"/>
              <w:textAlignment w:val="center"/>
              <w:rPr>
                <w:szCs w:val="21"/>
              </w:rPr>
            </w:pPr>
            <w:r>
              <w:rPr>
                <w:szCs w:val="21"/>
              </w:rPr>
              <w:t>3</w:t>
            </w:r>
          </w:p>
        </w:tc>
        <w:tc>
          <w:tcPr>
            <w:tcW w:w="1533" w:type="dxa"/>
            <w:tcBorders>
              <w:top w:val="single" w:sz="4" w:space="0" w:color="auto"/>
              <w:left w:val="nil"/>
              <w:bottom w:val="single" w:sz="4" w:space="0" w:color="auto"/>
              <w:right w:val="single" w:sz="4" w:space="0" w:color="auto"/>
            </w:tcBorders>
            <w:vAlign w:val="center"/>
          </w:tcPr>
          <w:p w:rsidR="003C139F" w:rsidRDefault="00BD6A0A" w:rsidP="00F10361">
            <w:pPr>
              <w:snapToGrid w:val="0"/>
              <w:spacing w:line="240" w:lineRule="atLeast"/>
              <w:jc w:val="center"/>
              <w:rPr>
                <w:szCs w:val="21"/>
              </w:rPr>
            </w:pPr>
            <w:r>
              <w:rPr>
                <w:rFonts w:hint="eastAsia"/>
                <w:szCs w:val="21"/>
              </w:rPr>
              <w:t>五门</w:t>
            </w:r>
            <w:r>
              <w:rPr>
                <w:szCs w:val="21"/>
              </w:rPr>
              <w:t>诊</w:t>
            </w:r>
          </w:p>
        </w:tc>
        <w:tc>
          <w:tcPr>
            <w:tcW w:w="1586" w:type="dxa"/>
            <w:tcBorders>
              <w:top w:val="single" w:sz="4" w:space="0" w:color="auto"/>
              <w:left w:val="nil"/>
              <w:bottom w:val="single" w:sz="4" w:space="0" w:color="auto"/>
              <w:right w:val="single" w:sz="4" w:space="0" w:color="auto"/>
            </w:tcBorders>
            <w:vAlign w:val="center"/>
          </w:tcPr>
          <w:p w:rsidR="003C139F" w:rsidRDefault="003C139F" w:rsidP="00F10361">
            <w:pPr>
              <w:snapToGrid w:val="0"/>
              <w:spacing w:line="240" w:lineRule="atLeast"/>
              <w:jc w:val="center"/>
              <w:rPr>
                <w:color w:val="000000"/>
                <w:szCs w:val="21"/>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2020-1</w:t>
      </w:r>
      <w:r w:rsidR="00BD6A0A">
        <w:rPr>
          <w:b/>
          <w:color w:val="333333"/>
          <w:szCs w:val="21"/>
          <w:lang w:bidi="ar"/>
        </w:rPr>
        <w:t>1</w:t>
      </w:r>
      <w:r>
        <w:rPr>
          <w:b/>
          <w:color w:val="333333"/>
          <w:szCs w:val="21"/>
          <w:lang w:bidi="ar"/>
        </w:rPr>
        <w:t>-2</w:t>
      </w:r>
      <w:r w:rsidR="00BD6A0A">
        <w:rPr>
          <w:b/>
          <w:color w:val="333333"/>
          <w:szCs w:val="21"/>
          <w:lang w:bidi="ar"/>
        </w:rPr>
        <w:t>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提交响应文件开始时间：2020-</w:t>
      </w:r>
      <w:r w:rsidR="00BD6A0A">
        <w:rPr>
          <w:color w:val="000000"/>
          <w:szCs w:val="21"/>
        </w:rPr>
        <w:t>11</w:t>
      </w:r>
      <w:r>
        <w:rPr>
          <w:rFonts w:hint="eastAsia"/>
          <w:color w:val="000000"/>
          <w:szCs w:val="21"/>
        </w:rPr>
        <w:t>-</w:t>
      </w:r>
      <w:r>
        <w:rPr>
          <w:color w:val="000000"/>
          <w:szCs w:val="21"/>
        </w:rPr>
        <w:t>2</w:t>
      </w:r>
      <w:r w:rsidR="00BD6A0A">
        <w:rPr>
          <w:color w:val="000000"/>
          <w:szCs w:val="21"/>
        </w:rPr>
        <w:t>4</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提交响应文件截止时间：2020-</w:t>
      </w:r>
      <w:r>
        <w:rPr>
          <w:color w:val="000000"/>
          <w:szCs w:val="21"/>
        </w:rPr>
        <w:t>1</w:t>
      </w:r>
      <w:r w:rsidR="00BD6A0A">
        <w:rPr>
          <w:color w:val="000000"/>
          <w:szCs w:val="21"/>
        </w:rPr>
        <w:t>1</w:t>
      </w:r>
      <w:r>
        <w:rPr>
          <w:rFonts w:hint="eastAsia"/>
          <w:color w:val="000000"/>
          <w:szCs w:val="21"/>
        </w:rPr>
        <w:t>-</w:t>
      </w:r>
      <w:r>
        <w:rPr>
          <w:color w:val="000000"/>
          <w:szCs w:val="21"/>
        </w:rPr>
        <w:t>2</w:t>
      </w:r>
      <w:r w:rsidR="00BD6A0A">
        <w:rPr>
          <w:color w:val="000000"/>
          <w:szCs w:val="21"/>
        </w:rPr>
        <w:t>4</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时间：2020-</w:t>
      </w:r>
      <w:r>
        <w:rPr>
          <w:color w:val="000000"/>
          <w:szCs w:val="21"/>
        </w:rPr>
        <w:t>1</w:t>
      </w:r>
      <w:r w:rsidR="00BD6A0A">
        <w:rPr>
          <w:color w:val="000000"/>
          <w:szCs w:val="21"/>
        </w:rPr>
        <w:t>1</w:t>
      </w:r>
      <w:r>
        <w:rPr>
          <w:rFonts w:hint="eastAsia"/>
          <w:color w:val="000000"/>
          <w:szCs w:val="21"/>
        </w:rPr>
        <w:t>-</w:t>
      </w:r>
      <w:r>
        <w:rPr>
          <w:color w:val="000000"/>
          <w:szCs w:val="21"/>
        </w:rPr>
        <w:t>2</w:t>
      </w:r>
      <w:r w:rsidR="00BD6A0A">
        <w:rPr>
          <w:color w:val="000000"/>
          <w:szCs w:val="21"/>
        </w:rPr>
        <w:t>4</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3C139F" w:rsidRPr="00C8736C"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分值</w:t>
            </w:r>
          </w:p>
        </w:tc>
      </w:tr>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F10361">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30</w:t>
            </w:r>
          </w:p>
        </w:tc>
      </w:tr>
      <w:tr w:rsidR="003C139F" w:rsidTr="00F10361">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30</w:t>
            </w:r>
          </w:p>
        </w:tc>
      </w:tr>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F1036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F1036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F1036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8</w:t>
            </w:r>
          </w:p>
        </w:tc>
      </w:tr>
      <w:tr w:rsidR="003C139F" w:rsidTr="00F10361">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4</w:t>
            </w:r>
          </w:p>
        </w:tc>
      </w:tr>
      <w:tr w:rsidR="003C139F" w:rsidTr="00F10361">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3C139F" w:rsidRDefault="003C139F" w:rsidP="003C139F">
      <w:pPr>
        <w:spacing w:line="240" w:lineRule="atLeast"/>
        <w:rPr>
          <w:b/>
          <w:szCs w:val="21"/>
        </w:rPr>
      </w:pPr>
    </w:p>
    <w:p w:rsidR="003C139F" w:rsidRPr="004E4984" w:rsidRDefault="003C139F" w:rsidP="003C139F">
      <w:pPr>
        <w:spacing w:line="240" w:lineRule="atLeast"/>
        <w:rPr>
          <w:b/>
          <w:szCs w:val="21"/>
        </w:rPr>
      </w:pPr>
      <w:r w:rsidRPr="004E4984">
        <w:rPr>
          <w:rFonts w:hint="eastAsia"/>
          <w:b/>
          <w:szCs w:val="21"/>
        </w:rPr>
        <w:t>包一、</w:t>
      </w:r>
      <w:r w:rsidR="00BD6A0A" w:rsidRPr="004E4984">
        <w:rPr>
          <w:rFonts w:hint="eastAsia"/>
          <w:b/>
          <w:color w:val="000000"/>
          <w:szCs w:val="21"/>
        </w:rPr>
        <w:t>风冷灭菌器技术</w:t>
      </w:r>
      <w:r w:rsidR="00BD6A0A" w:rsidRPr="004E4984">
        <w:rPr>
          <w:b/>
          <w:color w:val="000000"/>
          <w:szCs w:val="21"/>
        </w:rPr>
        <w:t>参数</w:t>
      </w:r>
    </w:p>
    <w:p w:rsidR="00BD6A0A" w:rsidRPr="004E4984" w:rsidRDefault="00BD6A0A" w:rsidP="00BD6A0A">
      <w:pPr>
        <w:tabs>
          <w:tab w:val="left" w:pos="220"/>
          <w:tab w:val="left" w:pos="720"/>
        </w:tabs>
        <w:autoSpaceDE w:val="0"/>
        <w:autoSpaceDN w:val="0"/>
        <w:adjustRightInd w:val="0"/>
        <w:spacing w:after="240"/>
        <w:contextualSpacing/>
        <w:rPr>
          <w:rFonts w:cs="Times"/>
        </w:rPr>
      </w:pPr>
      <w:r w:rsidRPr="004E4984">
        <w:rPr>
          <w:rFonts w:cs="Times" w:hint="eastAsia"/>
        </w:rPr>
        <w:t>1</w:t>
      </w:r>
      <w:r w:rsidRPr="004E4984">
        <w:rPr>
          <w:rFonts w:cs="Times"/>
        </w:rPr>
        <w:t>、 容积:</w:t>
      </w:r>
      <w:r w:rsidRPr="004E4984">
        <w:rPr>
          <w:rFonts w:cs="Times" w:hint="eastAsia"/>
        </w:rPr>
        <w:t>不小于</w:t>
      </w:r>
      <w:r w:rsidRPr="004E4984">
        <w:rPr>
          <w:rFonts w:cs="Times"/>
        </w:rPr>
        <w:t xml:space="preserve">23升 </w:t>
      </w:r>
    </w:p>
    <w:p w:rsidR="00BD6A0A" w:rsidRPr="004E4984" w:rsidRDefault="00BD6A0A" w:rsidP="00BD6A0A">
      <w:pPr>
        <w:tabs>
          <w:tab w:val="left" w:pos="426"/>
          <w:tab w:val="left" w:pos="940"/>
          <w:tab w:val="left" w:pos="1440"/>
        </w:tabs>
        <w:autoSpaceDE w:val="0"/>
        <w:autoSpaceDN w:val="0"/>
        <w:adjustRightInd w:val="0"/>
        <w:spacing w:after="240"/>
        <w:contextualSpacing/>
      </w:pPr>
      <w:r w:rsidRPr="004E4984">
        <w:rPr>
          <w:rFonts w:cs="Times" w:hint="eastAsia"/>
        </w:rPr>
        <w:t>2</w:t>
      </w:r>
      <w:r w:rsidRPr="004E4984">
        <w:rPr>
          <w:rFonts w:cs="Times"/>
        </w:rPr>
        <w:t>、</w:t>
      </w:r>
      <w:r w:rsidRPr="004E4984">
        <w:rPr>
          <w:rFonts w:cs="Times" w:hint="eastAsia"/>
        </w:rPr>
        <w:t xml:space="preserve"> </w:t>
      </w:r>
      <w:r w:rsidRPr="004E4984">
        <w:rPr>
          <w:rFonts w:cs="Times"/>
        </w:rPr>
        <w:t>人机界面:</w:t>
      </w:r>
      <w:r w:rsidRPr="004E4984">
        <w:rPr>
          <w:rFonts w:hint="eastAsia"/>
        </w:rPr>
        <w:t>液晶显示屏</w:t>
      </w:r>
    </w:p>
    <w:p w:rsidR="00BD6A0A" w:rsidRPr="004E4984" w:rsidRDefault="00BD6A0A" w:rsidP="00BD6A0A">
      <w:pPr>
        <w:tabs>
          <w:tab w:val="left" w:pos="426"/>
          <w:tab w:val="left" w:pos="940"/>
          <w:tab w:val="left" w:pos="1440"/>
        </w:tabs>
        <w:autoSpaceDE w:val="0"/>
        <w:autoSpaceDN w:val="0"/>
        <w:adjustRightInd w:val="0"/>
        <w:spacing w:after="240"/>
        <w:contextualSpacing/>
      </w:pPr>
      <w:r w:rsidRPr="004E4984">
        <w:rPr>
          <w:rFonts w:hint="eastAsia"/>
        </w:rPr>
        <w:t>3、  全金属外壳，不会老化、褪色、变形（面板也是全金属的）</w:t>
      </w:r>
    </w:p>
    <w:p w:rsidR="00BD6A0A" w:rsidRPr="004E4984" w:rsidRDefault="00BD6A0A" w:rsidP="00BD6A0A">
      <w:pPr>
        <w:numPr>
          <w:ilvl w:val="0"/>
          <w:numId w:val="1"/>
        </w:numPr>
        <w:tabs>
          <w:tab w:val="left" w:pos="426"/>
          <w:tab w:val="left" w:pos="940"/>
          <w:tab w:val="left" w:pos="1440"/>
        </w:tabs>
        <w:autoSpaceDE w:val="0"/>
        <w:autoSpaceDN w:val="0"/>
        <w:adjustRightInd w:val="0"/>
        <w:spacing w:after="240"/>
        <w:contextualSpacing/>
        <w:rPr>
          <w:rFonts w:cs="Times"/>
        </w:rPr>
      </w:pPr>
      <w:r w:rsidRPr="004E4984">
        <w:rPr>
          <w:rFonts w:cs="Times"/>
        </w:rPr>
        <w:t>门控方式:带电子安全门锁</w:t>
      </w:r>
    </w:p>
    <w:p w:rsidR="00BD6A0A" w:rsidRPr="004E4984" w:rsidRDefault="00BD6A0A" w:rsidP="00BD6A0A">
      <w:pPr>
        <w:numPr>
          <w:ilvl w:val="0"/>
          <w:numId w:val="1"/>
        </w:numPr>
        <w:tabs>
          <w:tab w:val="left" w:pos="426"/>
          <w:tab w:val="left" w:pos="940"/>
          <w:tab w:val="left" w:pos="1440"/>
        </w:tabs>
        <w:autoSpaceDE w:val="0"/>
        <w:autoSpaceDN w:val="0"/>
        <w:adjustRightInd w:val="0"/>
        <w:spacing w:after="240"/>
        <w:contextualSpacing/>
        <w:rPr>
          <w:rFonts w:cs="Times"/>
        </w:rPr>
      </w:pPr>
      <w:r w:rsidRPr="004E4984">
        <w:rPr>
          <w:rFonts w:hint="eastAsia"/>
        </w:rPr>
        <w:t>★</w:t>
      </w:r>
      <w:r w:rsidRPr="004E4984">
        <w:rPr>
          <w:rFonts w:cs="Times"/>
        </w:rPr>
        <w:t>智能负载检测</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6</w:t>
      </w:r>
      <w:r w:rsidRPr="004E4984">
        <w:rPr>
          <w:rFonts w:cs="Times"/>
        </w:rPr>
        <w:t xml:space="preserve">、 </w:t>
      </w:r>
      <w:r w:rsidRPr="004E4984">
        <w:rPr>
          <w:rFonts w:hint="eastAsia"/>
        </w:rPr>
        <w:t>★</w:t>
      </w:r>
      <w:r w:rsidRPr="004E4984">
        <w:rPr>
          <w:rFonts w:cs="Times"/>
        </w:rPr>
        <w:t>腔体尺寸:</w:t>
      </w:r>
      <w:r w:rsidRPr="004E4984">
        <w:rPr>
          <w:rFonts w:cs="Times" w:hint="eastAsia"/>
        </w:rPr>
        <w:t>不小于</w:t>
      </w:r>
      <w:r w:rsidRPr="004E4984">
        <w:rPr>
          <w:rFonts w:hint="eastAsia"/>
        </w:rPr>
        <w:t>Φ</w:t>
      </w:r>
      <w:r w:rsidRPr="004E4984">
        <w:t xml:space="preserve">253*460mm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7</w:t>
      </w:r>
      <w:r w:rsidRPr="004E4984">
        <w:rPr>
          <w:rFonts w:cs="Times"/>
        </w:rPr>
        <w:t xml:space="preserve">、 </w:t>
      </w:r>
      <w:r w:rsidRPr="004E4984">
        <w:rPr>
          <w:rFonts w:hint="eastAsia"/>
        </w:rPr>
        <w:t>电源</w:t>
      </w:r>
      <w:r w:rsidRPr="004E4984">
        <w:t xml:space="preserve">:220V/50Hz/2500W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8</w:t>
      </w:r>
      <w:r w:rsidRPr="004E4984">
        <w:rPr>
          <w:rFonts w:cs="Times"/>
        </w:rPr>
        <w:t>、 数据接口:RS232两个/USB一个(</w:t>
      </w:r>
      <w:r w:rsidRPr="004E4984">
        <w:rPr>
          <w:rFonts w:cs="Times" w:hint="eastAsia"/>
        </w:rPr>
        <w:t>可</w:t>
      </w:r>
      <w:r w:rsidRPr="004E4984">
        <w:rPr>
          <w:rFonts w:cs="Times"/>
        </w:rPr>
        <w:t>用优盘通过USB口升级程序)</w:t>
      </w:r>
      <w:r w:rsidRPr="004E4984">
        <w:rPr>
          <w:rFonts w:cs="Times" w:hint="eastAsia"/>
        </w:rPr>
        <w:t xml:space="preserve">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hint="eastAsia"/>
        </w:rPr>
        <w:t xml:space="preserve">9、 </w:t>
      </w:r>
      <w:r w:rsidRPr="004E4984">
        <w:rPr>
          <w:rFonts w:cs="Times"/>
        </w:rPr>
        <w:t xml:space="preserve">独立全不锈钢蒸汽发生器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10、</w:t>
      </w:r>
      <w:r w:rsidRPr="004E4984">
        <w:rPr>
          <w:rFonts w:cs="Times"/>
        </w:rPr>
        <w:t>7 个灭菌程序、4 个测试程序、1 个独立干燥程序</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11、</w:t>
      </w:r>
      <w:r w:rsidRPr="004E4984">
        <w:rPr>
          <w:rFonts w:cs="Times"/>
        </w:rPr>
        <w:t>可设置预热功能</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12、</w:t>
      </w:r>
      <w:r w:rsidRPr="004E4984">
        <w:rPr>
          <w:rFonts w:cs="Times"/>
        </w:rPr>
        <w:t>内置</w:t>
      </w:r>
      <w:r w:rsidRPr="004E4984">
        <w:rPr>
          <w:rFonts w:cs="Times" w:hint="eastAsia"/>
        </w:rPr>
        <w:t>大</w:t>
      </w:r>
      <w:r w:rsidRPr="004E4984">
        <w:rPr>
          <w:rFonts w:cs="Times"/>
        </w:rPr>
        <w:t>容量存贮器</w:t>
      </w:r>
      <w:r w:rsidRPr="004E4984">
        <w:rPr>
          <w:rFonts w:cs="Times" w:hint="eastAsia"/>
        </w:rPr>
        <w:t>，保存灭菌记录</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t>13</w:t>
      </w:r>
      <w:r w:rsidRPr="004E4984">
        <w:rPr>
          <w:rFonts w:hint="eastAsia"/>
        </w:rPr>
        <w:t>、★快速灭菌（最快25-30分钟）</w:t>
      </w:r>
      <w:r w:rsidRPr="004E4984">
        <w:rPr>
          <w:rFonts w:ascii="MS Gothic" w:eastAsia="MS Gothic" w:hAnsi="MS Gothic" w:cs="MS Gothic" w:hint="eastAsia"/>
        </w:rPr>
        <w:t>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w:t>
      </w:r>
      <w:r w:rsidR="004E4984" w:rsidRPr="004E4984">
        <w:rPr>
          <w:rFonts w:cs="Times"/>
        </w:rPr>
        <w:t>4</w:t>
      </w:r>
      <w:r w:rsidRPr="004E4984">
        <w:rPr>
          <w:rFonts w:cs="Times"/>
        </w:rPr>
        <w:t>、打印机:外置</w:t>
      </w:r>
      <w:r w:rsidRPr="004E4984">
        <w:rPr>
          <w:rFonts w:cs="Times" w:hint="eastAsia"/>
        </w:rPr>
        <w:t>/</w:t>
      </w:r>
      <w:r w:rsidRPr="004E4984">
        <w:rPr>
          <w:rFonts w:hint="eastAsia"/>
        </w:rPr>
        <w:t>内置（</w:t>
      </w:r>
      <w:r w:rsidRPr="004E4984">
        <w:rPr>
          <w:rFonts w:cs="Times"/>
        </w:rPr>
        <w:t>选配</w:t>
      </w:r>
      <w:r w:rsidRPr="004E4984">
        <w:rPr>
          <w:rFonts w:cs="Times" w:hint="eastAsia"/>
        </w:rPr>
        <w:t>）</w:t>
      </w:r>
    </w:p>
    <w:p w:rsidR="00BD6A0A" w:rsidRPr="004E4984" w:rsidRDefault="00BD6A0A" w:rsidP="00BD6A0A">
      <w:r w:rsidRPr="004E4984">
        <w:rPr>
          <w:rFonts w:cs="Times" w:hint="eastAsia"/>
        </w:rPr>
        <w:t>1</w:t>
      </w:r>
      <w:r w:rsidR="004E4984" w:rsidRPr="004E4984">
        <w:rPr>
          <w:rFonts w:cs="Times"/>
        </w:rPr>
        <w:t>5</w:t>
      </w:r>
      <w:r w:rsidRPr="004E4984">
        <w:rPr>
          <w:rFonts w:cs="Times" w:hint="eastAsia"/>
        </w:rPr>
        <w:t>、</w:t>
      </w:r>
      <w:r w:rsidRPr="004E4984">
        <w:rPr>
          <w:rFonts w:hint="eastAsia"/>
        </w:rPr>
        <w:t>断电后正常打开门锁</w:t>
      </w:r>
    </w:p>
    <w:p w:rsidR="00BD6A0A" w:rsidRPr="004E4984" w:rsidRDefault="00BD6A0A" w:rsidP="00BD6A0A">
      <w:r w:rsidRPr="004E4984">
        <w:rPr>
          <w:rFonts w:cs="Times"/>
        </w:rPr>
        <w:t>1</w:t>
      </w:r>
      <w:r w:rsidR="004E4984" w:rsidRPr="004E4984">
        <w:rPr>
          <w:rFonts w:cs="Times"/>
        </w:rPr>
        <w:t>6</w:t>
      </w:r>
      <w:r w:rsidRPr="004E4984">
        <w:rPr>
          <w:rFonts w:cs="Times" w:hint="eastAsia"/>
        </w:rPr>
        <w:t>、</w:t>
      </w:r>
      <w:r w:rsidRPr="004E4984">
        <w:rPr>
          <w:rFonts w:hint="eastAsia"/>
        </w:rPr>
        <w:t>可以承受高负载连续灭菌（7天*8小时）</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w:t>
      </w:r>
      <w:r w:rsidR="004E4984" w:rsidRPr="004E4984">
        <w:rPr>
          <w:rFonts w:cs="Times"/>
        </w:rPr>
        <w:t>7</w:t>
      </w:r>
      <w:r w:rsidRPr="004E4984">
        <w:rPr>
          <w:rFonts w:cs="Times"/>
        </w:rPr>
        <w:t>、</w:t>
      </w:r>
      <w:r w:rsidRPr="004E4984">
        <w:rPr>
          <w:rFonts w:hint="eastAsia"/>
        </w:rPr>
        <w:t>★</w:t>
      </w:r>
      <w:r w:rsidRPr="004E4984">
        <w:rPr>
          <w:rFonts w:cs="Times"/>
        </w:rPr>
        <w:t xml:space="preserve">最高真空度:-0.92bar </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hint="eastAsia"/>
        </w:rPr>
        <w:t>1</w:t>
      </w:r>
      <w:r w:rsidR="004E4984" w:rsidRPr="004E4984">
        <w:rPr>
          <w:rFonts w:cs="Times"/>
        </w:rPr>
        <w:t>8</w:t>
      </w:r>
      <w:r w:rsidRPr="004E4984">
        <w:rPr>
          <w:rFonts w:cs="Times"/>
        </w:rPr>
        <w:t>、</w:t>
      </w:r>
      <w:r w:rsidRPr="004E4984">
        <w:rPr>
          <w:rFonts w:hint="eastAsia"/>
        </w:rPr>
        <w:t>★</w:t>
      </w:r>
      <w:r w:rsidRPr="004E4984">
        <w:rPr>
          <w:rFonts w:cs="Times"/>
        </w:rPr>
        <w:t>器械剩余湿度:</w:t>
      </w:r>
      <w:r w:rsidRPr="004E4984">
        <w:rPr>
          <w:rFonts w:cs="Times" w:hint="eastAsia"/>
        </w:rPr>
        <w:t>不大于</w:t>
      </w:r>
      <w:r w:rsidRPr="004E4984">
        <w:rPr>
          <w:rFonts w:cs="Times"/>
        </w:rPr>
        <w:t xml:space="preserve">0.1% </w:t>
      </w:r>
      <w:r w:rsidRPr="004E4984">
        <w:rPr>
          <w:rFonts w:ascii="MS Gothic" w:eastAsia="MS Gothic" w:hAnsi="MS Gothic" w:cs="MS Gothic" w:hint="eastAsia"/>
          <w:color w:val="FB0007"/>
        </w:rPr>
        <w:t> </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hint="eastAsia"/>
        </w:rPr>
        <w:t>1</w:t>
      </w:r>
      <w:r w:rsidR="004E4984" w:rsidRPr="004E4984">
        <w:rPr>
          <w:rFonts w:cs="Times"/>
        </w:rPr>
        <w:t>9</w:t>
      </w:r>
      <w:r w:rsidRPr="004E4984">
        <w:rPr>
          <w:rFonts w:cs="Times"/>
        </w:rPr>
        <w:t>、传感器精度:</w:t>
      </w:r>
      <w:r w:rsidRPr="004E4984">
        <w:rPr>
          <w:rFonts w:hint="eastAsia"/>
        </w:rPr>
        <w:t>德国</w:t>
      </w:r>
      <w:r w:rsidRPr="004E4984">
        <w:rPr>
          <w:rFonts w:cs="Times"/>
        </w:rPr>
        <w:t xml:space="preserve">温度传感器 0.01 度, </w:t>
      </w:r>
      <w:r w:rsidRPr="004E4984">
        <w:rPr>
          <w:rFonts w:hint="eastAsia"/>
        </w:rPr>
        <w:t>美国</w:t>
      </w:r>
      <w:r w:rsidRPr="004E4984">
        <w:rPr>
          <w:rFonts w:cs="Times"/>
        </w:rPr>
        <w:t xml:space="preserve">压力传感器 0.0001Kpa </w:t>
      </w:r>
    </w:p>
    <w:p w:rsidR="00BD6A0A" w:rsidRPr="004E4984" w:rsidRDefault="004E4984" w:rsidP="00BD6A0A">
      <w:pPr>
        <w:tabs>
          <w:tab w:val="left" w:pos="220"/>
          <w:tab w:val="left" w:pos="426"/>
          <w:tab w:val="left" w:pos="720"/>
        </w:tabs>
        <w:autoSpaceDE w:val="0"/>
        <w:autoSpaceDN w:val="0"/>
        <w:adjustRightInd w:val="0"/>
        <w:spacing w:after="240"/>
        <w:contextualSpacing/>
        <w:rPr>
          <w:rFonts w:cs="Times"/>
        </w:rPr>
      </w:pPr>
      <w:r w:rsidRPr="004E4984">
        <w:rPr>
          <w:rFonts w:cs="Times" w:hint="eastAsia"/>
        </w:rPr>
        <w:t>20</w:t>
      </w:r>
      <w:r w:rsidR="00BD6A0A" w:rsidRPr="004E4984">
        <w:rPr>
          <w:rFonts w:cs="Times" w:hint="eastAsia"/>
        </w:rPr>
        <w:t>、</w:t>
      </w:r>
      <w:r w:rsidR="00BD6A0A" w:rsidRPr="004E4984">
        <w:rPr>
          <w:rFonts w:hint="eastAsia"/>
        </w:rPr>
        <w:t>★外置水箱，外循环水，不用清洗和放水</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hint="eastAsia"/>
        </w:rPr>
        <w:t>2</w:t>
      </w:r>
      <w:r w:rsidR="004E4984" w:rsidRPr="004E4984">
        <w:rPr>
          <w:rFonts w:cs="Times"/>
        </w:rPr>
        <w:t>1</w:t>
      </w:r>
      <w:r w:rsidRPr="004E4984">
        <w:rPr>
          <w:rFonts w:cs="Times"/>
        </w:rPr>
        <w:t>、净体积:</w:t>
      </w:r>
      <w:r w:rsidRPr="004E4984">
        <w:rPr>
          <w:rFonts w:cs="Times" w:hint="eastAsia"/>
        </w:rPr>
        <w:t>不小于</w:t>
      </w:r>
      <w:r w:rsidRPr="004E4984">
        <w:rPr>
          <w:rFonts w:cs="Times"/>
        </w:rPr>
        <w:t>470*450*680mm</w:t>
      </w:r>
      <w:r w:rsidRPr="004E4984">
        <w:rPr>
          <w:rFonts w:ascii="MS Gothic" w:eastAsia="MS Gothic" w:hAnsi="MS Gothic" w:cs="MS Gothic" w:hint="eastAsia"/>
        </w:rPr>
        <w:t> </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rPr>
        <w:t>2</w:t>
      </w:r>
      <w:r w:rsidR="004E4984" w:rsidRPr="004E4984">
        <w:rPr>
          <w:rFonts w:cs="Times"/>
        </w:rPr>
        <w:t>2</w:t>
      </w:r>
      <w:r w:rsidRPr="004E4984">
        <w:rPr>
          <w:rFonts w:cs="Times"/>
        </w:rPr>
        <w:t>、净重量:</w:t>
      </w:r>
      <w:r w:rsidRPr="004E4984">
        <w:rPr>
          <w:rFonts w:cs="Times" w:hint="eastAsia"/>
        </w:rPr>
        <w:t>不大于</w:t>
      </w:r>
      <w:r w:rsidRPr="004E4984">
        <w:rPr>
          <w:rFonts w:cs="Times"/>
        </w:rPr>
        <w:t xml:space="preserve">50KG </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rPr>
        <w:t>2</w:t>
      </w:r>
      <w:r w:rsidR="004E4984" w:rsidRPr="004E4984">
        <w:rPr>
          <w:rFonts w:cs="Times"/>
        </w:rPr>
        <w:t>3</w:t>
      </w:r>
      <w:r w:rsidRPr="004E4984">
        <w:rPr>
          <w:rFonts w:cs="Times"/>
        </w:rPr>
        <w:t xml:space="preserve">、配件:托盘五个、可旋转托盘支架一个、防烫托盘叉一支、密封圈一根、空气过滤器一只、合格证、保修卡、说明书,公司三证 </w:t>
      </w:r>
    </w:p>
    <w:p w:rsidR="003C139F" w:rsidRDefault="003C139F"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lastRenderedPageBreak/>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 xml:space="preserve"> 合同编号： 2020--</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F10361">
        <w:tc>
          <w:tcPr>
            <w:tcW w:w="1747"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F10361">
        <w:trPr>
          <w:trHeight w:val="473"/>
        </w:trPr>
        <w:tc>
          <w:tcPr>
            <w:tcW w:w="1747"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F10361">
            <w:pPr>
              <w:adjustRightInd w:val="0"/>
              <w:snapToGrid w:val="0"/>
              <w:spacing w:line="360" w:lineRule="exact"/>
              <w:jc w:val="center"/>
              <w:rPr>
                <w:rFonts w:ascii="Calibri" w:hAnsi="Calibri"/>
                <w:szCs w:val="21"/>
              </w:rPr>
            </w:pPr>
          </w:p>
        </w:tc>
      </w:tr>
      <w:tr w:rsidR="003C139F" w:rsidRPr="00835A07" w:rsidTr="00F10361">
        <w:trPr>
          <w:trHeight w:val="550"/>
        </w:trPr>
        <w:tc>
          <w:tcPr>
            <w:tcW w:w="8221" w:type="dxa"/>
            <w:gridSpan w:val="6"/>
            <w:vAlign w:val="center"/>
          </w:tcPr>
          <w:p w:rsidR="003C139F" w:rsidRPr="00835A07" w:rsidRDefault="003C139F" w:rsidP="00F10361">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F10361">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lastRenderedPageBreak/>
        <w:t xml:space="preserve">    3、余款5%作为质保金，待壹年期满（壹年期为全部货物安装调试验收合格之日起12个月），无质量问题且乙方提供《南京市口腔医院设备使用登记表》后，一次付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lastRenderedPageBreak/>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lastRenderedPageBreak/>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w:t>
      </w:r>
      <w:r w:rsidRPr="00835A07">
        <w:rPr>
          <w:rFonts w:hint="eastAsia"/>
          <w:szCs w:val="21"/>
        </w:rPr>
        <w:lastRenderedPageBreak/>
        <w:t>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lastRenderedPageBreak/>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lastRenderedPageBreak/>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F10361">
        <w:tc>
          <w:tcPr>
            <w:tcW w:w="817"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备注</w:t>
            </w: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F10361">
        <w:tc>
          <w:tcPr>
            <w:tcW w:w="67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F10361">
        <w:trPr>
          <w:trHeight w:val="460"/>
        </w:trPr>
        <w:tc>
          <w:tcPr>
            <w:tcW w:w="5670" w:type="dxa"/>
          </w:tcPr>
          <w:p w:rsidR="003C139F" w:rsidRDefault="003C139F" w:rsidP="00F10361">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F10361">
            <w:pPr>
              <w:jc w:val="center"/>
              <w:rPr>
                <w:b/>
              </w:rPr>
            </w:pPr>
            <w:r>
              <w:rPr>
                <w:rFonts w:hint="eastAsia"/>
                <w:b/>
                <w:lang w:bidi="en-US"/>
              </w:rPr>
              <w:t>在投标文件中的页码位置</w:t>
            </w:r>
          </w:p>
        </w:tc>
      </w:tr>
      <w:tr w:rsidR="003C139F" w:rsidTr="00F10361">
        <w:trPr>
          <w:trHeight w:val="446"/>
        </w:trPr>
        <w:tc>
          <w:tcPr>
            <w:tcW w:w="5670" w:type="dxa"/>
          </w:tcPr>
          <w:p w:rsidR="003C139F" w:rsidRDefault="003C139F" w:rsidP="00F10361">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F10361">
            <w:pPr>
              <w:rPr>
                <w:b/>
                <w:lang w:bidi="en-US"/>
              </w:rPr>
            </w:pPr>
          </w:p>
        </w:tc>
      </w:tr>
      <w:tr w:rsidR="003C139F" w:rsidTr="00F10361">
        <w:trPr>
          <w:trHeight w:val="300"/>
        </w:trPr>
        <w:tc>
          <w:tcPr>
            <w:tcW w:w="9240" w:type="dxa"/>
            <w:gridSpan w:val="2"/>
          </w:tcPr>
          <w:p w:rsidR="003C139F" w:rsidRDefault="003C139F" w:rsidP="00F10361">
            <w:pPr>
              <w:pStyle w:val="18"/>
              <w:shd w:val="clear" w:color="auto" w:fill="FFFFFF"/>
              <w:spacing w:before="120" w:after="120" w:line="265" w:lineRule="atLeast"/>
              <w:ind w:left="1440" w:firstLine="420"/>
              <w:rPr>
                <w:rFonts w:eastAsia="Times New Roman"/>
              </w:rPr>
            </w:pPr>
          </w:p>
        </w:tc>
      </w:tr>
      <w:tr w:rsidR="003C139F" w:rsidTr="00F10361">
        <w:trPr>
          <w:trHeight w:val="32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8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46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46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8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389"/>
        </w:trPr>
        <w:tc>
          <w:tcPr>
            <w:tcW w:w="9240" w:type="dxa"/>
            <w:gridSpan w:val="2"/>
          </w:tcPr>
          <w:p w:rsidR="003C139F" w:rsidRDefault="003C139F" w:rsidP="00F10361">
            <w:pPr>
              <w:pStyle w:val="18"/>
              <w:shd w:val="clear" w:color="auto" w:fill="FFFFFF"/>
              <w:spacing w:before="120" w:after="120" w:line="265" w:lineRule="atLeast"/>
              <w:ind w:left="1440" w:firstLine="420"/>
              <w:rPr>
                <w:rFonts w:eastAsia="Times New Roman"/>
              </w:rPr>
            </w:pPr>
          </w:p>
        </w:tc>
      </w:tr>
      <w:tr w:rsidR="003C139F" w:rsidTr="00F10361">
        <w:trPr>
          <w:trHeight w:val="60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16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89"/>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78"/>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69"/>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460"/>
        </w:trPr>
        <w:tc>
          <w:tcPr>
            <w:tcW w:w="9240" w:type="dxa"/>
            <w:gridSpan w:val="2"/>
          </w:tcPr>
          <w:p w:rsidR="003C139F" w:rsidRDefault="003C139F" w:rsidP="00F10361">
            <w:pPr>
              <w:pStyle w:val="18"/>
              <w:shd w:val="clear" w:color="auto" w:fill="FFFFFF"/>
              <w:spacing w:before="120" w:after="120" w:line="265" w:lineRule="atLeast"/>
              <w:ind w:left="1442" w:firstLine="422"/>
              <w:rPr>
                <w:rFonts w:eastAsia="Times New Roman"/>
                <w:b/>
              </w:rPr>
            </w:pPr>
          </w:p>
        </w:tc>
      </w:tr>
      <w:tr w:rsidR="003C139F" w:rsidTr="00F10361">
        <w:trPr>
          <w:trHeight w:val="320"/>
        </w:trPr>
        <w:tc>
          <w:tcPr>
            <w:tcW w:w="5670" w:type="dxa"/>
          </w:tcPr>
          <w:p w:rsidR="003C139F" w:rsidRDefault="003C139F" w:rsidP="00F10361">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F10361"/>
        </w:tc>
      </w:tr>
      <w:tr w:rsidR="003C139F" w:rsidTr="00F10361">
        <w:trPr>
          <w:trHeight w:val="28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320"/>
        </w:trPr>
        <w:tc>
          <w:tcPr>
            <w:tcW w:w="5670" w:type="dxa"/>
          </w:tcPr>
          <w:p w:rsidR="003C139F" w:rsidRDefault="003C139F" w:rsidP="00F10361">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F10361"/>
        </w:tc>
      </w:tr>
      <w:tr w:rsidR="003C139F" w:rsidTr="00F10361">
        <w:trPr>
          <w:trHeight w:val="260"/>
        </w:trPr>
        <w:tc>
          <w:tcPr>
            <w:tcW w:w="9240" w:type="dxa"/>
            <w:gridSpan w:val="2"/>
          </w:tcPr>
          <w:p w:rsidR="003C139F" w:rsidRDefault="003C139F" w:rsidP="00F10361">
            <w:pPr>
              <w:pStyle w:val="18"/>
              <w:shd w:val="clear" w:color="auto" w:fill="FFFFFF"/>
              <w:spacing w:before="120" w:after="120" w:line="265" w:lineRule="atLeast"/>
              <w:ind w:left="1442" w:firstLine="422"/>
              <w:rPr>
                <w:rFonts w:eastAsia="Times New Roman"/>
                <w:b/>
              </w:rPr>
            </w:pPr>
          </w:p>
        </w:tc>
      </w:tr>
      <w:tr w:rsidR="003C139F" w:rsidTr="00F10361">
        <w:trPr>
          <w:trHeight w:val="50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F10361"/>
        </w:tc>
      </w:tr>
      <w:tr w:rsidR="003C139F" w:rsidTr="00F10361">
        <w:trPr>
          <w:trHeight w:val="440"/>
        </w:trPr>
        <w:tc>
          <w:tcPr>
            <w:tcW w:w="5670" w:type="dxa"/>
            <w:tcBorders>
              <w:bottom w:val="single" w:sz="4" w:space="0" w:color="auto"/>
            </w:tcBorders>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F10361"/>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F10361">
        <w:trPr>
          <w:trHeight w:val="284"/>
        </w:trPr>
        <w:tc>
          <w:tcPr>
            <w:tcW w:w="6038" w:type="dxa"/>
            <w:gridSpan w:val="4"/>
            <w:tcBorders>
              <w:top w:val="nil"/>
              <w:left w:val="nil"/>
              <w:right w:val="nil"/>
            </w:tcBorders>
            <w:vAlign w:val="center"/>
          </w:tcPr>
          <w:p w:rsidR="003C139F" w:rsidRDefault="003C139F" w:rsidP="00F10361">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F10361">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F10361">
        <w:trPr>
          <w:trHeight w:val="284"/>
        </w:trPr>
        <w:tc>
          <w:tcPr>
            <w:tcW w:w="734" w:type="dxa"/>
            <w:vAlign w:val="center"/>
          </w:tcPr>
          <w:p w:rsidR="003C139F" w:rsidRDefault="003C139F" w:rsidP="00F10361">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F10361">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F10361">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F10361">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F10361">
        <w:trPr>
          <w:trHeight w:val="284"/>
        </w:trPr>
        <w:tc>
          <w:tcPr>
            <w:tcW w:w="734" w:type="dxa"/>
            <w:vAlign w:val="center"/>
          </w:tcPr>
          <w:p w:rsidR="003C139F" w:rsidRDefault="003C139F" w:rsidP="00F10361">
            <w:pPr>
              <w:spacing w:line="360" w:lineRule="auto"/>
              <w:jc w:val="center"/>
              <w:rPr>
                <w:color w:val="000000"/>
                <w:spacing w:val="-2"/>
                <w:szCs w:val="21"/>
              </w:rPr>
            </w:pPr>
          </w:p>
        </w:tc>
        <w:tc>
          <w:tcPr>
            <w:tcW w:w="3686" w:type="dxa"/>
            <w:gridSpan w:val="2"/>
            <w:vAlign w:val="center"/>
          </w:tcPr>
          <w:p w:rsidR="003C139F" w:rsidRDefault="003C139F" w:rsidP="00F10361">
            <w:pPr>
              <w:spacing w:line="360" w:lineRule="auto"/>
              <w:rPr>
                <w:color w:val="000000"/>
                <w:spacing w:val="-2"/>
                <w:szCs w:val="21"/>
              </w:rPr>
            </w:pPr>
          </w:p>
        </w:tc>
        <w:tc>
          <w:tcPr>
            <w:tcW w:w="2126" w:type="dxa"/>
            <w:gridSpan w:val="2"/>
            <w:vAlign w:val="center"/>
          </w:tcPr>
          <w:p w:rsidR="003C139F" w:rsidRDefault="003C139F" w:rsidP="00F10361">
            <w:pPr>
              <w:spacing w:line="360" w:lineRule="auto"/>
              <w:jc w:val="center"/>
              <w:rPr>
                <w:color w:val="000000"/>
                <w:szCs w:val="21"/>
                <w:lang w:val="zh-CN"/>
              </w:rPr>
            </w:pPr>
          </w:p>
        </w:tc>
        <w:tc>
          <w:tcPr>
            <w:tcW w:w="2839" w:type="dxa"/>
            <w:vAlign w:val="center"/>
          </w:tcPr>
          <w:p w:rsidR="003C139F" w:rsidRDefault="003C139F" w:rsidP="00F10361">
            <w:pPr>
              <w:spacing w:line="360" w:lineRule="auto"/>
              <w:jc w:val="center"/>
              <w:rPr>
                <w:color w:val="000000"/>
                <w:szCs w:val="21"/>
                <w:lang w:val="zh-CN"/>
              </w:rPr>
            </w:pPr>
          </w:p>
        </w:tc>
      </w:tr>
      <w:tr w:rsidR="003C139F" w:rsidTr="00F10361">
        <w:trPr>
          <w:trHeight w:val="284"/>
        </w:trPr>
        <w:tc>
          <w:tcPr>
            <w:tcW w:w="734" w:type="dxa"/>
            <w:vAlign w:val="center"/>
          </w:tcPr>
          <w:p w:rsidR="003C139F" w:rsidRDefault="003C139F" w:rsidP="00F10361">
            <w:pPr>
              <w:spacing w:line="360" w:lineRule="auto"/>
              <w:jc w:val="center"/>
              <w:rPr>
                <w:color w:val="000000"/>
                <w:spacing w:val="-2"/>
                <w:szCs w:val="21"/>
              </w:rPr>
            </w:pPr>
          </w:p>
        </w:tc>
        <w:tc>
          <w:tcPr>
            <w:tcW w:w="3686" w:type="dxa"/>
            <w:gridSpan w:val="2"/>
            <w:vAlign w:val="center"/>
          </w:tcPr>
          <w:p w:rsidR="003C139F" w:rsidRDefault="003C139F" w:rsidP="00F10361">
            <w:pPr>
              <w:spacing w:line="360" w:lineRule="auto"/>
              <w:rPr>
                <w:color w:val="000000"/>
                <w:spacing w:val="-2"/>
                <w:szCs w:val="21"/>
              </w:rPr>
            </w:pPr>
          </w:p>
        </w:tc>
        <w:tc>
          <w:tcPr>
            <w:tcW w:w="2126" w:type="dxa"/>
            <w:gridSpan w:val="2"/>
            <w:vAlign w:val="center"/>
          </w:tcPr>
          <w:p w:rsidR="003C139F" w:rsidRDefault="003C139F" w:rsidP="00F10361">
            <w:pPr>
              <w:spacing w:line="360" w:lineRule="auto"/>
              <w:jc w:val="center"/>
              <w:rPr>
                <w:color w:val="000000"/>
                <w:szCs w:val="21"/>
                <w:lang w:val="zh-CN"/>
              </w:rPr>
            </w:pPr>
          </w:p>
        </w:tc>
        <w:tc>
          <w:tcPr>
            <w:tcW w:w="2839" w:type="dxa"/>
            <w:vAlign w:val="center"/>
          </w:tcPr>
          <w:p w:rsidR="003C139F" w:rsidRDefault="003C139F" w:rsidP="00F10361">
            <w:pPr>
              <w:spacing w:line="360" w:lineRule="auto"/>
              <w:jc w:val="center"/>
              <w:rPr>
                <w:color w:val="000000"/>
                <w:szCs w:val="21"/>
                <w:lang w:val="zh-CN"/>
              </w:rPr>
            </w:pPr>
          </w:p>
        </w:tc>
      </w:tr>
      <w:tr w:rsidR="003C139F" w:rsidTr="00F10361">
        <w:trPr>
          <w:trHeight w:val="284"/>
        </w:trPr>
        <w:tc>
          <w:tcPr>
            <w:tcW w:w="734" w:type="dxa"/>
            <w:vAlign w:val="center"/>
          </w:tcPr>
          <w:p w:rsidR="003C139F" w:rsidRDefault="003C139F" w:rsidP="00F10361">
            <w:pPr>
              <w:spacing w:line="360" w:lineRule="auto"/>
              <w:jc w:val="center"/>
              <w:rPr>
                <w:color w:val="000000"/>
                <w:spacing w:val="-2"/>
                <w:szCs w:val="21"/>
              </w:rPr>
            </w:pPr>
          </w:p>
        </w:tc>
        <w:tc>
          <w:tcPr>
            <w:tcW w:w="3686" w:type="dxa"/>
            <w:gridSpan w:val="2"/>
            <w:vAlign w:val="center"/>
          </w:tcPr>
          <w:p w:rsidR="003C139F" w:rsidRDefault="003C139F" w:rsidP="00F10361">
            <w:pPr>
              <w:spacing w:line="360" w:lineRule="auto"/>
              <w:rPr>
                <w:color w:val="000000"/>
                <w:spacing w:val="-2"/>
                <w:szCs w:val="21"/>
              </w:rPr>
            </w:pPr>
          </w:p>
        </w:tc>
        <w:tc>
          <w:tcPr>
            <w:tcW w:w="2126" w:type="dxa"/>
            <w:gridSpan w:val="2"/>
            <w:vAlign w:val="center"/>
          </w:tcPr>
          <w:p w:rsidR="003C139F" w:rsidRDefault="003C139F" w:rsidP="00F10361">
            <w:pPr>
              <w:spacing w:line="360" w:lineRule="auto"/>
              <w:jc w:val="center"/>
              <w:rPr>
                <w:color w:val="000000"/>
                <w:szCs w:val="21"/>
                <w:lang w:val="zh-CN"/>
              </w:rPr>
            </w:pPr>
          </w:p>
        </w:tc>
        <w:tc>
          <w:tcPr>
            <w:tcW w:w="2839" w:type="dxa"/>
            <w:vAlign w:val="center"/>
          </w:tcPr>
          <w:p w:rsidR="003C139F" w:rsidRDefault="003C139F" w:rsidP="00F10361">
            <w:pPr>
              <w:spacing w:line="360" w:lineRule="auto"/>
              <w:jc w:val="center"/>
              <w:rPr>
                <w:color w:val="000000"/>
                <w:szCs w:val="21"/>
                <w:lang w:val="zh-CN"/>
              </w:rPr>
            </w:pPr>
          </w:p>
        </w:tc>
      </w:tr>
      <w:tr w:rsidR="003C139F" w:rsidTr="00F10361">
        <w:trPr>
          <w:trHeight w:val="284"/>
        </w:trPr>
        <w:tc>
          <w:tcPr>
            <w:tcW w:w="3265" w:type="dxa"/>
            <w:gridSpan w:val="2"/>
            <w:vAlign w:val="center"/>
          </w:tcPr>
          <w:p w:rsidR="003C139F" w:rsidRDefault="003C139F" w:rsidP="00F10361">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F10361">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F10361">
        <w:trPr>
          <w:trHeight w:val="284"/>
        </w:trPr>
        <w:tc>
          <w:tcPr>
            <w:tcW w:w="3265" w:type="dxa"/>
            <w:gridSpan w:val="2"/>
            <w:vAlign w:val="center"/>
          </w:tcPr>
          <w:p w:rsidR="003C139F" w:rsidRDefault="003C139F" w:rsidP="00F10361">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F10361">
            <w:pPr>
              <w:snapToGrid w:val="0"/>
              <w:spacing w:line="360" w:lineRule="auto"/>
              <w:rPr>
                <w:rFonts w:cs="Verdana"/>
                <w:szCs w:val="21"/>
                <w:lang w:val="zh-CN"/>
              </w:rPr>
            </w:pPr>
            <w:r>
              <w:rPr>
                <w:rFonts w:cs="Verdana" w:hint="eastAsia"/>
                <w:szCs w:val="21"/>
                <w:lang w:val="zh-CN"/>
              </w:rPr>
              <w:t>有       无</w:t>
            </w:r>
          </w:p>
        </w:tc>
      </w:tr>
      <w:tr w:rsidR="003C139F" w:rsidTr="00F10361">
        <w:trPr>
          <w:trHeight w:val="284"/>
        </w:trPr>
        <w:tc>
          <w:tcPr>
            <w:tcW w:w="3265" w:type="dxa"/>
            <w:gridSpan w:val="2"/>
            <w:vAlign w:val="center"/>
          </w:tcPr>
          <w:p w:rsidR="003C139F" w:rsidRDefault="003C139F" w:rsidP="00F10361">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F10361">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F10361">
        <w:trPr>
          <w:gridAfter w:val="2"/>
          <w:wAfter w:w="1532" w:type="dxa"/>
          <w:jc w:val="center"/>
        </w:trPr>
        <w:tc>
          <w:tcPr>
            <w:tcW w:w="4251" w:type="dxa"/>
            <w:gridSpan w:val="4"/>
            <w:tcBorders>
              <w:top w:val="nil"/>
              <w:left w:val="nil"/>
              <w:bottom w:val="nil"/>
              <w:right w:val="nil"/>
            </w:tcBorders>
            <w:vAlign w:val="center"/>
          </w:tcPr>
          <w:p w:rsidR="003C139F" w:rsidRDefault="003C139F" w:rsidP="00F10361">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F10361">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b/>
                <w:color w:val="000000"/>
                <w:szCs w:val="21"/>
              </w:rPr>
              <w:t>是否属于小、微型企业的产品</w:t>
            </w: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F10361">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F10361">
        <w:trPr>
          <w:trHeight w:val="284"/>
        </w:trPr>
        <w:tc>
          <w:tcPr>
            <w:tcW w:w="5070" w:type="dxa"/>
            <w:gridSpan w:val="4"/>
            <w:tcBorders>
              <w:top w:val="nil"/>
              <w:left w:val="nil"/>
              <w:bottom w:val="single" w:sz="4" w:space="0" w:color="auto"/>
              <w:right w:val="nil"/>
            </w:tcBorders>
            <w:vAlign w:val="center"/>
          </w:tcPr>
          <w:p w:rsidR="003C139F" w:rsidRDefault="003C139F" w:rsidP="00F10361">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F10361">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F10361">
            <w:pPr>
              <w:adjustRightInd w:val="0"/>
              <w:spacing w:line="360" w:lineRule="auto"/>
              <w:rPr>
                <w:szCs w:val="21"/>
                <w:lang w:val="zh-CN"/>
              </w:rPr>
            </w:pPr>
          </w:p>
        </w:tc>
      </w:tr>
      <w:tr w:rsidR="003C139F" w:rsidTr="00F10361">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F10361">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质保年限</w:t>
            </w:r>
          </w:p>
        </w:tc>
      </w:tr>
      <w:tr w:rsidR="003C139F" w:rsidTr="00F10361">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p>
        </w:tc>
      </w:tr>
      <w:tr w:rsidR="003C139F" w:rsidTr="00F10361">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p>
        </w:tc>
      </w:tr>
      <w:tr w:rsidR="003C139F" w:rsidTr="00F10361">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F10361">
        <w:trPr>
          <w:trHeight w:val="284"/>
        </w:trPr>
        <w:tc>
          <w:tcPr>
            <w:tcW w:w="6048" w:type="dxa"/>
            <w:gridSpan w:val="6"/>
            <w:tcBorders>
              <w:top w:val="nil"/>
              <w:left w:val="nil"/>
              <w:bottom w:val="single" w:sz="4" w:space="0" w:color="auto"/>
              <w:right w:val="nil"/>
            </w:tcBorders>
            <w:vAlign w:val="center"/>
          </w:tcPr>
          <w:p w:rsidR="003C139F" w:rsidRDefault="003C139F" w:rsidP="00F10361">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F10361">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F10361">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p>
        </w:tc>
      </w:tr>
      <w:tr w:rsidR="003C139F" w:rsidTr="00F10361">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r>
      <w:tr w:rsidR="003C139F" w:rsidTr="00F10361">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jc w:val="center"/>
              <w:rPr>
                <w:rFonts w:cs="Verdana"/>
                <w:szCs w:val="21"/>
                <w:lang w:val="zh-CN"/>
              </w:rPr>
            </w:pPr>
            <w:r>
              <w:rPr>
                <w:rFonts w:cs="Verdana" w:hint="eastAsia"/>
                <w:szCs w:val="21"/>
                <w:lang w:val="zh-CN"/>
              </w:rPr>
              <w:t>主要技术参数</w:t>
            </w:r>
          </w:p>
        </w:tc>
      </w:tr>
      <w:tr w:rsidR="003C139F" w:rsidTr="00F10361">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r>
      <w:tr w:rsidR="003C139F" w:rsidTr="00F10361">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r>
      <w:tr w:rsidR="003C139F" w:rsidTr="00F10361">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F10361">
        <w:trPr>
          <w:trHeight w:val="284"/>
          <w:jc w:val="center"/>
        </w:trPr>
        <w:tc>
          <w:tcPr>
            <w:tcW w:w="6496" w:type="dxa"/>
            <w:gridSpan w:val="4"/>
            <w:tcBorders>
              <w:top w:val="nil"/>
              <w:left w:val="nil"/>
              <w:bottom w:val="single" w:sz="6" w:space="0" w:color="auto"/>
              <w:right w:val="nil"/>
            </w:tcBorders>
            <w:vAlign w:val="center"/>
          </w:tcPr>
          <w:p w:rsidR="003C139F" w:rsidRDefault="003C139F" w:rsidP="00F10361">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F1036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偏离</w:t>
            </w: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F10361">
        <w:trPr>
          <w:trHeight w:val="284"/>
          <w:tblHeader/>
          <w:jc w:val="center"/>
        </w:trPr>
        <w:tc>
          <w:tcPr>
            <w:tcW w:w="6386" w:type="dxa"/>
            <w:gridSpan w:val="4"/>
            <w:tcBorders>
              <w:top w:val="nil"/>
              <w:left w:val="nil"/>
              <w:right w:val="nil"/>
            </w:tcBorders>
            <w:vAlign w:val="center"/>
          </w:tcPr>
          <w:p w:rsidR="003C139F" w:rsidRDefault="003C139F" w:rsidP="00F10361">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F1036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偏离</w:t>
            </w: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jc w:val="center"/>
        </w:trPr>
        <w:tc>
          <w:tcPr>
            <w:tcW w:w="651" w:type="dxa"/>
            <w:vAlign w:val="center"/>
          </w:tcPr>
          <w:p w:rsidR="003C139F" w:rsidRDefault="003C139F" w:rsidP="00F10361">
            <w:pPr>
              <w:spacing w:line="360" w:lineRule="auto"/>
              <w:rPr>
                <w:rFonts w:cs="Arial"/>
                <w:color w:val="000000"/>
                <w:szCs w:val="21"/>
              </w:rPr>
            </w:pPr>
          </w:p>
        </w:tc>
        <w:tc>
          <w:tcPr>
            <w:tcW w:w="1620" w:type="dxa"/>
            <w:vAlign w:val="center"/>
          </w:tcPr>
          <w:p w:rsidR="003C139F" w:rsidRDefault="003C139F" w:rsidP="00F10361">
            <w:pPr>
              <w:spacing w:line="360" w:lineRule="auto"/>
              <w:rPr>
                <w:rFonts w:cs="Arial"/>
                <w:color w:val="000000"/>
                <w:szCs w:val="21"/>
              </w:rPr>
            </w:pPr>
          </w:p>
        </w:tc>
        <w:tc>
          <w:tcPr>
            <w:tcW w:w="2700" w:type="dxa"/>
            <w:vAlign w:val="center"/>
          </w:tcPr>
          <w:p w:rsidR="003C139F" w:rsidRDefault="003C139F" w:rsidP="00F10361">
            <w:pPr>
              <w:spacing w:line="360" w:lineRule="auto"/>
              <w:rPr>
                <w:rFonts w:cs="Arial"/>
                <w:color w:val="000000"/>
                <w:szCs w:val="21"/>
              </w:rPr>
            </w:pPr>
          </w:p>
        </w:tc>
        <w:tc>
          <w:tcPr>
            <w:tcW w:w="2873" w:type="dxa"/>
            <w:gridSpan w:val="2"/>
            <w:vAlign w:val="center"/>
          </w:tcPr>
          <w:p w:rsidR="003C139F" w:rsidRDefault="003C139F" w:rsidP="00F10361">
            <w:pPr>
              <w:spacing w:line="360" w:lineRule="auto"/>
              <w:rPr>
                <w:rFonts w:cs="Arial"/>
                <w:color w:val="000000"/>
                <w:szCs w:val="21"/>
              </w:rPr>
            </w:pPr>
          </w:p>
        </w:tc>
        <w:tc>
          <w:tcPr>
            <w:tcW w:w="1372" w:type="dxa"/>
            <w:vAlign w:val="center"/>
          </w:tcPr>
          <w:p w:rsidR="003C139F" w:rsidRDefault="003C139F" w:rsidP="00F10361">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0EE" w:rsidRDefault="005E60EE" w:rsidP="003C139F">
      <w:r>
        <w:separator/>
      </w:r>
    </w:p>
  </w:endnote>
  <w:endnote w:type="continuationSeparator" w:id="0">
    <w:p w:rsidR="005E60EE" w:rsidRDefault="005E60EE"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Helvetica">
    <w:panose1 w:val="020B0604020202020204"/>
    <w:charset w:val="00"/>
    <w:family w:val="swiss"/>
    <w:pitch w:val="variable"/>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华文仿宋">
    <w:panose1 w:val="02010600040101010101"/>
    <w:charset w:val="86"/>
    <w:family w:val="auto"/>
    <w:pitch w:val="variable"/>
    <w:sig w:usb0="00000287" w:usb1="080F0000" w:usb2="00000010" w:usb3="00000000" w:csb0="0004009F" w:csb1="00000000"/>
  </w:font>
  <w:font w:name="Times">
    <w:altName w:val="Times New Roman"/>
    <w:panose1 w:val="02020603050405020304"/>
    <w:charset w:val="00"/>
    <w:family w:val="roman"/>
    <w:pitch w:val="default"/>
    <w:sig w:usb0="00000000" w:usb1="00000000"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0EE" w:rsidRDefault="005E60EE" w:rsidP="003C139F">
      <w:r>
        <w:separator/>
      </w:r>
    </w:p>
  </w:footnote>
  <w:footnote w:type="continuationSeparator" w:id="0">
    <w:p w:rsidR="005E60EE" w:rsidRDefault="005E60EE"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467872F7"/>
    <w:multiLevelType w:val="singleLevel"/>
    <w:tmpl w:val="467872F7"/>
    <w:lvl w:ilvl="0">
      <w:start w:val="1"/>
      <w:numFmt w:val="decimal"/>
      <w:lvlText w:val="%1."/>
      <w:lvlJc w:val="left"/>
      <w:pPr>
        <w:tabs>
          <w:tab w:val="num" w:pos="312"/>
        </w:tabs>
      </w:pPr>
    </w:lvl>
  </w:abstractNum>
  <w:abstractNum w:abstractNumId="3" w15:restartNumberingAfterBreak="0">
    <w:nsid w:val="54C97C5B"/>
    <w:multiLevelType w:val="singleLevel"/>
    <w:tmpl w:val="54C97C5B"/>
    <w:lvl w:ilvl="0">
      <w:start w:val="4"/>
      <w:numFmt w:val="decimal"/>
      <w:suff w:val="space"/>
      <w:lvlText w:val="%1、"/>
      <w:lvlJc w:val="left"/>
    </w:lvl>
  </w:abstractNum>
  <w:abstractNum w:abstractNumId="4"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54A87"/>
    <w:rsid w:val="000C6631"/>
    <w:rsid w:val="00105A22"/>
    <w:rsid w:val="00122CF6"/>
    <w:rsid w:val="00140F67"/>
    <w:rsid w:val="001D4262"/>
    <w:rsid w:val="0028440E"/>
    <w:rsid w:val="002A6628"/>
    <w:rsid w:val="002B3839"/>
    <w:rsid w:val="002F54C3"/>
    <w:rsid w:val="00310FD0"/>
    <w:rsid w:val="003C139F"/>
    <w:rsid w:val="004E4984"/>
    <w:rsid w:val="00511102"/>
    <w:rsid w:val="00517019"/>
    <w:rsid w:val="005B1D58"/>
    <w:rsid w:val="005D48FD"/>
    <w:rsid w:val="005E60EE"/>
    <w:rsid w:val="0061774B"/>
    <w:rsid w:val="00622149"/>
    <w:rsid w:val="006B0537"/>
    <w:rsid w:val="00794A5E"/>
    <w:rsid w:val="008A7315"/>
    <w:rsid w:val="008B717C"/>
    <w:rsid w:val="009771F3"/>
    <w:rsid w:val="009D40E8"/>
    <w:rsid w:val="009F3FF7"/>
    <w:rsid w:val="00A23BC6"/>
    <w:rsid w:val="00BD6A0A"/>
    <w:rsid w:val="00C075D2"/>
    <w:rsid w:val="00D76914"/>
    <w:rsid w:val="00D90989"/>
    <w:rsid w:val="00DC7590"/>
    <w:rsid w:val="00DF744A"/>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8FF962"/>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5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2110</Words>
  <Characters>12032</Characters>
  <Application>Microsoft Office Word</Application>
  <DocSecurity>0</DocSecurity>
  <Lines>100</Lines>
  <Paragraphs>28</Paragraphs>
  <ScaleCrop>false</ScaleCrop>
  <Company>MS</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9</cp:revision>
  <dcterms:created xsi:type="dcterms:W3CDTF">2020-11-16T06:23:00Z</dcterms:created>
  <dcterms:modified xsi:type="dcterms:W3CDTF">2020-11-16T06:32:00Z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